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80"/>
          <w:szCs w:val="80"/>
        </w:rPr>
        <w:t xml:space="preserve"/>
      </w:r>
    </w:p>
    <w:p>
      <w:pPr>
        <w:jc w:val="center"/>
      </w:pPr>
      <w:r>
        <w:rPr>
          <w:b/>
          <w:bCs/>
          <w:color w:val="1A3A5C"/>
          <w:sz w:val="80"/>
          <w:szCs w:val="80"/>
        </w:rPr>
        <w:t xml:space="preserve">ScrutMan</w:t>
      </w:r>
    </w:p>
    <w:p>
      <w:pPr>
        <w:spacing w:after="12"/>
        <w:jc w:val="center"/>
      </w:pPr>
      <w:r>
        <w:rPr>
          <w:b/>
          <w:bCs/>
          <w:color w:val="2563EB"/>
          <w:sz w:val="48"/>
          <w:szCs w:val="48"/>
        </w:rPr>
        <w:t xml:space="preserve">RFID Portal Scanning System</w:t>
      </w:r>
    </w:p>
    <w:p>
      <w:pPr>
        <w:spacing w:after="80"/>
        <w:jc w:val="center"/>
      </w:pPr>
      <w:r>
        <w:rPr>
          <w:i/>
          <w:iCs/>
          <w:color w:val="64748B"/>
          <w:sz w:val="28"/>
          <w:szCs w:val="28"/>
        </w:rPr>
        <w:t xml:space="preserve">Hardware- og programvarespesifikasjon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2563EB" w:val="solid"/>
            <w:tcMar>
              <w:top w:type="dxa" w:w="60"/>
              <w:bottom w:type="dxa" w:w="60"/>
            </w:tcMar>
          </w:tcPr>
          <w:p/>
        </w:tc>
      </w:tr>
    </w:tbl>
    <w:p>
      <w:pPr>
        <w:spacing w:after="12"/>
      </w:pPr>
    </w:p>
    <w:p>
      <w:pPr>
        <w:spacing w:after="12"/>
      </w:pPr>
    </w:p>
    <w:p>
      <w:pPr>
        <w:jc w:val="center"/>
      </w:pPr>
      <w:r>
        <w:rPr>
          <w:b/>
          <w:bCs/>
          <w:color w:val="1A3A5C"/>
          <w:sz w:val="24"/>
          <w:szCs w:val="24"/>
        </w:rPr>
        <w:t xml:space="preserve">Formål</w:t>
      </w:r>
    </w:p>
    <w:p>
      <w:pPr>
        <w:spacing w:after="40"/>
        <w:jc w:val="center"/>
      </w:pPr>
      <w:r>
        <w:rPr>
          <w:color w:val="444444"/>
          <w:sz w:val="22"/>
          <w:szCs w:val="22"/>
        </w:rPr>
        <w:t xml:space="preserve">Et plug-and-play portalskanning-system for motorsport. Fire RFID-antenner montert i en portalramme leser RFID-chip i alle 4 dekk automatisk når bilen kjører igjennom. Systemet sjekker opp mot registrerte dekk i ScrutMan og gir grønt eller rødt lys.</w:t>
      </w:r>
    </w:p>
    <w:p>
      <w:pPr>
        <w:spacing w:after="12"/>
      </w:pPr>
    </w:p>
    <w:p>
      <w:pPr>
        <w:spacing w:after="12"/>
      </w:pPr>
    </w:p>
    <w:p>
      <w:pPr>
        <w:spacing w:after="12"/>
      </w:pPr>
    </w:p>
    <w:p>
      <w:pPr>
        <w:spacing w:after="12"/>
      </w:pPr>
    </w:p>
    <w:p>
      <w:pPr>
        <w:spacing w:after="12"/>
      </w:pPr>
    </w:p>
    <w:p>
      <w:pPr>
        <w:spacing w:after="12"/>
      </w:pPr>
    </w:p>
    <w:p>
      <w:pPr>
        <w:jc w:val="center"/>
      </w:pPr>
      <w:r>
        <w:rPr>
          <w:color w:val="64748B"/>
          <w:sz w:val="20"/>
          <w:szCs w:val="20"/>
        </w:rPr>
        <w:t xml:space="preserve">Mai 2026  ·  Versjon 1.0  ·  FIA LT54</w:t>
      </w:r>
    </w:p>
    <w:p>
      <w:pPr>
        <w:pageBreakBefore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1.  Overordnet systemoversikt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thick" w:color="2563EB" w:sz="12"/>
              <w:bottom w:val="none"/>
              <w:right w:val="none"/>
            </w:tcBorders>
            <w:shd w:color="EFF6FF" w:val="solid"/>
            <w:tcMar>
              <w:top w:type="dxa" w:w="80"/>
              <w:left w:type="dxa" w:w="215"/>
              <w:bottom w:type="dxa" w:w="80"/>
              <w:right w:type="dxa" w:w="215"/>
            </w:tcMar>
          </w:tcPr>
          <w:p>
            <w:r>
              <w:rPr>
                <w:i/>
                <w:iCs/>
                <w:color w:val="1e3a5f"/>
                <w:sz w:val="20"/>
                <w:szCs w:val="20"/>
              </w:rPr>
              <w:t xml:space="preserve">Filosofi: Plug-and-play. Sett opp teltet, koble til kabler, start appen — systemet er live. Alt kommuniserer over lokalt nettverk (LAN). Internett trengs kun for å synkronisere med ScrutMan-skyen.</w:t>
            </w:r>
          </w:p>
        </w:tc>
      </w:tr>
    </w:tbl>
    <w:p>
      <w:pPr>
        <w:spacing w:after="12"/>
      </w:pPr>
    </w:p>
    <w:p>
      <w:pPr>
        <w:spacing w:after="8"/>
      </w:pPr>
      <w:r>
        <w:rPr>
          <w:color w:val="333333"/>
          <w:sz w:val="22"/>
          <w:szCs w:val="22"/>
        </w:rPr>
        <w:t xml:space="preserve">En bil kjører sakte gjennom portalrammen (5–10 km/h):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Sone 1 (Read):  Antenne 1 og 2 fanger RFID-tag i alle 4 dekk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Sone 2 (Verify):  Antenne 3 og 4 bekrefter avlesningene — nærmest null tapte tags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Signal-lampe gir GRØNT (alle 4 OK) eller RØDT (ett eller flere feilet)</w:t>
      </w: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Systemdiagram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4-port UHF RFID Reader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Mottar signaler fra alle 4 antenner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4× UHF Panel-antenne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Leser RFID-chip i dekkene fra siden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Windows Mini-PC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Kjører ScrutMan Portal App, styrer lampen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USB Relay-boks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Kobler Windows-appen til signallampene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2× LED Signal-lampe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Grønn / Amber / Rød — synlig 30+ meter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4G/5G-ruter eller Starlink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Internett-opplink mot ScrutMan-sky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Gigabit switch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LAN-ryggrad: PC ↔ Reader ↔ Ruter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Pop-up telt (6×3 m)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Husrom for all utstyr og marshal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2.  Hardware — Detaljert spesifikasjon</w:t>
      </w: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2.1  UHF RFID Reader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thick" w:color="2563EB" w:sz="12"/>
              <w:bottom w:val="none"/>
              <w:right w:val="none"/>
            </w:tcBorders>
            <w:shd w:color="EFF6FF" w:val="solid"/>
            <w:tcMar>
              <w:top w:type="dxa" w:w="80"/>
              <w:left w:type="dxa" w:w="215"/>
              <w:bottom w:type="dxa" w:w="80"/>
              <w:right w:type="dxa" w:w="215"/>
            </w:tcMar>
          </w:tcPr>
          <w:p>
            <w:r>
              <w:rPr>
                <w:i/>
                <w:iCs/>
                <w:color w:val="1e3a5f"/>
                <w:sz w:val="20"/>
                <w:szCs w:val="20"/>
              </w:rPr>
              <w:t xml:space="preserve">Én 4-port reader håndterer alle fire antenner. Det trengs altså kun én enhet — ikke fire separate lesere.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Modell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UHF RFID 4-port portalleser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Referanse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Alibaba — Custom UHF RFID Tag Parking Reader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EPC Gen2 / ISO 18000-6C (FIA LT54-kompatibel)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Frekvens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EU: 865–868 MHz / Global: 902–928 MHz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Antenneporter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 porter (alle 4 antenner kobles til én reader)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Grensesnitt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RJ-45 Ethernet (TCP/IP) og/eller USB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EPC-streng + RSSI + tidsstempel per tag-avlesning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Antall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2.2  RFID-antenner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Direktiv / panel-antenne, lineært polarisert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Forsterkning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8–12 dBi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Leserekkevidde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0,5–2 m (justeres via effektinnstillinger)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Tilkobling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RP-SMA eller N-type (matche reader)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Montering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Sidemontert på portalramme, 2 per side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Plassering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Ca. 45 cm fra bakken — dekkets navhøyde (FIA LT54)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Antall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 stk</w:t>
            </w:r>
          </w:p>
        </w:tc>
      </w:tr>
    </w:tbl>
    <w:p>
      <w:pPr>
        <w:spacing w:after="12"/>
      </w:pPr>
    </w:p>
    <w:p>
      <w:pPr>
        <w:spacing w:after="8"/>
      </w:pPr>
      <w:r>
        <w:rPr>
          <w:b/>
          <w:bCs/>
          <w:color w:val="333333"/>
          <w:sz w:val="22"/>
          <w:szCs w:val="22"/>
        </w:rPr>
        <w:t xml:space="preserve">Montering — sidevisning av portalrammen:</w:t>
      </w:r>
    </w:p>
    <w:p>
      <w:pPr>
        <w:spacing w:after="16" w:before="8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VENSTRE SIDE                  HØYRE SIDE
  ────────────                  ──────────
  [Ant 1] ──►              ◄── [Ant 2]    (Sone 1 — Read)
  [Ant 3] ──►              ◄── [Ant 4]    (Sone 2 — Verify)
  Bilen kjører venstre → høyre</w:t>
      </w: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2.3  Portalramme og telt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Modulær aluminiumsramme med stativsøyler og tverrstang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Bredde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≥ 3 m (standard bilbredde + klaring)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Høyde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≥ 2 m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Materiale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Aluminium (ikke-metallisk fortrekkes for å unngå RF-interferens)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Montering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Verktøyfri klikk-/boltkobling, pakkes i bæreveske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Telt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6×3 m pop-up telt som huser hele stasjonen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2.4  Signal-lampe (trafikklystarnet)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Industriell LED-signaltårn — 3-farger (IP65)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Farger brukt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🟢 Grønn = PASS  ·  🔴 Rød = FAIL  ·  🟡 Amber = Scanning pågår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Grensesnitt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USB relay-boks (Sainsmart 4-kanal) ELLER nettverks-relay (Shelly Pro 2)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Synlighet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≥ 30 m, utendørs godkjent IP65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Antall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 stk — én mot sjåfør, én mot marshal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thick" w:color="D97706" w:sz="12"/>
              <w:bottom w:val="none"/>
              <w:right w:val="none"/>
            </w:tcBorders>
            <w:shd w:color="FFF7ED" w:val="solid"/>
            <w:tcMar>
              <w:top w:type="dxa" w:w="80"/>
              <w:left w:type="dxa" w:w="215"/>
              <w:bottom w:type="dxa" w:w="80"/>
              <w:right w:type="dxa" w:w="215"/>
            </w:tcMar>
          </w:tcPr>
          <w:p>
            <w:r>
              <w:rPr>
                <w:i/>
                <w:iCs/>
                <w:color w:val="1e3a5f"/>
                <w:sz w:val="20"/>
                <w:szCs w:val="20"/>
              </w:rPr>
              <w:t xml:space="preserve">Plug-and-play alternativ: Nettverksstyrte smart-reléer (f.eks. Shelly Pro 2) lar Windows-appen styre lampene via HTTP — ingen seriell driver nødvendig.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2.5  Windows Mini-PC (kontrollenhet)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Formfaktor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Mini-PC (Intel NUC, Beelink SER eller lignende)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Windows 10 / 11 (64-bit)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8 GB minimum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Lagring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256 GB SSD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Nettverk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Gigabit Ethernet + Wi-Fi (dobbelt)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Porter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2× USB-A (reader + relay), 1× HDMI (skjerm)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Strøm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UPS-støttet (liten UPS eller powerbank for PC)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Skjerm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15–24" for operatørvisning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2.6  Nettverksutstyr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Enhet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Formål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4G/5G-ruter eller Starlink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Internett-opplink for synkronisering med ScrutMan-sky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Gigabit switch (8-port)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LAN-ryggrad — kobler PC, reader og lamper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Cat6 patchkabler (5 m og 10 m)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Reader ↔ switch ↔ PC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Wi-Fi Access Point (valgfritt)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Gir tablets og mobiltelefoner tilgang for marshaler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2.7  Kabler og strøm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Spesifikasjon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Antennekabler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LMR-195 eller tilsvarende, RP-SMA, 3–5 m per kabel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Grenuttak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6-veis med overspenningsvern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Skjøtekabel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25 m tungbelastet (230V / 16A)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Generator (valgfritt)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kW bensin/inverter-type hvis ikke strøm på banen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3.  Komplett innkjøpsliste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Antall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Kilde / Merknad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UHF RFID 4-port portalleser (EPC Gen2)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Alibaba — Custom UHF RFID Parking Reader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UHF RFID panel-antenne, 8–12 dBi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Samme leverandør som reader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Antennekabel LMR-195, RP-SMA, 5 m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RF-kabelleverandør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Modulær aluminiumsportalramme (3 m bred)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Eventsutstyr-leverandør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Pop-up telt 6×3 m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Lokalt / nettbutikk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Industriell LED-signallampe IP65 (3-farger)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Industriell leverandør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USB relay-boks 4-kanal (Sainsmart e.l.)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Amazon / Kjell &amp; Company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Mini-PC (Intel NUC eller Beelink SER)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Lokal elektronikk-forhandler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15" skjerm (operatørvisning)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Lokal elektronikk-forhandler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4G/5G-ruter ELLER Starlink-pakke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Telia / Starlink.com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Gigabit 8-port switch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TP-Link / Netgear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Cat6 patchkabler (5 m + 10 m)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Lokal / nettbutikk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Grenuttak (overspenningsvern) + 25 m skjøtekabel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sett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Lokal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UPS for PC (1000 VA)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 stk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APC / Eaton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4.  Programvare — Windows Desktop-applikasjon</w:t>
      </w: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4.1  Teknologianbefaling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thick" w:color="2563EB" w:sz="12"/>
              <w:bottom w:val="none"/>
              <w:right w:val="none"/>
            </w:tcBorders>
            <w:shd w:color="EFF6FF" w:val="solid"/>
            <w:tcMar>
              <w:top w:type="dxa" w:w="80"/>
              <w:left w:type="dxa" w:w="215"/>
              <w:bottom w:type="dxa" w:w="80"/>
              <w:right w:type="dxa" w:w="215"/>
            </w:tcMar>
          </w:tcPr>
          <w:p>
            <w:r>
              <w:rPr>
                <w:i/>
                <w:iCs/>
                <w:color w:val="1e3a5f"/>
                <w:sz w:val="20"/>
                <w:szCs w:val="20"/>
              </w:rPr>
              <w:t xml:space="preserve">Anbefalt: Electron + React. Gjenbruker eksisterende UI-kode fra ScrutMan-nettappen. Enkel distribusjon som en installerbar Windows .exe med automatisk oppdatering.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Fordeler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 (anbefalt)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Electron + React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Gjenbruker React-kunnskap, web-UI, enkle oppdateringer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Tauri + React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Lettere enn Electron, Rust-backend for serial/USB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WPF / .NET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Native Windows, best serial/USB-støtte</w:t>
            </w:r>
          </w:p>
        </w:tc>
      </w:tr>
    </w:tbl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4.2  Kjernefunksjoner</w:t>
      </w:r>
    </w:p>
    <w:p>
      <w:pPr>
        <w:spacing w:after="12"/>
      </w:pP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Startnummer-input — operatøren taster/skanner startnummeret før bilen kjører inn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RFID tag-lytter — åpner TCP-sokkel mot reader, mottar EPC-strenger i sanntid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Dedupliceringsvindu — 2-sekunders vindu grupperer alle avlesninger fra én gjennomkjøring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Lokal oppslag — sammenligner mottatte EPC-er mot dekkene sjåføren har registrert (lokal SQLite)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Lampestyring — sender signal til USB-relé eller HTTP-endepunkt for å bytte lampefarge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Operatørvisning — stor-font-resultat med startnr, sjåførnavn og hjulstatus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Offline-modus — køer sesjoner lokalt og pusher til sky når tilkoblet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Sync-bundle — laster ned full event-data (sjåfører + dekk) før sesjonsstart</w:t>
      </w:r>
    </w:p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4.3  Skanneflyt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Steg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Systemrespons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Operatør taster startnummer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System armerer — Amber lampe PÅ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Bilen kjører sakte igjennom (2–4 sek)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Reader sender EPC-tags for alle 4 dekk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App deduplicerer EPC-er i tidsvinduet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Unike EPC-er per hjulposisjon identifiseres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Oppslag mot sjåførens registrerte dekk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Hvert hjul: match? → GRØNN / ingen match? → RØD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Alle 4 hjul GRØNNE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Grønn lampe ON (3 sek) — bilen slippes igjennom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5b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Minst 1 hjul RØDT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Rød lampe ON — bilen stoppes, marshal varsles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Sesjon loggføres og synkes til sky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ScrutMan rapport oppdateres</w:t>
            </w:r>
          </w:p>
        </w:tc>
      </w:tr>
    </w:tbl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4.4  Hjulposisjonsdeteksjon</w:t>
      </w:r>
    </w:p>
    <w:p>
      <w:pPr>
        <w:spacing w:after="12"/>
      </w:pPr>
    </w:p>
    <w:p>
      <w:pPr>
        <w:spacing w:after="8"/>
      </w:pPr>
      <w:r>
        <w:rPr>
          <w:color w:val="333333"/>
          <w:sz w:val="22"/>
          <w:szCs w:val="22"/>
        </w:rPr>
        <w:t xml:space="preserve">Hjulposisjon utledes fra hvilken antennport signalet er sterkest (RSSI):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Antennport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Posisjon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Port 1 (Sone 1 Venstre)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Foran-Venstre (FL)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Port 2 (Sone 1 Høyre)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Foran-Høyre (FR)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Port 3 (Sone 2 Venstre)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Bak-Venstre (RL)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Port 4 (Sone 2 Høyre)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Bak-Høyre (RR)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5.  Tilkoblingsmodi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Lamperesponstid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Online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Live-sync til sky per skann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&lt; 1 sekund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Offline (hurtigbuffer)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Bruker sist synkronisert event-data fra lokal SQLite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&lt; 0,5 sekund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Ettersynk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Kølede sesjoner lastes opp når tilkobling gjenopprettes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thick" w:color="16A34A" w:sz="12"/>
              <w:bottom w:val="none"/>
              <w:right w:val="none"/>
            </w:tcBorders>
            <w:shd w:color="F0FDF4" w:val="solid"/>
            <w:tcMar>
              <w:top w:type="dxa" w:w="80"/>
              <w:left w:type="dxa" w:w="215"/>
              <w:bottom w:type="dxa" w:w="80"/>
              <w:right w:type="dxa" w:w="215"/>
            </w:tcMar>
          </w:tcPr>
          <w:p>
            <w:r>
              <w:rPr>
                <w:i/>
                <w:iCs/>
                <w:color w:val="1e3a5f"/>
                <w:sz w:val="20"/>
                <w:szCs w:val="20"/>
              </w:rPr>
              <w:t xml:space="preserve">Internettforbindelse er IKKE nødvendig for selve skanning-operasjonen. Sync-bundle lastes ned én gang før start. Offline-modus er fullt funksjonelt og synkroniserer automatisk i bakgrunnen.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6.  Oppsett på stevnedagen</w:t>
      </w:r>
    </w:p>
    <w:p>
      <w:pPr>
        <w:spacing w:after="12"/>
      </w:pPr>
    </w:p>
    <w:p>
      <w:pPr>
        <w:spacing w:after="8"/>
      </w:pPr>
      <w:r>
        <w:rPr>
          <w:b/>
          <w:bCs/>
          <w:color w:val="333333"/>
          <w:sz w:val="22"/>
          <w:szCs w:val="22"/>
        </w:rPr>
        <w:t xml:space="preserve">Estimert oppsett: 45 minutter med 2 personer.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Steg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Oppgave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Reis telt (6×3 m) og plasser ved inngang/utgang av kjørebanen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Monter portalramme inne i teltet, sentrert i banen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Fest antenner på rammesøylene — 2 per side, navhøyde (ca. 45 cm)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Koble antennekabler til reader (porter 1–4)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Plasser reader i værtett boks på rammen eller teltfoten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Koble reader til switch via Cat6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Monter signallamper — én mot innkommende sjåfør, én mot marshal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Koble lamper til USB relay-boks på PC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Koble alt til strøm via grenuttak (generator eller strømnett)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Start Windows-PC og åpne ScrutMan Portal-appen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Synkroniser event-data fra sky (eller bruk hurtigbuffer)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Test med en RFID-testtag gjennom hver antennone — bekreft avlesning og lampe</w:t>
            </w:r>
          </w:p>
        </w:tc>
      </w:tr>
    </w:tbl>
    <w:p>
      <w:pPr>
        <w:spacing w:after="12"/>
      </w:pPr>
    </w:p>
    <w:p>
      <w:pPr>
        <w:spacing w:after="12"/>
      </w:pPr>
    </w:p>
    <w:p>
      <w:pPr>
        <w:pStyle w:val="Heading1"/>
        <w:shd w:fill="1A3A5C" w:color="1A3A5C" w:val="solid"/>
        <w:spacing w:after="16" w:before="36"/>
        <w:rPr>
          <w:b/>
          <w:bCs/>
          <w:color w:val="FFFFFF"/>
          <w:sz w:val="40"/>
          <w:szCs w:val="40"/>
        </w:rPr>
      </w:pPr>
      <w:r>
        <w:t xml:space="preserve">7.  Hva som allerede finnes i ScrutMan</w:t>
      </w:r>
    </w:p>
    <w:p>
      <w:pPr>
        <w:spacing w:after="12"/>
      </w:pPr>
    </w:p>
    <w:p>
      <w:pPr>
        <w:spacing w:after="8"/>
      </w:pPr>
      <w:r>
        <w:rPr>
          <w:color w:val="333333"/>
          <w:sz w:val="22"/>
          <w:szCs w:val="22"/>
        </w:rPr>
        <w:t xml:space="preserve">Følgende er allerede implementert og klart til å motta data fra portalen:</w:t>
      </w:r>
    </w:p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/ Funksjon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1A3A5C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 /api/scan-sessions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Mottar og lagrer skanresultater per heat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GET /api/events/[id]/portal-lookup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Returnerer sjåfør + registrerte dekk for et startnummer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GET /api/events/[id]/sync-bundle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Full offline-datapakke for pre-event synkronisering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Dekkinspesjonsrapport (web)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Per-heat tabeller med paginering og sortering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Hendelses-PDF (Incident Report)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PDF per feilet skannøkt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Sluttrapport-PDF (Final Summary)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Samlet PDF for hele arrangementet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Heat-sporing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Skannsesjonene er knyttet til heat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Offline-arkitektur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✅ Ferdig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Lokal Node.js-tjeneste med SQLite-synk (scanner-node)</w:t>
            </w:r>
          </w:p>
        </w:tc>
      </w:tr>
    </w:tbl>
    <w:p>
      <w:pPr>
        <w:spacing w:after="12"/>
      </w:pPr>
    </w:p>
    <w:p>
      <w:pPr>
        <w:pBdr>
          <w:bottom w:val="single" w:color="2563EB" w:sz="4"/>
        </w:pBdr>
        <w:spacing w:after="8" w:before="28"/>
      </w:pPr>
      <w:r>
        <w:rPr>
          <w:b/>
          <w:bCs/>
          <w:color w:val="1A3A5C"/>
          <w:sz w:val="30"/>
          <w:szCs w:val="30"/>
        </w:rPr>
        <w:t xml:space="preserve">Hva som gjenstår å bygge</w:t>
      </w:r>
    </w:p>
    <w:p>
      <w:pPr>
        <w:spacing w:after="12"/>
      </w:pP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Windows Desktop-app (Electron + React)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RFID reader SDK-integrasjon (leverandør gir TCP-protokolldokumentasjon)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USB relay-driver for lampestyring</w:t>
      </w:r>
    </w:p>
    <w:p>
      <w:pPr>
        <w:pStyle w:val="ListParagraph"/>
        <w:numPr>
          <w:ilvl w:val="0"/>
          <w:numId w:val="1"/>
        </w:numPr>
        <w:spacing w:after="6"/>
      </w:pPr>
      <w:r>
        <w:rPr>
          <w:b w:val="false"/>
          <w:bCs w:val="false"/>
          <w:sz w:val="22"/>
          <w:szCs w:val="22"/>
        </w:rPr>
        <w:t xml:space="preserve">Installer og auto-oppdateringsmekanisme for Windows-appen</w:t>
      </w:r>
    </w:p>
    <w:p>
      <w:pPr>
        <w:spacing w:after="12"/>
      </w:pPr>
    </w:p>
    <w:p>
      <w:pPr>
        <w:spacing w:after="12"/>
      </w:pPr>
    </w:p>
    <w:p>
      <w:pPr>
        <w:pBdr>
          <w:top w:val="single" w:color="CBD5E1" w:sz="4"/>
        </w:pBdr>
        <w:spacing w:before="40"/>
        <w:jc w:val="center"/>
      </w:pPr>
      <w:r>
        <w:rPr>
          <w:i/>
          <w:iCs/>
          <w:color w:val="64748B"/>
          <w:sz w:val="18"/>
          <w:szCs w:val="18"/>
        </w:rPr>
        <w:t xml:space="preserve">Dokument: ScrutMan RFID Portal Hardware Specification  ·  Versjon 1.0  ·  Mai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jc w:val="right"/>
    </w:pPr>
    <w:r>
      <w:rPr>
        <w:color w:val="64748B"/>
        <w:sz w:val="18"/>
        <w:szCs w:val="18"/>
      </w:rPr>
      <w:t xml:space="preserve">Side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av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4748B"/>
        <w:sz w:val="18"/>
        <w:szCs w:val="18"/>
      </w:rPr>
      <w:t xml:space="preserve">    ·    ScrutMan FIA LT54 Tyre Management  ·  Mai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</w:pPr>
    <w:r>
      <w:rPr>
        <w:color w:val="64748B"/>
        <w:sz w:val="18"/>
        <w:szCs w:val="18"/>
      </w:rPr>
      <w:t xml:space="preserve">ScrutMan — RFID Portal Scanning System</w:t>
    </w:r>
    <w:r>
      <w:rPr>
        <w:i/>
        <w:iCs/>
        <w:color w:val="64748B"/>
        <w:sz w:val="18"/>
        <w:szCs w:val="18"/>
      </w:rPr>
      <w:t xml:space="preserve">  |  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2026-05-31T08:33:30.042Z</dcterms:created>
  <dcterms:modified xsi:type="dcterms:W3CDTF">2026-05-31T08:33:30.047Z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