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DA86" w14:textId="77777777" w:rsidR="00E51526" w:rsidRPr="0035294A" w:rsidRDefault="00E51526" w:rsidP="00E51526">
      <w:pPr>
        <w:ind w:left="-1418"/>
        <w:rPr>
          <w:rFonts w:cs="Arial"/>
          <w:lang w:val="fr-FR"/>
        </w:rPr>
      </w:pPr>
    </w:p>
    <w:p w14:paraId="319042B0" w14:textId="77777777" w:rsidR="00E51526" w:rsidRPr="0035294A" w:rsidRDefault="00E51526" w:rsidP="00E51526">
      <w:pPr>
        <w:ind w:left="-1418"/>
        <w:jc w:val="center"/>
        <w:rPr>
          <w:rFonts w:cs="Arial"/>
          <w:lang w:val="fr-FR"/>
        </w:rPr>
      </w:pPr>
    </w:p>
    <w:p w14:paraId="065B2505" w14:textId="77777777" w:rsidR="00E51526" w:rsidRPr="0035294A" w:rsidRDefault="00E51526" w:rsidP="00E51526">
      <w:pPr>
        <w:ind w:left="-1418"/>
        <w:jc w:val="center"/>
        <w:rPr>
          <w:rFonts w:cs="Arial"/>
          <w:lang w:val="fr-FR"/>
        </w:rPr>
      </w:pPr>
      <w:r w:rsidRPr="0035294A">
        <w:rPr>
          <w:noProof/>
          <w:lang w:val="fr-FR"/>
        </w:rPr>
        <w:drawing>
          <wp:inline distT="0" distB="0" distL="0" distR="0" wp14:anchorId="6401C775" wp14:editId="334DAFF7">
            <wp:extent cx="2801216" cy="1558123"/>
            <wp:effectExtent l="0" t="0" r="0" b="4445"/>
            <wp:docPr id="17680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7496" cy="15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E470" w14:textId="77777777" w:rsidR="00E51526" w:rsidRPr="0035294A" w:rsidRDefault="00E51526" w:rsidP="00E51526">
      <w:pPr>
        <w:ind w:left="-1418"/>
        <w:jc w:val="center"/>
        <w:rPr>
          <w:rFonts w:cs="Arial"/>
          <w:lang w:val="fr-FR"/>
        </w:rPr>
      </w:pPr>
    </w:p>
    <w:p w14:paraId="50F3A2A9" w14:textId="77777777" w:rsidR="00E51526" w:rsidRPr="0035294A" w:rsidRDefault="00E51526" w:rsidP="00E51526">
      <w:pPr>
        <w:pStyle w:val="Header"/>
        <w:ind w:left="-1418"/>
        <w:rPr>
          <w:rFonts w:cs="Arial"/>
          <w:lang w:val="fr-FR"/>
        </w:rPr>
      </w:pPr>
    </w:p>
    <w:p w14:paraId="2DB3FE8B" w14:textId="77777777" w:rsidR="00E51526" w:rsidRPr="0035294A" w:rsidRDefault="00E51526" w:rsidP="00E51526">
      <w:pPr>
        <w:pStyle w:val="Header"/>
        <w:rPr>
          <w:rFonts w:cs="Arial"/>
          <w:lang w:val="fr-FR"/>
        </w:rPr>
      </w:pPr>
    </w:p>
    <w:p w14:paraId="6D38E978" w14:textId="77777777" w:rsidR="00E51526" w:rsidRPr="0035294A" w:rsidRDefault="00E51526" w:rsidP="00E51526">
      <w:pPr>
        <w:pStyle w:val="Header"/>
        <w:rPr>
          <w:rFonts w:cs="Arial"/>
          <w:lang w:val="fr-FR"/>
        </w:rPr>
      </w:pPr>
    </w:p>
    <w:p w14:paraId="3B618BAB" w14:textId="77777777" w:rsidR="00E51526" w:rsidRPr="0035294A" w:rsidRDefault="00E51526" w:rsidP="00E51526">
      <w:pPr>
        <w:pStyle w:val="Header"/>
        <w:ind w:left="-1418"/>
        <w:rPr>
          <w:rFonts w:cs="Arial"/>
          <w:lang w:val="fr-FR"/>
        </w:rPr>
      </w:pPr>
    </w:p>
    <w:p w14:paraId="2837E854" w14:textId="77777777" w:rsidR="00E51526" w:rsidRPr="0088236A" w:rsidRDefault="00E51526" w:rsidP="00E51526">
      <w:pPr>
        <w:ind w:left="-1418"/>
        <w:jc w:val="center"/>
        <w:rPr>
          <w:b/>
          <w:bCs/>
          <w:color w:val="0071CE"/>
          <w:sz w:val="48"/>
          <w:szCs w:val="48"/>
        </w:rPr>
      </w:pPr>
      <w:proofErr w:type="spellStart"/>
      <w:r w:rsidRPr="0088236A">
        <w:rPr>
          <w:b/>
          <w:bCs/>
          <w:color w:val="0071CE"/>
          <w:sz w:val="48"/>
          <w:szCs w:val="48"/>
        </w:rPr>
        <w:t>ProcWatch</w:t>
      </w:r>
      <w:proofErr w:type="spellEnd"/>
      <w:r w:rsidRPr="0088236A">
        <w:rPr>
          <w:b/>
          <w:bCs/>
          <w:color w:val="0071CE"/>
          <w:sz w:val="48"/>
          <w:szCs w:val="48"/>
        </w:rPr>
        <w:t xml:space="preserve"> Installation Guide</w:t>
      </w:r>
    </w:p>
    <w:p w14:paraId="03D8A3C1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290ED04C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3859BB64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6576C59D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18881385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376195FB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35C38EA8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2A44A005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25BBA341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2A72BA60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0E64AC7A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47396F41" w14:textId="77777777" w:rsidR="00E51526" w:rsidRPr="0088236A" w:rsidRDefault="00E51526" w:rsidP="00E51526">
      <w:pPr>
        <w:pStyle w:val="Header"/>
        <w:rPr>
          <w:rFonts w:cs="Arial"/>
        </w:rPr>
      </w:pPr>
    </w:p>
    <w:p w14:paraId="016DED87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13E1082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50C3B78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15253B7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E628DAF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25E27CAB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CD57CF7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25280F8F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0CE9B64C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D0330D0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E748608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5746E574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55DD796B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2C87D564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721216CC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3B01762A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421EEC05" w14:textId="77777777" w:rsidR="00E51526" w:rsidRPr="0088236A" w:rsidRDefault="00E51526" w:rsidP="00E51526">
      <w:pPr>
        <w:pStyle w:val="Header"/>
        <w:ind w:left="-1418"/>
        <w:rPr>
          <w:rFonts w:cs="Arial"/>
        </w:rPr>
      </w:pPr>
    </w:p>
    <w:p w14:paraId="37514F96" w14:textId="77777777" w:rsidR="00E51526" w:rsidRPr="0088236A" w:rsidRDefault="00E51526" w:rsidP="00E51526">
      <w:pPr>
        <w:pStyle w:val="Header"/>
        <w:ind w:left="-1418"/>
        <w:jc w:val="center"/>
        <w:rPr>
          <w:rFonts w:cs="Arial"/>
          <w:color w:val="414A4C"/>
        </w:rPr>
      </w:pPr>
      <w:r w:rsidRPr="0088236A">
        <w:rPr>
          <w:rFonts w:cs="Arial"/>
          <w:color w:val="414A4C"/>
        </w:rPr>
        <w:t xml:space="preserve">Confidential – All Rights Reserved – </w:t>
      </w:r>
      <w:proofErr w:type="spellStart"/>
      <w:r w:rsidRPr="0088236A">
        <w:rPr>
          <w:rFonts w:cs="Arial"/>
          <w:color w:val="414A4C"/>
        </w:rPr>
        <w:t>Forvis</w:t>
      </w:r>
      <w:proofErr w:type="spellEnd"/>
      <w:r w:rsidRPr="0088236A">
        <w:rPr>
          <w:rFonts w:cs="Arial"/>
          <w:color w:val="414A4C"/>
        </w:rPr>
        <w:t xml:space="preserve"> Mazars</w:t>
      </w:r>
    </w:p>
    <w:p w14:paraId="45670A2E" w14:textId="77777777" w:rsidR="00E51526" w:rsidRPr="0088236A" w:rsidRDefault="00E51526" w:rsidP="00E51526">
      <w:pPr>
        <w:rPr>
          <w:rFonts w:cs="Arial"/>
        </w:rPr>
        <w:sectPr w:rsidR="00E51526" w:rsidRPr="0088236A" w:rsidSect="00E51526">
          <w:footnotePr>
            <w:pos w:val="beneathText"/>
          </w:footnotePr>
          <w:pgSz w:w="11905" w:h="16837"/>
          <w:pgMar w:top="1728" w:right="1440" w:bottom="1440" w:left="2880" w:header="720" w:footer="576" w:gutter="0"/>
          <w:pgNumType w:start="1"/>
          <w:cols w:space="720"/>
          <w:docGrid w:linePitch="360"/>
        </w:sectPr>
      </w:pPr>
    </w:p>
    <w:p w14:paraId="05B7C312" w14:textId="16E9B51D" w:rsidR="00095DA1" w:rsidRPr="00E51526" w:rsidRDefault="00000000" w:rsidP="00E51526">
      <w:pPr>
        <w:pStyle w:val="Heading1"/>
        <w:keepNext w:val="0"/>
        <w:keepLines w:val="0"/>
        <w:numPr>
          <w:ilvl w:val="0"/>
          <w:numId w:val="10"/>
        </w:numPr>
        <w:suppressAutoHyphens/>
        <w:spacing w:before="120" w:after="240" w:line="240" w:lineRule="auto"/>
        <w:ind w:left="0" w:firstLine="0"/>
        <w:jc w:val="both"/>
        <w:rPr>
          <w:rFonts w:asciiTheme="minorBidi" w:eastAsia="Times New Roman" w:hAnsiTheme="minorBidi" w:cstheme="minorBidi"/>
          <w:color w:val="0072CE"/>
          <w:sz w:val="40"/>
          <w:szCs w:val="36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40"/>
          <w:szCs w:val="36"/>
          <w:lang w:val="fr-FR" w:eastAsia="ar-SA"/>
        </w:rPr>
        <w:lastRenderedPageBreak/>
        <w:t xml:space="preserve">Architecture du Projet </w:t>
      </w:r>
      <w:proofErr w:type="spellStart"/>
      <w:r w:rsidR="00E51526">
        <w:rPr>
          <w:rFonts w:asciiTheme="minorBidi" w:eastAsia="Times New Roman" w:hAnsiTheme="minorBidi" w:cstheme="minorBidi"/>
          <w:color w:val="0072CE"/>
          <w:sz w:val="40"/>
          <w:szCs w:val="36"/>
          <w:lang w:val="fr-FR" w:eastAsia="ar-SA"/>
        </w:rPr>
        <w:t>ProcWatch</w:t>
      </w:r>
      <w:proofErr w:type="spellEnd"/>
    </w:p>
    <w:p w14:paraId="75C34CAC" w14:textId="2A9B4434" w:rsidR="00095DA1" w:rsidRP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 xml:space="preserve">Aperçu </w:t>
      </w:r>
      <w:proofErr w:type="spellStart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Général</w:t>
      </w:r>
      <w:proofErr w:type="spellEnd"/>
    </w:p>
    <w:p w14:paraId="60615918" w14:textId="77777777" w:rsidR="00095DA1" w:rsidRPr="00E51526" w:rsidRDefault="00000000">
      <w:pPr>
        <w:rPr>
          <w:lang w:val="fr-FR"/>
        </w:rPr>
      </w:pPr>
      <w:r w:rsidRPr="00E51526">
        <w:rPr>
          <w:lang w:val="fr-FR"/>
        </w:rPr>
        <w:t>Cette application est une plateforme de renseignement sur les appels d'offres (</w:t>
      </w:r>
      <w:proofErr w:type="spellStart"/>
      <w:r w:rsidRPr="00E51526">
        <w:rPr>
          <w:lang w:val="fr-FR"/>
        </w:rPr>
        <w:t>procurement</w:t>
      </w:r>
      <w:proofErr w:type="spellEnd"/>
      <w:r w:rsidRPr="00E51526">
        <w:rPr>
          <w:lang w:val="fr-FR"/>
        </w:rPr>
        <w:t>) comprenant trois parties principales :</w:t>
      </w:r>
    </w:p>
    <w:p w14:paraId="11A3DC3E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 xml:space="preserve">Un </w:t>
      </w:r>
      <w:r w:rsidRPr="00E51526">
        <w:rPr>
          <w:b/>
          <w:lang w:val="fr-FR"/>
        </w:rPr>
        <w:t xml:space="preserve">frontend </w:t>
      </w:r>
      <w:proofErr w:type="spellStart"/>
      <w:r w:rsidRPr="00E51526">
        <w:rPr>
          <w:b/>
          <w:lang w:val="fr-FR"/>
        </w:rPr>
        <w:t>React</w:t>
      </w:r>
      <w:proofErr w:type="spellEnd"/>
      <w:r w:rsidRPr="00E51526">
        <w:rPr>
          <w:lang w:val="fr-FR"/>
        </w:rPr>
        <w:t xml:space="preserve"> utilisé pour l'authentification, la revue des projets, les commentaires, les outils administrateur et les contrôles de synchronisation.</w:t>
      </w:r>
    </w:p>
    <w:p w14:paraId="5644E6ED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 xml:space="preserve">Un </w:t>
      </w:r>
      <w:r w:rsidRPr="00E51526">
        <w:rPr>
          <w:b/>
          <w:lang w:val="fr-FR"/>
        </w:rPr>
        <w:t xml:space="preserve">backend </w:t>
      </w:r>
      <w:proofErr w:type="spellStart"/>
      <w:r w:rsidRPr="00E51526">
        <w:rPr>
          <w:b/>
          <w:lang w:val="fr-FR"/>
        </w:rPr>
        <w:t>FastAPI</w:t>
      </w:r>
      <w:proofErr w:type="spellEnd"/>
      <w:r w:rsidRPr="00E51526">
        <w:rPr>
          <w:lang w:val="fr-FR"/>
        </w:rPr>
        <w:t xml:space="preserve"> contenant les API, l'authentification, les </w:t>
      </w:r>
      <w:proofErr w:type="spellStart"/>
      <w:r w:rsidRPr="00E51526">
        <w:rPr>
          <w:lang w:val="fr-FR"/>
        </w:rPr>
        <w:t>uploads</w:t>
      </w:r>
      <w:proofErr w:type="spellEnd"/>
      <w:r w:rsidRPr="00E51526">
        <w:rPr>
          <w:lang w:val="fr-FR"/>
        </w:rPr>
        <w:t xml:space="preserve"> de fichiers, les planifications (</w:t>
      </w:r>
      <w:proofErr w:type="spellStart"/>
      <w:r w:rsidRPr="00E51526">
        <w:rPr>
          <w:lang w:val="fr-FR"/>
        </w:rPr>
        <w:t>schedulers</w:t>
      </w:r>
      <w:proofErr w:type="spellEnd"/>
      <w:r w:rsidRPr="00E51526">
        <w:rPr>
          <w:lang w:val="fr-FR"/>
        </w:rPr>
        <w:t>) et les envois de notifications en direct.</w:t>
      </w:r>
    </w:p>
    <w:p w14:paraId="2C5BF8FA" w14:textId="651298B5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 xml:space="preserve">Un </w:t>
      </w:r>
      <w:r w:rsidRPr="00E51526">
        <w:rPr>
          <w:b/>
          <w:lang w:val="fr-FR"/>
        </w:rPr>
        <w:t>pipeline IA et de collecte de données (</w:t>
      </w:r>
      <w:proofErr w:type="spellStart"/>
      <w:r w:rsidRPr="00E51526">
        <w:rPr>
          <w:b/>
          <w:lang w:val="fr-FR"/>
        </w:rPr>
        <w:t>Scraping</w:t>
      </w:r>
      <w:proofErr w:type="spellEnd"/>
      <w:r w:rsidRPr="00E51526">
        <w:rPr>
          <w:b/>
          <w:lang w:val="fr-FR"/>
        </w:rPr>
        <w:t>)</w:t>
      </w:r>
      <w:r w:rsidRPr="00E51526">
        <w:rPr>
          <w:lang w:val="fr-FR"/>
        </w:rPr>
        <w:t xml:space="preserve"> qui </w:t>
      </w:r>
      <w:r w:rsidR="00E51526">
        <w:rPr>
          <w:lang w:val="fr-FR"/>
        </w:rPr>
        <w:t>collecte</w:t>
      </w:r>
      <w:r w:rsidRPr="00E51526">
        <w:rPr>
          <w:lang w:val="fr-FR"/>
        </w:rPr>
        <w:t xml:space="preserve"> des offres sur de nombreux sites, vérifie leur </w:t>
      </w:r>
      <w:proofErr w:type="spellStart"/>
      <w:r w:rsidR="00E51526">
        <w:rPr>
          <w:lang w:val="fr-FR"/>
        </w:rPr>
        <w:t>pertinance</w:t>
      </w:r>
      <w:proofErr w:type="spellEnd"/>
      <w:r w:rsidRPr="00E51526">
        <w:rPr>
          <w:lang w:val="fr-FR"/>
        </w:rPr>
        <w:t xml:space="preserve"> via une intelligence artificielle, et les insère dans MongoDB.</w:t>
      </w:r>
    </w:p>
    <w:p w14:paraId="5F6B515B" w14:textId="77777777" w:rsidR="00095DA1" w:rsidRP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Schéma Haut Niveau</w:t>
      </w:r>
    </w:p>
    <w:p w14:paraId="331CF54A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>Frontend (</w:t>
      </w:r>
      <w:proofErr w:type="spellStart"/>
      <w:r w:rsidRPr="00E51526">
        <w:rPr>
          <w:rFonts w:ascii="Courier New" w:hAnsi="Courier New"/>
          <w:sz w:val="18"/>
          <w:lang w:val="fr-FR"/>
        </w:rPr>
        <w:t>React</w:t>
      </w:r>
      <w:proofErr w:type="spellEnd"/>
      <w:r w:rsidRPr="00E51526">
        <w:rPr>
          <w:rFonts w:ascii="Courier New" w:hAnsi="Courier New"/>
          <w:sz w:val="18"/>
          <w:lang w:val="fr-FR"/>
        </w:rPr>
        <w:t>)</w:t>
      </w:r>
    </w:p>
    <w:p w14:paraId="78FADA91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-&gt; API </w:t>
      </w:r>
      <w:proofErr w:type="spellStart"/>
      <w:r w:rsidRPr="00E51526">
        <w:rPr>
          <w:rFonts w:ascii="Courier New" w:hAnsi="Courier New"/>
          <w:sz w:val="18"/>
          <w:lang w:val="fr-FR"/>
        </w:rPr>
        <w:t>FastAPI</w:t>
      </w:r>
      <w:proofErr w:type="spellEnd"/>
    </w:p>
    <w:p w14:paraId="4A9FDFD7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-&gt; MongoDB</w:t>
      </w:r>
    </w:p>
    <w:p w14:paraId="725B1BFC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-&gt; Téléchargements de fichiers (</w:t>
      </w:r>
      <w:proofErr w:type="spellStart"/>
      <w:r w:rsidRPr="00E51526">
        <w:rPr>
          <w:rFonts w:ascii="Courier New" w:hAnsi="Courier New"/>
          <w:sz w:val="18"/>
          <w:lang w:val="fr-FR"/>
        </w:rPr>
        <w:t>Uploads</w:t>
      </w:r>
      <w:proofErr w:type="spellEnd"/>
      <w:r w:rsidRPr="00E51526">
        <w:rPr>
          <w:rFonts w:ascii="Courier New" w:hAnsi="Courier New"/>
          <w:sz w:val="18"/>
          <w:lang w:val="fr-FR"/>
        </w:rPr>
        <w:t>)</w:t>
      </w:r>
    </w:p>
    <w:p w14:paraId="2C4D8D6E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-&gt; </w:t>
      </w:r>
      <w:proofErr w:type="spellStart"/>
      <w:r w:rsidRPr="00E51526">
        <w:rPr>
          <w:rFonts w:ascii="Courier New" w:hAnsi="Courier New"/>
          <w:sz w:val="18"/>
          <w:lang w:val="fr-FR"/>
        </w:rPr>
        <w:t>APScheduler</w:t>
      </w:r>
      <w:proofErr w:type="spellEnd"/>
      <w:r w:rsidRPr="00E51526">
        <w:rPr>
          <w:rFonts w:ascii="Courier New" w:hAnsi="Courier New"/>
          <w:sz w:val="18"/>
          <w:lang w:val="fr-FR"/>
        </w:rPr>
        <w:t xml:space="preserve"> (pour la planification)</w:t>
      </w:r>
    </w:p>
    <w:p w14:paraId="36378A9B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-&gt; Sous-processus de Synchronisation (main.py)</w:t>
      </w:r>
    </w:p>
    <w:p w14:paraId="0BCD2764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     -&gt; Extracteurs (Scrapers de sites tiers)</w:t>
      </w:r>
    </w:p>
    <w:p w14:paraId="586CDAF4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     -&gt; Vérification par Intelligence Artificielle (Filtre)</w:t>
      </w:r>
    </w:p>
    <w:p w14:paraId="6318A23F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     -&gt; Enrichissement IA (Détails approfondis)</w:t>
      </w:r>
    </w:p>
    <w:p w14:paraId="43154266" w14:textId="77777777" w:rsidR="00095DA1" w:rsidRPr="00E51526" w:rsidRDefault="00000000">
      <w:pPr>
        <w:pStyle w:val="NoSpacing"/>
        <w:rPr>
          <w:lang w:val="fr-FR"/>
        </w:rPr>
      </w:pPr>
      <w:r w:rsidRPr="00E51526">
        <w:rPr>
          <w:rFonts w:ascii="Courier New" w:hAnsi="Courier New"/>
          <w:sz w:val="18"/>
          <w:lang w:val="fr-FR"/>
        </w:rPr>
        <w:t xml:space="preserve">         -&gt; Normalisation / Déduplication / Sauvegarde des résultats</w:t>
      </w:r>
    </w:p>
    <w:p w14:paraId="335DF03C" w14:textId="77777777" w:rsid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Structure du Dépôt</w:t>
      </w:r>
    </w:p>
    <w:p w14:paraId="3B3D819E" w14:textId="7BA99249" w:rsidR="00095DA1" w:rsidRPr="00E51526" w:rsidRDefault="00000000" w:rsidP="00E51526">
      <w:pPr>
        <w:rPr>
          <w:lang w:val="fr-FR"/>
        </w:rPr>
      </w:pPr>
      <w:r w:rsidRPr="00E51526">
        <w:rPr>
          <w:lang w:val="fr-FR"/>
        </w:rPr>
        <w:t xml:space="preserve">À la </w:t>
      </w:r>
      <w:proofErr w:type="spellStart"/>
      <w:proofErr w:type="gramStart"/>
      <w:r w:rsidRPr="00E51526">
        <w:rPr>
          <w:lang w:val="fr-FR"/>
        </w:rPr>
        <w:t>racine</w:t>
      </w:r>
      <w:proofErr w:type="spellEnd"/>
      <w:r w:rsidRPr="00E51526">
        <w:rPr>
          <w:lang w:val="fr-FR"/>
        </w:rPr>
        <w:t xml:space="preserve"> :</w:t>
      </w:r>
      <w:proofErr w:type="gramEnd"/>
    </w:p>
    <w:p w14:paraId="41A25387" w14:textId="77777777" w:rsidR="00095DA1" w:rsidRDefault="00000000">
      <w:pPr>
        <w:pStyle w:val="ListBullet"/>
      </w:pPr>
      <w:r>
        <w:rPr>
          <w:rFonts w:ascii="Courier New" w:hAnsi="Courier New"/>
        </w:rPr>
        <w:t>frontend</w:t>
      </w:r>
      <w:proofErr w:type="gramStart"/>
      <w:r>
        <w:rPr>
          <w:rFonts w:ascii="Courier New" w:hAnsi="Courier New"/>
        </w:rPr>
        <w:t>/</w:t>
      </w:r>
      <w:r>
        <w:t xml:space="preserve"> :</w:t>
      </w:r>
      <w:proofErr w:type="gramEnd"/>
      <w:r>
        <w:t xml:space="preserve"> Application React / Vite.</w:t>
      </w:r>
    </w:p>
    <w:p w14:paraId="0B6B46AD" w14:textId="77777777" w:rsidR="00095DA1" w:rsidRPr="00E51526" w:rsidRDefault="00000000">
      <w:pPr>
        <w:pStyle w:val="ListBullet"/>
        <w:rPr>
          <w:lang w:val="fr-FR"/>
        </w:rPr>
      </w:pPr>
      <w:proofErr w:type="gramStart"/>
      <w:r w:rsidRPr="00E51526">
        <w:rPr>
          <w:rFonts w:ascii="Courier New" w:hAnsi="Courier New"/>
          <w:lang w:val="fr-FR"/>
        </w:rPr>
        <w:t>backend</w:t>
      </w:r>
      <w:proofErr w:type="gramEnd"/>
      <w:r w:rsidRPr="00E51526">
        <w:rPr>
          <w:rFonts w:ascii="Courier New" w:hAnsi="Courier New"/>
          <w:lang w:val="fr-FR"/>
        </w:rPr>
        <w:t>/</w:t>
      </w:r>
      <w:r w:rsidRPr="00E51526">
        <w:rPr>
          <w:lang w:val="fr-FR"/>
        </w:rPr>
        <w:t xml:space="preserve"> : Application </w:t>
      </w:r>
      <w:proofErr w:type="spellStart"/>
      <w:r w:rsidRPr="00E51526">
        <w:rPr>
          <w:lang w:val="fr-FR"/>
        </w:rPr>
        <w:t>FastAPI</w:t>
      </w:r>
      <w:proofErr w:type="spellEnd"/>
      <w:r w:rsidRPr="00E51526">
        <w:rPr>
          <w:lang w:val="fr-FR"/>
        </w:rPr>
        <w:t>, accès données, orchestrateur, scrapers.</w:t>
      </w:r>
    </w:p>
    <w:p w14:paraId="2D830C27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rFonts w:ascii="Courier New" w:hAnsi="Courier New"/>
          <w:lang w:val="fr-FR"/>
        </w:rPr>
        <w:t>docker-</w:t>
      </w:r>
      <w:proofErr w:type="spellStart"/>
      <w:r w:rsidRPr="00E51526">
        <w:rPr>
          <w:rFonts w:ascii="Courier New" w:hAnsi="Courier New"/>
          <w:lang w:val="fr-FR"/>
        </w:rPr>
        <w:t>compose.yml</w:t>
      </w:r>
      <w:proofErr w:type="spellEnd"/>
      <w:r w:rsidRPr="00E51526">
        <w:rPr>
          <w:lang w:val="fr-FR"/>
        </w:rPr>
        <w:t xml:space="preserve"> : Configuration réseau des conteneurs pour exécuter l'ensemble.</w:t>
      </w:r>
    </w:p>
    <w:p w14:paraId="6FB14557" w14:textId="77777777" w:rsidR="00095DA1" w:rsidRP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Architecture Frontend (</w:t>
      </w:r>
      <w:proofErr w:type="spellStart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React</w:t>
      </w:r>
      <w:proofErr w:type="spellEnd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)</w:t>
      </w:r>
    </w:p>
    <w:p w14:paraId="7EBDFFC1" w14:textId="77777777" w:rsidR="00095DA1" w:rsidRPr="00E51526" w:rsidRDefault="00000000">
      <w:pPr>
        <w:rPr>
          <w:lang w:val="fr-FR"/>
        </w:rPr>
      </w:pPr>
      <w:r w:rsidRPr="00E51526">
        <w:rPr>
          <w:lang w:val="fr-FR"/>
        </w:rPr>
        <w:t>Points critiques de l'application cliente :</w:t>
      </w:r>
    </w:p>
    <w:p w14:paraId="5A0997B5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rFonts w:ascii="Courier New" w:hAnsi="Courier New"/>
          <w:lang w:val="fr-FR"/>
        </w:rPr>
        <w:t>frontend/src/</w:t>
      </w:r>
      <w:proofErr w:type="spellStart"/>
      <w:r w:rsidRPr="00E51526">
        <w:rPr>
          <w:rFonts w:ascii="Courier New" w:hAnsi="Courier New"/>
          <w:lang w:val="fr-FR"/>
        </w:rPr>
        <w:t>main.jsx</w:t>
      </w:r>
      <w:proofErr w:type="spellEnd"/>
      <w:r w:rsidRPr="00E51526">
        <w:rPr>
          <w:lang w:val="fr-FR"/>
        </w:rPr>
        <w:t xml:space="preserve"> et </w:t>
      </w:r>
      <w:proofErr w:type="spellStart"/>
      <w:r w:rsidRPr="00E51526">
        <w:rPr>
          <w:rFonts w:ascii="Courier New" w:hAnsi="Courier New"/>
          <w:lang w:val="fr-FR"/>
        </w:rPr>
        <w:t>App.jsx</w:t>
      </w:r>
      <w:proofErr w:type="spellEnd"/>
      <w:r w:rsidRPr="00E51526">
        <w:rPr>
          <w:lang w:val="fr-FR"/>
        </w:rPr>
        <w:t xml:space="preserve"> sont les piliers.</w:t>
      </w:r>
    </w:p>
    <w:p w14:paraId="3D0DD9B0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lang w:val="fr-FR"/>
        </w:rPr>
        <w:t>Ils gèrent ensemble le routage, la session sécurisée et les variables globales de composant.</w:t>
      </w:r>
    </w:p>
    <w:p w14:paraId="57651418" w14:textId="77777777" w:rsidR="00095DA1" w:rsidRP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proofErr w:type="spellStart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Principales</w:t>
      </w:r>
      <w:proofErr w:type="spellEnd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 xml:space="preserve"> </w:t>
      </w:r>
      <w:proofErr w:type="gramStart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Interfaces :</w:t>
      </w:r>
      <w:proofErr w:type="gramEnd"/>
    </w:p>
    <w:p w14:paraId="5BC0D0C8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lang w:val="fr-FR"/>
        </w:rPr>
        <w:t>Tableau de bord des résultats d'offres (Avec tri par colonne, filtres rapides).</w:t>
      </w:r>
    </w:p>
    <w:p w14:paraId="0F16705C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lang w:val="fr-FR"/>
        </w:rPr>
        <w:t>Inspecteur Latéral (Le panneau s'ouvrant avec le détail d'un projet).</w:t>
      </w:r>
    </w:p>
    <w:p w14:paraId="6AE13BE2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lang w:val="fr-FR"/>
        </w:rPr>
        <w:lastRenderedPageBreak/>
        <w:t>Modules de synchronisation et de planification automatique.</w:t>
      </w:r>
    </w:p>
    <w:p w14:paraId="5DC32B5C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lang w:val="fr-FR"/>
        </w:rPr>
        <w:t>Interface d'administration pour la gestion des rôles.</w:t>
      </w:r>
    </w:p>
    <w:p w14:paraId="236355BF" w14:textId="77777777" w:rsidR="00095DA1" w:rsidRP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Architecture Backend (</w:t>
      </w:r>
      <w:proofErr w:type="spellStart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FastAPI</w:t>
      </w:r>
      <w:proofErr w:type="spellEnd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 xml:space="preserve"> Python)</w:t>
      </w:r>
    </w:p>
    <w:p w14:paraId="34DD3463" w14:textId="77777777" w:rsidR="00095DA1" w:rsidRPr="00E51526" w:rsidRDefault="00000000" w:rsidP="00E51526">
      <w:pPr>
        <w:rPr>
          <w:lang w:val="fr-FR"/>
        </w:rPr>
      </w:pPr>
      <w:r w:rsidRPr="00E51526">
        <w:rPr>
          <w:lang w:val="fr-FR"/>
        </w:rPr>
        <w:t>Les fichiers à retenir :</w:t>
      </w:r>
    </w:p>
    <w:p w14:paraId="252F960E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rFonts w:ascii="Courier New" w:hAnsi="Courier New"/>
          <w:lang w:val="fr-FR"/>
        </w:rPr>
        <w:t>backend/server.py</w:t>
      </w:r>
      <w:r w:rsidRPr="00E51526">
        <w:rPr>
          <w:lang w:val="fr-FR"/>
        </w:rPr>
        <w:t xml:space="preserve"> : Entrée principale réseau. Fournit des réponses HTTP, des </w:t>
      </w:r>
      <w:proofErr w:type="spellStart"/>
      <w:r w:rsidRPr="00E51526">
        <w:rPr>
          <w:lang w:val="fr-FR"/>
        </w:rPr>
        <w:t>websockets</w:t>
      </w:r>
      <w:proofErr w:type="spellEnd"/>
      <w:r w:rsidRPr="00E51526">
        <w:rPr>
          <w:lang w:val="fr-FR"/>
        </w:rPr>
        <w:t xml:space="preserve"> (SSE) et connecte la planification </w:t>
      </w:r>
      <w:proofErr w:type="spellStart"/>
      <w:r w:rsidRPr="00E51526">
        <w:rPr>
          <w:lang w:val="fr-FR"/>
        </w:rPr>
        <w:t>APScheduler</w:t>
      </w:r>
      <w:proofErr w:type="spellEnd"/>
      <w:r w:rsidRPr="00E51526">
        <w:rPr>
          <w:lang w:val="fr-FR"/>
        </w:rPr>
        <w:t>.</w:t>
      </w:r>
    </w:p>
    <w:p w14:paraId="2D9C53A1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rFonts w:ascii="Courier New" w:hAnsi="Courier New"/>
          <w:lang w:val="fr-FR"/>
        </w:rPr>
        <w:t>backend/main.py</w:t>
      </w:r>
      <w:r w:rsidRPr="00E51526">
        <w:rPr>
          <w:lang w:val="fr-FR"/>
        </w:rPr>
        <w:t xml:space="preserve"> : Pilote les tâches longues. Dès qu'une synchronisation démarre, c'est ce nœud qui déclenche les </w:t>
      </w:r>
      <w:r w:rsidRPr="00E51526">
        <w:rPr>
          <w:rFonts w:ascii="Courier New" w:hAnsi="Courier New"/>
          <w:lang w:val="fr-FR"/>
        </w:rPr>
        <w:t>scrapers</w:t>
      </w:r>
      <w:r w:rsidRPr="00E51526">
        <w:rPr>
          <w:lang w:val="fr-FR"/>
        </w:rPr>
        <w:t xml:space="preserve"> et les appels à l'API </w:t>
      </w:r>
      <w:proofErr w:type="spellStart"/>
      <w:r w:rsidRPr="00E51526">
        <w:rPr>
          <w:rFonts w:ascii="Courier New" w:hAnsi="Courier New"/>
          <w:lang w:val="fr-FR"/>
        </w:rPr>
        <w:t>OpenAI</w:t>
      </w:r>
      <w:proofErr w:type="spellEnd"/>
      <w:r w:rsidRPr="00E51526">
        <w:rPr>
          <w:rFonts w:ascii="Courier New" w:hAnsi="Courier New"/>
          <w:lang w:val="fr-FR"/>
        </w:rPr>
        <w:t>/</w:t>
      </w:r>
      <w:proofErr w:type="spellStart"/>
      <w:r w:rsidRPr="00E51526">
        <w:rPr>
          <w:rFonts w:ascii="Courier New" w:hAnsi="Courier New"/>
          <w:lang w:val="fr-FR"/>
        </w:rPr>
        <w:t>DeepSeek</w:t>
      </w:r>
      <w:proofErr w:type="spellEnd"/>
      <w:r w:rsidRPr="00E51526">
        <w:rPr>
          <w:lang w:val="fr-FR"/>
        </w:rPr>
        <w:t>.</w:t>
      </w:r>
    </w:p>
    <w:p w14:paraId="61411856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rFonts w:ascii="Courier New" w:hAnsi="Courier New"/>
          <w:lang w:val="fr-FR"/>
        </w:rPr>
        <w:t>backend/database.py</w:t>
      </w:r>
      <w:r w:rsidRPr="00E51526">
        <w:rPr>
          <w:lang w:val="fr-FR"/>
        </w:rPr>
        <w:t xml:space="preserve"> : Gère de façon unifiée la persistance sur MongoDB.</w:t>
      </w:r>
    </w:p>
    <w:p w14:paraId="194F74B6" w14:textId="77777777" w:rsidR="00095DA1" w:rsidRPr="00E51526" w:rsidRDefault="00000000">
      <w:pPr>
        <w:pStyle w:val="ListBullet"/>
        <w:rPr>
          <w:lang w:val="fr-FR"/>
        </w:rPr>
      </w:pPr>
      <w:r w:rsidRPr="00E51526">
        <w:rPr>
          <w:rFonts w:ascii="Courier New" w:hAnsi="Courier New"/>
          <w:lang w:val="fr-FR"/>
        </w:rPr>
        <w:t>backend/ai_filter.py</w:t>
      </w:r>
      <w:r w:rsidRPr="00E51526">
        <w:rPr>
          <w:lang w:val="fr-FR"/>
        </w:rPr>
        <w:t xml:space="preserve"> et </w:t>
      </w:r>
      <w:r w:rsidRPr="00E51526">
        <w:rPr>
          <w:rFonts w:ascii="Courier New" w:hAnsi="Courier New"/>
          <w:lang w:val="fr-FR"/>
        </w:rPr>
        <w:t>backend/ai_enrichment.py</w:t>
      </w:r>
      <w:r w:rsidRPr="00E51526">
        <w:rPr>
          <w:lang w:val="fr-FR"/>
        </w:rPr>
        <w:t xml:space="preserve"> : Moteurs de compréhension IA des descriptions de projets pour décider si ceux-ci correspondent au domaine cybersécurité (ou autres).</w:t>
      </w:r>
    </w:p>
    <w:p w14:paraId="183D18F3" w14:textId="77777777" w:rsidR="00095DA1" w:rsidRP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Architectures de Synchronisation (</w:t>
      </w:r>
      <w:proofErr w:type="spellStart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Scraping</w:t>
      </w:r>
      <w:proofErr w:type="spellEnd"/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)</w:t>
      </w:r>
    </w:p>
    <w:p w14:paraId="7AF2E9E8" w14:textId="77777777" w:rsidR="00095DA1" w:rsidRPr="00E51526" w:rsidRDefault="00000000">
      <w:pPr>
        <w:rPr>
          <w:lang w:val="fr-FR"/>
        </w:rPr>
      </w:pPr>
      <w:r w:rsidRPr="00E51526">
        <w:rPr>
          <w:lang w:val="fr-FR"/>
        </w:rPr>
        <w:t>Le cœur de ce projet repose sur le "</w:t>
      </w:r>
      <w:proofErr w:type="spellStart"/>
      <w:r w:rsidRPr="00E51526">
        <w:rPr>
          <w:lang w:val="fr-FR"/>
        </w:rPr>
        <w:t>Sourcing</w:t>
      </w:r>
      <w:proofErr w:type="spellEnd"/>
      <w:r w:rsidRPr="00E51526">
        <w:rPr>
          <w:lang w:val="fr-FR"/>
        </w:rPr>
        <w:t>" automatisé.</w:t>
      </w:r>
    </w:p>
    <w:p w14:paraId="54045BFF" w14:textId="77777777" w:rsidR="00095DA1" w:rsidRPr="00E51526" w:rsidRDefault="00000000">
      <w:pPr>
        <w:rPr>
          <w:lang w:val="fr-FR"/>
        </w:rPr>
      </w:pPr>
      <w:r w:rsidRPr="00E51526">
        <w:rPr>
          <w:lang w:val="fr-FR"/>
        </w:rPr>
        <w:t>Voici les étapes par lesquelles passent les données :</w:t>
      </w:r>
    </w:p>
    <w:p w14:paraId="464A2312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 xml:space="preserve">Les sources sélectionnées (comme </w:t>
      </w:r>
      <w:proofErr w:type="spellStart"/>
      <w:r w:rsidRPr="00E51526">
        <w:rPr>
          <w:lang w:val="fr-FR"/>
        </w:rPr>
        <w:t>DGMarket</w:t>
      </w:r>
      <w:proofErr w:type="spellEnd"/>
      <w:r w:rsidRPr="00E51526">
        <w:rPr>
          <w:lang w:val="fr-FR"/>
        </w:rPr>
        <w:t xml:space="preserve">, World Bank, etc.) sont scrutées par les </w:t>
      </w:r>
      <w:r w:rsidRPr="00E51526">
        <w:rPr>
          <w:rFonts w:ascii="Courier New" w:hAnsi="Courier New"/>
          <w:lang w:val="fr-FR"/>
        </w:rPr>
        <w:t>scrapers</w:t>
      </w:r>
      <w:r w:rsidRPr="00E51526">
        <w:rPr>
          <w:lang w:val="fr-FR"/>
        </w:rPr>
        <w:t xml:space="preserve"> en parallèle.</w:t>
      </w:r>
    </w:p>
    <w:p w14:paraId="253056C9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>Les données récoltées sont fusionnées et dédupliquées selon leurs identifiants internes et textes similaires.</w:t>
      </w:r>
    </w:p>
    <w:p w14:paraId="4A7E306A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>Comparaison MongoDB : Le système repère ce qui existe déjà pour ne récupérer que les nouveaux projets bruts.</w:t>
      </w:r>
    </w:p>
    <w:p w14:paraId="661432B7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>Vérification IA (Filtre) : Chaque projet passe un test "</w:t>
      </w:r>
      <w:proofErr w:type="spellStart"/>
      <w:r w:rsidRPr="00E51526">
        <w:rPr>
          <w:lang w:val="fr-FR"/>
        </w:rPr>
        <w:t>Pass</w:t>
      </w:r>
      <w:proofErr w:type="spellEnd"/>
      <w:r w:rsidRPr="00E51526">
        <w:rPr>
          <w:lang w:val="fr-FR"/>
        </w:rPr>
        <w:t>/Fail" via l'IA pour économiser sur l'exploitation des projets inutiles.</w:t>
      </w:r>
    </w:p>
    <w:p w14:paraId="2FEA7903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>Enrichissement IA : Si l'offre passe l'étape 4, elle est envoyée à un algorithme plus poussé pour générer un contexte résumé approfondi.</w:t>
      </w:r>
    </w:p>
    <w:p w14:paraId="51313C75" w14:textId="77777777" w:rsidR="00095DA1" w:rsidRPr="00E51526" w:rsidRDefault="00000000">
      <w:pPr>
        <w:pStyle w:val="ListNumber"/>
        <w:rPr>
          <w:lang w:val="fr-FR"/>
        </w:rPr>
      </w:pPr>
      <w:r w:rsidRPr="00E51526">
        <w:rPr>
          <w:lang w:val="fr-FR"/>
        </w:rPr>
        <w:t xml:space="preserve">Sauvegarde en Base : Tout est </w:t>
      </w:r>
      <w:proofErr w:type="spellStart"/>
      <w:r w:rsidRPr="00E51526">
        <w:rPr>
          <w:lang w:val="fr-FR"/>
        </w:rPr>
        <w:t>persifié</w:t>
      </w:r>
      <w:proofErr w:type="spellEnd"/>
      <w:r w:rsidRPr="00E51526">
        <w:rPr>
          <w:lang w:val="fr-FR"/>
        </w:rPr>
        <w:t xml:space="preserve">, et un fichier de rapport </w:t>
      </w:r>
      <w:r w:rsidRPr="00E51526">
        <w:rPr>
          <w:rFonts w:ascii="Courier New" w:hAnsi="Courier New"/>
          <w:lang w:val="fr-FR"/>
        </w:rPr>
        <w:t>.xlsx</w:t>
      </w:r>
      <w:r w:rsidRPr="00E51526">
        <w:rPr>
          <w:lang w:val="fr-FR"/>
        </w:rPr>
        <w:t xml:space="preserve"> est régénéré automatiquement.</w:t>
      </w:r>
    </w:p>
    <w:p w14:paraId="68E94292" w14:textId="77777777" w:rsidR="00095DA1" w:rsidRPr="00E51526" w:rsidRDefault="00000000" w:rsidP="00E51526">
      <w:pPr>
        <w:pStyle w:val="Heading2"/>
        <w:keepNext w:val="0"/>
        <w:keepLines w:val="0"/>
        <w:numPr>
          <w:ilvl w:val="1"/>
          <w:numId w:val="10"/>
        </w:numPr>
        <w:suppressAutoHyphens/>
        <w:spacing w:before="360" w:line="240" w:lineRule="auto"/>
        <w:ind w:left="360" w:firstLine="0"/>
        <w:jc w:val="both"/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</w:pPr>
      <w:r w:rsidRPr="00E51526">
        <w:rPr>
          <w:rFonts w:asciiTheme="minorBidi" w:eastAsia="Times New Roman" w:hAnsiTheme="minorBidi" w:cstheme="minorBidi"/>
          <w:color w:val="0072CE"/>
          <w:sz w:val="32"/>
          <w:szCs w:val="28"/>
          <w:lang w:val="fr-FR" w:eastAsia="ar-SA"/>
        </w:rPr>
        <w:t>Commentaires et Pièces Jointes</w:t>
      </w:r>
    </w:p>
    <w:p w14:paraId="57ABD4B9" w14:textId="77777777" w:rsidR="00095DA1" w:rsidRPr="00E51526" w:rsidRDefault="00000000">
      <w:pPr>
        <w:rPr>
          <w:lang w:val="fr-FR"/>
        </w:rPr>
      </w:pPr>
      <w:r w:rsidRPr="00E51526">
        <w:rPr>
          <w:lang w:val="fr-FR"/>
        </w:rPr>
        <w:t>Chaque projet incorpore un fil de discussion.</w:t>
      </w:r>
    </w:p>
    <w:p w14:paraId="760C9672" w14:textId="77777777" w:rsidR="00095DA1" w:rsidRPr="00E51526" w:rsidRDefault="00000000">
      <w:pPr>
        <w:rPr>
          <w:lang w:val="fr-FR"/>
        </w:rPr>
      </w:pPr>
      <w:r w:rsidRPr="00E51526">
        <w:rPr>
          <w:lang w:val="fr-FR"/>
        </w:rPr>
        <w:t xml:space="preserve">Les fichiers sont stockés dans le répertoire physique : </w:t>
      </w:r>
      <w:r w:rsidRPr="00E51526">
        <w:rPr>
          <w:rFonts w:ascii="Courier New" w:hAnsi="Courier New"/>
          <w:lang w:val="fr-FR"/>
        </w:rPr>
        <w:t>backend/</w:t>
      </w:r>
      <w:proofErr w:type="spellStart"/>
      <w:r w:rsidRPr="00E51526">
        <w:rPr>
          <w:rFonts w:ascii="Courier New" w:hAnsi="Courier New"/>
          <w:lang w:val="fr-FR"/>
        </w:rPr>
        <w:t>uploads</w:t>
      </w:r>
      <w:proofErr w:type="spellEnd"/>
      <w:r w:rsidRPr="00E51526">
        <w:rPr>
          <w:rFonts w:ascii="Courier New" w:hAnsi="Courier New"/>
          <w:lang w:val="fr-FR"/>
        </w:rPr>
        <w:t>/</w:t>
      </w:r>
      <w:r w:rsidRPr="00E51526">
        <w:rPr>
          <w:lang w:val="fr-FR"/>
        </w:rPr>
        <w:t>.</w:t>
      </w:r>
    </w:p>
    <w:p w14:paraId="5BF47A11" w14:textId="77777777" w:rsidR="00095DA1" w:rsidRPr="00E51526" w:rsidRDefault="00000000">
      <w:pPr>
        <w:rPr>
          <w:lang w:val="fr-FR"/>
        </w:rPr>
      </w:pPr>
      <w:r w:rsidRPr="00E51526">
        <w:rPr>
          <w:lang w:val="fr-FR"/>
        </w:rPr>
        <w:t>Le frontend met en œuvre un lecteur PDF en direct intégratif et compresse visuellement les galeries d'images pour faciliter la détection de besoins, par les analystes réseau.</w:t>
      </w:r>
    </w:p>
    <w:sectPr w:rsidR="00095DA1" w:rsidRPr="00E515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13209699">
    <w:abstractNumId w:val="8"/>
  </w:num>
  <w:num w:numId="2" w16cid:durableId="862086357">
    <w:abstractNumId w:val="6"/>
  </w:num>
  <w:num w:numId="3" w16cid:durableId="842204713">
    <w:abstractNumId w:val="5"/>
  </w:num>
  <w:num w:numId="4" w16cid:durableId="1615017480">
    <w:abstractNumId w:val="4"/>
  </w:num>
  <w:num w:numId="5" w16cid:durableId="75246980">
    <w:abstractNumId w:val="7"/>
  </w:num>
  <w:num w:numId="6" w16cid:durableId="1113402481">
    <w:abstractNumId w:val="3"/>
  </w:num>
  <w:num w:numId="7" w16cid:durableId="2085491976">
    <w:abstractNumId w:val="2"/>
  </w:num>
  <w:num w:numId="8" w16cid:durableId="1492672819">
    <w:abstractNumId w:val="1"/>
  </w:num>
  <w:num w:numId="9" w16cid:durableId="29034634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DA1"/>
    <w:rsid w:val="0015074B"/>
    <w:rsid w:val="0029639D"/>
    <w:rsid w:val="00326F90"/>
    <w:rsid w:val="006D60B1"/>
    <w:rsid w:val="00AA1D8D"/>
    <w:rsid w:val="00B47730"/>
    <w:rsid w:val="00CB0664"/>
    <w:rsid w:val="00E51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F2457"/>
  <w14:defaultImageDpi w14:val="300"/>
  <w15:docId w15:val="{9A88E931-E6DF-4EDF-A517-9F889DB0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2</cp:revision>
  <dcterms:created xsi:type="dcterms:W3CDTF">2013-12-23T23:15:00Z</dcterms:created>
  <dcterms:modified xsi:type="dcterms:W3CDTF">2026-04-03T11:11:00Z</dcterms:modified>
  <cp:category/>
</cp:coreProperties>
</file>