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2C29" w14:textId="0D01DB31" w:rsidR="00733BA4" w:rsidRDefault="00733BA4" w:rsidP="00733BA4">
      <w:r>
        <w:t xml:space="preserve"># </w:t>
      </w:r>
      <w:r>
        <w:t>CHOREDATA</w:t>
      </w:r>
      <w:r>
        <w:t xml:space="preserve"> OS</w:t>
      </w:r>
    </w:p>
    <w:p w14:paraId="4850FF4E" w14:textId="77777777" w:rsidR="00733BA4" w:rsidRDefault="00733BA4" w:rsidP="00733BA4"/>
    <w:p w14:paraId="665F2814" w14:textId="77777777" w:rsidR="00733BA4" w:rsidRDefault="00733BA4" w:rsidP="00733BA4">
      <w:r>
        <w:t>## SCOPE OF WORK – REVISION 2.0 (FULLY EXPANDED)</w:t>
      </w:r>
    </w:p>
    <w:p w14:paraId="6B9171D0" w14:textId="77777777" w:rsidR="00733BA4" w:rsidRDefault="00733BA4" w:rsidP="00733BA4"/>
    <w:p w14:paraId="45C81DA4" w14:textId="77777777" w:rsidR="00733BA4" w:rsidRDefault="00733BA4" w:rsidP="00733BA4">
      <w:r>
        <w:t>### AI-Powered Institutional Investment &amp; Trading Platform ("VAIIP")</w:t>
      </w:r>
    </w:p>
    <w:p w14:paraId="2925F7C4" w14:textId="77777777" w:rsidR="00733BA4" w:rsidRDefault="00733BA4" w:rsidP="00733BA4"/>
    <w:p w14:paraId="309EF637" w14:textId="77777777" w:rsidR="00733BA4" w:rsidRDefault="00733BA4" w:rsidP="00733BA4">
      <w:r>
        <w:t>| **Project** | AI-Powered Investment Intelligence &amp; Execution Platform ("VAIIP") |</w:t>
      </w:r>
    </w:p>
    <w:p w14:paraId="5D5877EB" w14:textId="77777777" w:rsidR="00733BA4" w:rsidRDefault="00733BA4" w:rsidP="00733BA4">
      <w:r>
        <w:t>| :--- | :--- |</w:t>
      </w:r>
    </w:p>
    <w:p w14:paraId="25FD4757" w14:textId="77777777" w:rsidR="00733BA4" w:rsidRDefault="00733BA4" w:rsidP="00733BA4">
      <w:r>
        <w:t xml:space="preserve">| **Founding Trader / CEO** | </w:t>
      </w:r>
      <w:proofErr w:type="spellStart"/>
      <w:r>
        <w:t>Ajomovuai</w:t>
      </w:r>
      <w:proofErr w:type="spellEnd"/>
      <w:r>
        <w:t xml:space="preserve"> Arausi |</w:t>
      </w:r>
    </w:p>
    <w:p w14:paraId="00A6ADB3" w14:textId="77777777" w:rsidR="00733BA4" w:rsidRDefault="00733BA4" w:rsidP="00733BA4">
      <w:r>
        <w:t xml:space="preserve">| **Co-Founder / CTO** | Dere </w:t>
      </w:r>
      <w:proofErr w:type="spellStart"/>
      <w:r>
        <w:t>Ukere</w:t>
      </w:r>
      <w:proofErr w:type="spellEnd"/>
      <w:r>
        <w:t xml:space="preserve"> |</w:t>
      </w:r>
    </w:p>
    <w:p w14:paraId="15625E62" w14:textId="1E5B5407" w:rsidR="00733BA4" w:rsidRDefault="00733BA4" w:rsidP="00733BA4">
      <w:r>
        <w:t xml:space="preserve">| **Effective Date** | </w:t>
      </w:r>
      <w:r>
        <w:t>5</w:t>
      </w:r>
      <w:r w:rsidRPr="00733BA4">
        <w:rPr>
          <w:vertAlign w:val="superscript"/>
        </w:rPr>
        <w:t>th</w:t>
      </w:r>
      <w:r>
        <w:t xml:space="preserve"> September</w:t>
      </w:r>
      <w:r>
        <w:t xml:space="preserve"> 2026 |</w:t>
      </w:r>
    </w:p>
    <w:p w14:paraId="79CB8B79" w14:textId="77777777" w:rsidR="00733BA4" w:rsidRDefault="00733BA4" w:rsidP="00733BA4"/>
    <w:p w14:paraId="10B29D4E" w14:textId="77777777" w:rsidR="00733BA4" w:rsidRDefault="00733BA4" w:rsidP="00733BA4">
      <w:r>
        <w:t>**Confidential Working Document**</w:t>
      </w:r>
    </w:p>
    <w:p w14:paraId="2F496A44" w14:textId="77777777" w:rsidR="00733BA4" w:rsidRDefault="00733BA4" w:rsidP="00733BA4"/>
    <w:p w14:paraId="2E7E7DA2" w14:textId="77777777" w:rsidR="00733BA4" w:rsidRDefault="00733BA4" w:rsidP="00733BA4">
      <w:r>
        <w:t>---</w:t>
      </w:r>
    </w:p>
    <w:p w14:paraId="45A67BE7" w14:textId="77777777" w:rsidR="00733BA4" w:rsidRDefault="00733BA4" w:rsidP="00733BA4"/>
    <w:p w14:paraId="1EEC34C5" w14:textId="77777777" w:rsidR="00733BA4" w:rsidRDefault="00733BA4" w:rsidP="00733BA4">
      <w:r>
        <w:t>## 1. Parties</w:t>
      </w:r>
    </w:p>
    <w:p w14:paraId="66B139F6" w14:textId="77777777" w:rsidR="00733BA4" w:rsidRDefault="00733BA4" w:rsidP="00733BA4"/>
    <w:p w14:paraId="38098EC0" w14:textId="77777777" w:rsidR="00733BA4" w:rsidRDefault="00733BA4" w:rsidP="00733BA4">
      <w:r>
        <w:t>This Scope of Work ("SOW") is entered into by and between the following parties:</w:t>
      </w:r>
    </w:p>
    <w:p w14:paraId="61B6234E" w14:textId="77777777" w:rsidR="00733BA4" w:rsidRDefault="00733BA4" w:rsidP="00733BA4"/>
    <w:p w14:paraId="23755316" w14:textId="77777777" w:rsidR="00733BA4" w:rsidRDefault="00733BA4" w:rsidP="00733BA4">
      <w:r>
        <w:t xml:space="preserve">- **Founding Trader / CEO ("Trader"):** </w:t>
      </w:r>
      <w:proofErr w:type="spellStart"/>
      <w:r>
        <w:t>Ajomovuai</w:t>
      </w:r>
      <w:proofErr w:type="spellEnd"/>
      <w:r>
        <w:t xml:space="preserve"> Arausi, providing domain expertise, strategy frameworks, capital, and premises.</w:t>
      </w:r>
    </w:p>
    <w:p w14:paraId="67012E1C" w14:textId="77777777" w:rsidR="00733BA4" w:rsidRDefault="00733BA4" w:rsidP="00733BA4">
      <w:r>
        <w:t xml:space="preserve">- **Co-Founder / CTO ("Developer"):** Dere </w:t>
      </w:r>
      <w:proofErr w:type="spellStart"/>
      <w:r>
        <w:t>Ukere</w:t>
      </w:r>
      <w:proofErr w:type="spellEnd"/>
      <w:r>
        <w:t>, a full-stack developer and AI specialist, providing software design, development, deployment, and technical leadership.</w:t>
      </w:r>
    </w:p>
    <w:p w14:paraId="3352CE13" w14:textId="77777777" w:rsidR="00733BA4" w:rsidRDefault="00733BA4" w:rsidP="00733BA4"/>
    <w:p w14:paraId="0AB889F2" w14:textId="77777777" w:rsidR="00733BA4" w:rsidRDefault="00733BA4" w:rsidP="00733BA4">
      <w:r>
        <w:t>---</w:t>
      </w:r>
    </w:p>
    <w:p w14:paraId="6490B0A0" w14:textId="77777777" w:rsidR="00733BA4" w:rsidRDefault="00733BA4" w:rsidP="00733BA4"/>
    <w:p w14:paraId="1DD4CE4E" w14:textId="77777777" w:rsidR="00733BA4" w:rsidRDefault="00733BA4" w:rsidP="00733BA4">
      <w:r>
        <w:lastRenderedPageBreak/>
        <w:t>## 2. Project Overview &amp; Objectives</w:t>
      </w:r>
    </w:p>
    <w:p w14:paraId="07FB5A8F" w14:textId="77777777" w:rsidR="00733BA4" w:rsidRDefault="00733BA4" w:rsidP="00733BA4"/>
    <w:p w14:paraId="50CDD9B8" w14:textId="77777777" w:rsidR="00733BA4" w:rsidRDefault="00733BA4" w:rsidP="00733BA4">
      <w:r>
        <w:t>The parties agree to design, build, and commercialize the **</w:t>
      </w:r>
      <w:proofErr w:type="spellStart"/>
      <w:r>
        <w:t>Vianomics</w:t>
      </w:r>
      <w:proofErr w:type="spellEnd"/>
      <w:r>
        <w:t xml:space="preserve"> AI Investment Intelligence Platform ("VAIIP")**. This is not merely a trading tool but a complete, AI-augmented institutional investment operating system.</w:t>
      </w:r>
    </w:p>
    <w:p w14:paraId="04264369" w14:textId="77777777" w:rsidR="00733BA4" w:rsidRDefault="00733BA4" w:rsidP="00733BA4"/>
    <w:p w14:paraId="4AF4C545" w14:textId="77777777" w:rsidR="00733BA4" w:rsidRDefault="00733BA4" w:rsidP="00733BA4">
      <w:r>
        <w:t>The system will be developed in three overlapping phases, guided by a master architecture that formalizes the investment decision pipeline: **Research → Valuation → Timing → Risk → Allocation → Execution → Monitoring → Learning**.</w:t>
      </w:r>
    </w:p>
    <w:p w14:paraId="2B40D5C3" w14:textId="77777777" w:rsidR="00733BA4" w:rsidRDefault="00733BA4" w:rsidP="00733BA4"/>
    <w:p w14:paraId="715570AE" w14:textId="77777777" w:rsidR="00733BA4" w:rsidRDefault="00733BA4" w:rsidP="00733BA4">
      <w:r>
        <w:t>- **Phase 1: Institutional Investment Engine (Foundation):** Build the core internal system that automates the Trader's entire investment workflow, from initial screening to portfolio monitoring, based on the proprietary 8-layer hierarchy and all 35 Parts of the VAIIP framework.</w:t>
      </w:r>
    </w:p>
    <w:p w14:paraId="75D0B10E" w14:textId="77777777" w:rsidR="00733BA4" w:rsidRDefault="00733BA4" w:rsidP="00733BA4">
      <w:r>
        <w:t>- **Phase 2: Multi-Tenant SaaS Product:** Productize the validated internal engine into a secure, multi-tenant SaaS platform for independent traders, family offices, and small funds, with tiered feature packaging.</w:t>
      </w:r>
    </w:p>
    <w:p w14:paraId="62254B03" w14:textId="77777777" w:rsidR="00733BA4" w:rsidRDefault="00733BA4" w:rsidP="00733BA4">
      <w:r>
        <w:t>- **Phase 3: Data &amp; Strategy Marketplace:** Aggregate anonymized intelligence and create a marketplace for vetted strategies, generating a network-effect flywheel.</w:t>
      </w:r>
    </w:p>
    <w:p w14:paraId="4BBBA5B4" w14:textId="77777777" w:rsidR="00733BA4" w:rsidRDefault="00733BA4" w:rsidP="00733BA4"/>
    <w:p w14:paraId="78D0CEA4" w14:textId="77777777" w:rsidR="00733BA4" w:rsidRDefault="00733BA4" w:rsidP="00733BA4">
      <w:r>
        <w:t>The system is designed to distinguish between a good company, a good investment, a good trade today, an appropriately sized trade, and a good portfolio allocation.</w:t>
      </w:r>
    </w:p>
    <w:p w14:paraId="7D946B20" w14:textId="77777777" w:rsidR="00733BA4" w:rsidRDefault="00733BA4" w:rsidP="00733BA4"/>
    <w:p w14:paraId="41DEAD13" w14:textId="77777777" w:rsidR="00733BA4" w:rsidRDefault="00733BA4" w:rsidP="00733BA4">
      <w:r>
        <w:t>---</w:t>
      </w:r>
    </w:p>
    <w:p w14:paraId="16A294E3" w14:textId="77777777" w:rsidR="00733BA4" w:rsidRDefault="00733BA4" w:rsidP="00733BA4"/>
    <w:p w14:paraId="763679EA" w14:textId="77777777" w:rsidR="00733BA4" w:rsidRDefault="00733BA4" w:rsidP="00733BA4">
      <w:r>
        <w:t>## 3. Roles and Responsibilities</w:t>
      </w:r>
    </w:p>
    <w:p w14:paraId="22F001B7" w14:textId="77777777" w:rsidR="00733BA4" w:rsidRDefault="00733BA4" w:rsidP="00733BA4"/>
    <w:p w14:paraId="6C7E9F1F" w14:textId="77777777" w:rsidR="00733BA4" w:rsidRDefault="00733BA4" w:rsidP="00733BA4">
      <w:r>
        <w:t>### 3.1 Trader Responsibilities</w:t>
      </w:r>
    </w:p>
    <w:p w14:paraId="50AB59B4" w14:textId="77777777" w:rsidR="00733BA4" w:rsidRDefault="00733BA4" w:rsidP="00733BA4"/>
    <w:p w14:paraId="589D2887" w14:textId="77777777" w:rsidR="00733BA4" w:rsidRDefault="00733BA4" w:rsidP="00733BA4">
      <w:r>
        <w:lastRenderedPageBreak/>
        <w:t>- **Subject Matter Expert:** Define and document all trading strategies, risk rules, and discretionary workflows as specified in the VAIIP architecture (Green Zone, Rule #1, Pyramiding, etc.).</w:t>
      </w:r>
    </w:p>
    <w:p w14:paraId="2028B097" w14:textId="77777777" w:rsidR="00733BA4" w:rsidRDefault="00733BA4" w:rsidP="00733BA4">
      <w:r>
        <w:t>- **AI Training &amp; Validation:** Act as the primary validator for all AI models, feature engineering, and agent outputs. Define the **Ten Investment Questions (Part 34)** to be answered by the system.</w:t>
      </w:r>
    </w:p>
    <w:p w14:paraId="540B59C3" w14:textId="77777777" w:rsidR="00733BA4" w:rsidRDefault="00733BA4" w:rsidP="00733BA4">
      <w:r>
        <w:t>- **Capital &amp; Expenses:** Provide capital for all pre-approved third-party costs including cloud hosting, data APIs (Yahoo Finance, TIKR, FRED, Alpha Vantage, Interactive Brokers, etc.), and legal expenses.</w:t>
      </w:r>
    </w:p>
    <w:p w14:paraId="527F5D90" w14:textId="77777777" w:rsidR="00733BA4" w:rsidRDefault="00733BA4" w:rsidP="00733BA4">
      <w:r>
        <w:t>- **Commercial Lead:** Lead customer discovery, sales, and product-market fit testing within a network of professional traders and institutions.</w:t>
      </w:r>
    </w:p>
    <w:p w14:paraId="7B354157" w14:textId="77777777" w:rsidR="00733BA4" w:rsidRDefault="00733BA4" w:rsidP="00733BA4">
      <w:r>
        <w:t>- **Infrastructure:** Provide a furnished private office and utilities as referenced in Section 7.</w:t>
      </w:r>
    </w:p>
    <w:p w14:paraId="45189340" w14:textId="77777777" w:rsidR="00733BA4" w:rsidRDefault="00733BA4" w:rsidP="00733BA4"/>
    <w:p w14:paraId="5AD5E6C6" w14:textId="77777777" w:rsidR="00733BA4" w:rsidRDefault="00733BA4" w:rsidP="00733BA4">
      <w:r>
        <w:t>### 3.2 Developer Responsibilities</w:t>
      </w:r>
    </w:p>
    <w:p w14:paraId="5B0322AE" w14:textId="77777777" w:rsidR="00733BA4" w:rsidRDefault="00733BA4" w:rsidP="00733BA4"/>
    <w:p w14:paraId="22564481" w14:textId="77777777" w:rsidR="00733BA4" w:rsidRDefault="00733BA4" w:rsidP="00733BA4">
      <w:r>
        <w:t>- **Full-Stack Architecture:** Architect, code, test, and deploy the entire software stack. This includes the Data Layer, Investment Intelligence Modules, AI Agent Framework, and Governance Layers as defined in all 35 Parts.</w:t>
      </w:r>
    </w:p>
    <w:p w14:paraId="628ED3CA" w14:textId="77777777" w:rsidR="00733BA4" w:rsidRDefault="00733BA4" w:rsidP="00733BA4">
      <w:r>
        <w:t>- **Data Engineering &amp; AI/ML:** Manage all data pipelines, AI/ML models, and the multi-agent orchestration layer as defined in the VAIIP specification.</w:t>
      </w:r>
    </w:p>
    <w:p w14:paraId="1C5FDECD" w14:textId="77777777" w:rsidR="00733BA4" w:rsidRDefault="00733BA4" w:rsidP="00733BA4">
      <w:r>
        <w:t>- **Deliverables:** Deliver clean, documented code with version control. All project IP will be assigned to the company per Section 8.</w:t>
      </w:r>
    </w:p>
    <w:p w14:paraId="24F31FF6" w14:textId="77777777" w:rsidR="00733BA4" w:rsidRDefault="00733BA4" w:rsidP="00733BA4">
      <w:r>
        <w:t>- **Reporting:** Provide weekly progress demonstrations and maintain a prioritized product backlog that aligns with the 8-layer hierarchy.</w:t>
      </w:r>
    </w:p>
    <w:p w14:paraId="1E1DF0C5" w14:textId="77777777" w:rsidR="00733BA4" w:rsidRDefault="00733BA4" w:rsidP="00733BA4">
      <w:r>
        <w:t>- **Trial Project:** Complete a one-month trial project as a condition of the full engagement.</w:t>
      </w:r>
    </w:p>
    <w:p w14:paraId="7DAA6538" w14:textId="77777777" w:rsidR="00733BA4" w:rsidRDefault="00733BA4" w:rsidP="00733BA4"/>
    <w:p w14:paraId="0CFA0344" w14:textId="77777777" w:rsidR="00733BA4" w:rsidRDefault="00733BA4" w:rsidP="00733BA4">
      <w:r>
        <w:t>---</w:t>
      </w:r>
    </w:p>
    <w:p w14:paraId="6E5C0D29" w14:textId="77777777" w:rsidR="00733BA4" w:rsidRDefault="00733BA4" w:rsidP="00733BA4"/>
    <w:p w14:paraId="5C71C658" w14:textId="77777777" w:rsidR="00733BA4" w:rsidRDefault="00733BA4" w:rsidP="00733BA4">
      <w:r>
        <w:t>## 4. Technical Deliverables</w:t>
      </w:r>
    </w:p>
    <w:p w14:paraId="13D2FFE7" w14:textId="77777777" w:rsidR="00733BA4" w:rsidRDefault="00733BA4" w:rsidP="00733BA4"/>
    <w:p w14:paraId="20B003E8" w14:textId="77777777" w:rsidR="00733BA4" w:rsidRDefault="00733BA4" w:rsidP="00733BA4">
      <w:r>
        <w:lastRenderedPageBreak/>
        <w:t>This section details the software modules to be built, organized according to the master architecture. **Every Part (1-35) is explicitly listed as a deliverable or sub-deliverable.**</w:t>
      </w:r>
    </w:p>
    <w:p w14:paraId="1B929D98" w14:textId="77777777" w:rsidR="00733BA4" w:rsidRDefault="00733BA4" w:rsidP="00733BA4"/>
    <w:p w14:paraId="62B4A08A" w14:textId="77777777" w:rsidR="00733BA4" w:rsidRDefault="00733BA4" w:rsidP="00733BA4">
      <w:r>
        <w:t>---</w:t>
      </w:r>
    </w:p>
    <w:p w14:paraId="467FC38C" w14:textId="77777777" w:rsidR="00733BA4" w:rsidRDefault="00733BA4" w:rsidP="00733BA4"/>
    <w:p w14:paraId="2E7D9D8A" w14:textId="77777777" w:rsidR="00733BA4" w:rsidRDefault="00733BA4" w:rsidP="00733BA4">
      <w:r>
        <w:t>### 4.1 Phase 1 – Institutional Investment Engine (Initial Build)</w:t>
      </w:r>
    </w:p>
    <w:p w14:paraId="24117C25" w14:textId="77777777" w:rsidR="00733BA4" w:rsidRDefault="00733BA4" w:rsidP="00733BA4"/>
    <w:p w14:paraId="4DD45615" w14:textId="77777777" w:rsidR="00733BA4" w:rsidRDefault="00733BA4" w:rsidP="00733BA4">
      <w:r>
        <w:t>#### SECTION I: STRATEGIC FOUNDATION (Parts 1-3)</w:t>
      </w:r>
    </w:p>
    <w:p w14:paraId="65F737C5" w14:textId="77777777" w:rsidR="00733BA4" w:rsidRDefault="00733BA4" w:rsidP="00733BA4"/>
    <w:p w14:paraId="58238018" w14:textId="77777777" w:rsidR="00733BA4" w:rsidRDefault="00733BA4" w:rsidP="00733BA4">
      <w:r>
        <w:t>**D1.1 | Part 1 | Investment Mandate &amp; Objectives Engine**</w:t>
      </w:r>
    </w:p>
    <w:p w14:paraId="64F5F866" w14:textId="77777777" w:rsidR="00733BA4" w:rsidRDefault="00733BA4" w:rsidP="00733BA4"/>
    <w:p w14:paraId="4B475F89" w14:textId="77777777" w:rsidR="00733BA4" w:rsidRDefault="00733BA4" w:rsidP="00733BA4">
      <w:r>
        <w:t>**Scope:** Build a configuration module that defines the investment philosophy (fundamentals-first, margin of safety, technical confirmation), portfolio split (70% Investment / 30% Trading), and performance targets (15-20% annual return, &lt;15% drawdown, Sharpe &gt;1.5).</w:t>
      </w:r>
    </w:p>
    <w:p w14:paraId="0C28D5A0" w14:textId="77777777" w:rsidR="00733BA4" w:rsidRDefault="00733BA4" w:rsidP="00733BA4"/>
    <w:p w14:paraId="15982036" w14:textId="77777777" w:rsidR="00733BA4" w:rsidRDefault="00733BA4" w:rsidP="00733BA4">
      <w:r>
        <w:t>**Acceptance Criteria:** The system applies the mandate as constraints in all downstream decisions (screening, risk, portfolio allocation).</w:t>
      </w:r>
    </w:p>
    <w:p w14:paraId="08187D3B" w14:textId="77777777" w:rsidR="00733BA4" w:rsidRDefault="00733BA4" w:rsidP="00733BA4"/>
    <w:p w14:paraId="2E88EA18" w14:textId="77777777" w:rsidR="00733BA4" w:rsidRDefault="00733BA4" w:rsidP="00733BA4">
      <w:r>
        <w:t>---</w:t>
      </w:r>
    </w:p>
    <w:p w14:paraId="55897442" w14:textId="77777777" w:rsidR="00733BA4" w:rsidRDefault="00733BA4" w:rsidP="00733BA4"/>
    <w:p w14:paraId="153DE424" w14:textId="77777777" w:rsidR="00733BA4" w:rsidRDefault="00733BA4" w:rsidP="00733BA4">
      <w:r>
        <w:t>**D1.2 | Part 2 | Investment Universe Manager**</w:t>
      </w:r>
    </w:p>
    <w:p w14:paraId="0265FC98" w14:textId="77777777" w:rsidR="00733BA4" w:rsidRDefault="00733BA4" w:rsidP="00733BA4"/>
    <w:p w14:paraId="1D97F996" w14:textId="77777777" w:rsidR="00733BA4" w:rsidRDefault="00733BA4" w:rsidP="00733BA4">
      <w:r>
        <w:t>**Scope:** Implement a configurable universe that includes US-listed small-to-large cap equities and equity futures. The system must allow for future expansion into commodities and crypto. Hierarchical filtering (Global Market → Eligible Markets → Approved Universe) is required.</w:t>
      </w:r>
    </w:p>
    <w:p w14:paraId="6A4EA2F8" w14:textId="77777777" w:rsidR="00733BA4" w:rsidRDefault="00733BA4" w:rsidP="00733BA4"/>
    <w:p w14:paraId="65CEECC4" w14:textId="77777777" w:rsidR="00733BA4" w:rsidRDefault="00733BA4" w:rsidP="00733BA4">
      <w:r>
        <w:lastRenderedPageBreak/>
        <w:t>**Acceptance Criteria:** System can filter and manage a universe of defined assets. Hierarchical filtering is functional.</w:t>
      </w:r>
    </w:p>
    <w:p w14:paraId="4E5E11E4" w14:textId="77777777" w:rsidR="00733BA4" w:rsidRDefault="00733BA4" w:rsidP="00733BA4"/>
    <w:p w14:paraId="09E126E2" w14:textId="77777777" w:rsidR="00733BA4" w:rsidRDefault="00733BA4" w:rsidP="00733BA4">
      <w:r>
        <w:t>---</w:t>
      </w:r>
    </w:p>
    <w:p w14:paraId="1D9D516B" w14:textId="77777777" w:rsidR="00733BA4" w:rsidRDefault="00733BA4" w:rsidP="00733BA4"/>
    <w:p w14:paraId="37493AE2" w14:textId="77777777" w:rsidR="00733BA4" w:rsidRDefault="00733BA4" w:rsidP="00733BA4">
      <w:r>
        <w:t>**D1.3 | Part 3 | Universal Data &amp; Research Infrastructure**</w:t>
      </w:r>
    </w:p>
    <w:p w14:paraId="0F64AEBF" w14:textId="77777777" w:rsidR="00733BA4" w:rsidRDefault="00733BA4" w:rsidP="00733BA4"/>
    <w:p w14:paraId="2490832B" w14:textId="76749A94" w:rsidR="00733BA4" w:rsidRDefault="00733BA4" w:rsidP="00317F4D">
      <w:r>
        <w:t>**Scope:** Build an ETL pipeline to ingest, clean, normalize, and store data from specified sources: **Fundamental** (</w:t>
      </w:r>
      <w:r w:rsidR="00317F4D">
        <w:t>Yahoo Finance</w:t>
      </w:r>
      <w:r w:rsidR="00317F4D">
        <w:t xml:space="preserve">, </w:t>
      </w:r>
      <w:r w:rsidR="00317F4D">
        <w:t>TIKR</w:t>
      </w:r>
      <w:r w:rsidR="00317F4D">
        <w:t xml:space="preserve">, </w:t>
      </w:r>
      <w:r w:rsidR="00317F4D">
        <w:t>Macrotrends</w:t>
      </w:r>
      <w:r w:rsidR="00317F4D">
        <w:t xml:space="preserve">, </w:t>
      </w:r>
      <w:proofErr w:type="spellStart"/>
      <w:r w:rsidR="00317F4D">
        <w:t>GuruScreener</w:t>
      </w:r>
      <w:proofErr w:type="spellEnd"/>
      <w:r w:rsidR="00317F4D">
        <w:t xml:space="preserve">, </w:t>
      </w:r>
      <w:r w:rsidR="00317F4D">
        <w:t>SEC EDGAR</w:t>
      </w:r>
      <w:r w:rsidR="00317F4D">
        <w:t xml:space="preserve">, </w:t>
      </w:r>
      <w:r w:rsidR="00317F4D">
        <w:t>Spreadsheets</w:t>
      </w:r>
      <w:r w:rsidR="00317F4D">
        <w:t xml:space="preserve">, </w:t>
      </w:r>
      <w:proofErr w:type="spellStart"/>
      <w:r w:rsidR="00317F4D">
        <w:t>Ruleoneinvesting</w:t>
      </w:r>
      <w:proofErr w:type="spellEnd"/>
      <w:r>
        <w:t>), **Market** (</w:t>
      </w:r>
      <w:r w:rsidR="00317F4D">
        <w:t>Interactive Brokers</w:t>
      </w:r>
      <w:r w:rsidR="00317F4D">
        <w:t xml:space="preserve">, </w:t>
      </w:r>
      <w:r w:rsidR="00317F4D">
        <w:t>Alpaca</w:t>
      </w:r>
      <w:r w:rsidR="00317F4D">
        <w:t xml:space="preserve">, </w:t>
      </w:r>
      <w:proofErr w:type="spellStart"/>
      <w:r w:rsidR="00317F4D">
        <w:t>Tradingview</w:t>
      </w:r>
      <w:proofErr w:type="spellEnd"/>
      <w:r w:rsidR="00317F4D">
        <w:t xml:space="preserve">, </w:t>
      </w:r>
      <w:proofErr w:type="spellStart"/>
      <w:r w:rsidR="00317F4D">
        <w:t>Tradier</w:t>
      </w:r>
      <w:proofErr w:type="spellEnd"/>
      <w:r w:rsidR="00317F4D">
        <w:t xml:space="preserve">, </w:t>
      </w:r>
      <w:r w:rsidR="00317F4D">
        <w:t>Alpha Vantage</w:t>
      </w:r>
      <w:r w:rsidR="00317F4D">
        <w:t xml:space="preserve">, </w:t>
      </w:r>
      <w:r w:rsidR="00317F4D">
        <w:t>Financial Modeling Prep</w:t>
      </w:r>
      <w:r w:rsidR="00317F4D">
        <w:t xml:space="preserve">, </w:t>
      </w:r>
      <w:proofErr w:type="spellStart"/>
      <w:r w:rsidR="00317F4D">
        <w:t>Tiingo</w:t>
      </w:r>
      <w:proofErr w:type="spellEnd"/>
      <w:r>
        <w:t>), **Alternative** (future: Bloomberg, Reuters, Benzing</w:t>
      </w:r>
      <w:r w:rsidR="00317F4D">
        <w:t xml:space="preserve">, </w:t>
      </w:r>
      <w:r w:rsidR="00317F4D">
        <w:t>Sentiment</w:t>
      </w:r>
      <w:r w:rsidR="00317F4D">
        <w:t xml:space="preserve">, </w:t>
      </w:r>
      <w:r w:rsidR="00317F4D">
        <w:t>Social data</w:t>
      </w:r>
      <w:r w:rsidR="00317F4D">
        <w:t xml:space="preserve">, </w:t>
      </w:r>
      <w:r w:rsidR="00317F4D">
        <w:t>Satellite data</w:t>
      </w:r>
      <w:r w:rsidR="00317F4D">
        <w:t>,</w:t>
      </w:r>
      <w:r w:rsidR="00317F4D">
        <w:t xml:space="preserve"> Blockchain/on-chain data</w:t>
      </w:r>
      <w:r>
        <w:t>), **Macro** (FRED</w:t>
      </w:r>
      <w:r w:rsidR="00317F4D">
        <w:t xml:space="preserve">, </w:t>
      </w:r>
      <w:r w:rsidR="00317F4D">
        <w:t>PMI (Services)</w:t>
      </w:r>
      <w:r w:rsidR="00317F4D">
        <w:t>,</w:t>
      </w:r>
      <w:r w:rsidR="00317F4D">
        <w:t xml:space="preserve"> PMI (Manufacturing)</w:t>
      </w:r>
      <w:r w:rsidR="00317F4D">
        <w:t xml:space="preserve">, </w:t>
      </w:r>
      <w:r w:rsidR="00317F4D">
        <w:t>Consumer confidence (UMCSI)</w:t>
      </w:r>
      <w:r w:rsidR="00317F4D">
        <w:t xml:space="preserve">, </w:t>
      </w:r>
      <w:r w:rsidR="00317F4D">
        <w:t>Building permits</w:t>
      </w:r>
      <w:r w:rsidR="00317F4D">
        <w:t xml:space="preserve">, </w:t>
      </w:r>
      <w:r w:rsidR="00317F4D">
        <w:t>GDP</w:t>
      </w:r>
      <w:r w:rsidR="00317F4D">
        <w:t xml:space="preserve">, </w:t>
      </w:r>
      <w:r w:rsidR="00317F4D">
        <w:t>CPI</w:t>
      </w:r>
      <w:r w:rsidR="00317F4D">
        <w:t xml:space="preserve">, </w:t>
      </w:r>
      <w:r w:rsidR="00317F4D">
        <w:t>PPI</w:t>
      </w:r>
      <w:r w:rsidR="00317F4D">
        <w:t xml:space="preserve">, </w:t>
      </w:r>
      <w:r w:rsidR="00317F4D">
        <w:t>Employment</w:t>
      </w:r>
      <w:r w:rsidR="00317F4D">
        <w:t xml:space="preserve">, </w:t>
      </w:r>
      <w:r w:rsidR="00317F4D">
        <w:t>Interest rates</w:t>
      </w:r>
      <w:r w:rsidR="00317F4D">
        <w:t xml:space="preserve">, </w:t>
      </w:r>
      <w:r w:rsidR="00317F4D">
        <w:t>Credit spreads</w:t>
      </w:r>
      <w:r w:rsidR="00317F4D">
        <w:t xml:space="preserve">, </w:t>
      </w:r>
      <w:r w:rsidR="00317F4D">
        <w:t>Yield curve</w:t>
      </w:r>
      <w:r w:rsidR="00317F4D">
        <w:t xml:space="preserve">, </w:t>
      </w:r>
      <w:r w:rsidR="00317F4D">
        <w:t>Dollar</w:t>
      </w:r>
      <w:r w:rsidR="00317F4D">
        <w:t xml:space="preserve">, </w:t>
      </w:r>
      <w:r w:rsidR="00317F4D">
        <w:t>Commodities</w:t>
      </w:r>
      <w:r w:rsidR="00317F4D">
        <w:t xml:space="preserve">, </w:t>
      </w:r>
      <w:r w:rsidR="00317F4D">
        <w:t>Liquidity</w:t>
      </w:r>
      <w:r>
        <w:t>)</w:t>
      </w:r>
      <w:r w:rsidR="00317F4D">
        <w:t>.</w:t>
      </w:r>
      <w:r>
        <w:t xml:space="preserve"> Data must be point-in-time to prevent look-ahead bias.</w:t>
      </w:r>
    </w:p>
    <w:p w14:paraId="5704E1C9" w14:textId="77777777" w:rsidR="00733BA4" w:rsidRDefault="00733BA4" w:rsidP="00733BA4"/>
    <w:p w14:paraId="7156BBB3" w14:textId="77777777" w:rsidR="00733BA4" w:rsidRDefault="00733BA4" w:rsidP="00733BA4">
      <w:r>
        <w:t xml:space="preserve">**Acceptance Criteria:** All specified data sources are connected and feed a unified time-series database. Data quality meets the requirements for research and </w:t>
      </w:r>
      <w:proofErr w:type="spellStart"/>
      <w:r>
        <w:t>backtesting</w:t>
      </w:r>
      <w:proofErr w:type="spellEnd"/>
      <w:r>
        <w:t>.</w:t>
      </w:r>
    </w:p>
    <w:p w14:paraId="276BC082" w14:textId="77777777" w:rsidR="00733BA4" w:rsidRDefault="00733BA4" w:rsidP="00733BA4"/>
    <w:p w14:paraId="6BC50614" w14:textId="77777777" w:rsidR="00733BA4" w:rsidRDefault="00733BA4" w:rsidP="00733BA4">
      <w:r>
        <w:t>---</w:t>
      </w:r>
    </w:p>
    <w:p w14:paraId="008718B8" w14:textId="74F68791" w:rsidR="00733BA4" w:rsidRDefault="00317F4D" w:rsidP="00733BA4">
      <w:r>
        <w:t xml:space="preserve"> </w:t>
      </w:r>
    </w:p>
    <w:p w14:paraId="59CBEA3D" w14:textId="77777777" w:rsidR="00733BA4" w:rsidRDefault="00733BA4" w:rsidP="00733BA4">
      <w:r>
        <w:t>#### SECTION II: INVESTMENT INTELLIGENCE (Parts 4-7)</w:t>
      </w:r>
    </w:p>
    <w:p w14:paraId="7EE6041E" w14:textId="77777777" w:rsidR="00733BA4" w:rsidRDefault="00733BA4" w:rsidP="00733BA4"/>
    <w:p w14:paraId="5938F606" w14:textId="77777777" w:rsidR="00733BA4" w:rsidRDefault="00733BA4" w:rsidP="00733BA4">
      <w:r>
        <w:t>**D1.4 | Part 4 | Green Zone Screening Engine**</w:t>
      </w:r>
    </w:p>
    <w:p w14:paraId="79431938" w14:textId="77777777" w:rsidR="00733BA4" w:rsidRDefault="00733BA4" w:rsidP="00733BA4"/>
    <w:p w14:paraId="1E2B7FC4" w14:textId="75269D12" w:rsidR="00733BA4" w:rsidRDefault="00733BA4" w:rsidP="00733BA4">
      <w:r>
        <w:t>**Scope:** Build the first hard quantitative gate: a 20-criteria screener (Revenue Growth, Net Income Growth, Operating CF Growth, Margin Expansion, ROE, ROIC, Revenue/Receivables, Cash Conversion, Share Count, FCF/Share, P/FCF, BV/Share, Dividend Growth, Economic Moat, Current Ratio, Debt/EBITDA, Interest Coverage, DSCR, Intrinsic Value Discount, Technical Setup). Calculate a score (≥1</w:t>
      </w:r>
      <w:r w:rsidR="00C46C49">
        <w:t>5</w:t>
      </w:r>
      <w:r>
        <w:t>/20 to pass) and identify critical risk-control failures that can block a stock.</w:t>
      </w:r>
    </w:p>
    <w:p w14:paraId="05D156F3" w14:textId="77777777" w:rsidR="00733BA4" w:rsidRDefault="00733BA4" w:rsidP="00733BA4"/>
    <w:p w14:paraId="4B016C76" w14:textId="64A5B837" w:rsidR="00733BA4" w:rsidRDefault="00733BA4" w:rsidP="00733BA4">
      <w:r>
        <w:t>**Acceptance Criteria:** Engine screens the entire universe and flags candidates with a score ≥1</w:t>
      </w:r>
      <w:r w:rsidR="00C46C49">
        <w:t>5</w:t>
      </w:r>
      <w:r>
        <w:t>/20, highlighting key metrics. Rejects/Watchlists are correctly categorized.</w:t>
      </w:r>
    </w:p>
    <w:p w14:paraId="10AACFF3" w14:textId="77777777" w:rsidR="00733BA4" w:rsidRDefault="00733BA4" w:rsidP="00733BA4"/>
    <w:p w14:paraId="03F85208" w14:textId="77777777" w:rsidR="00733BA4" w:rsidRDefault="00733BA4" w:rsidP="00733BA4">
      <w:r>
        <w:t>---</w:t>
      </w:r>
    </w:p>
    <w:p w14:paraId="686FAB96" w14:textId="77777777" w:rsidR="00733BA4" w:rsidRDefault="00733BA4" w:rsidP="00733BA4"/>
    <w:p w14:paraId="1F16798D" w14:textId="77777777" w:rsidR="00733BA4" w:rsidRDefault="00733BA4" w:rsidP="00733BA4">
      <w:r>
        <w:t>**D1.5 | Part 5 | Special Valuation Screens (Sector-Adjustment Layer)**</w:t>
      </w:r>
    </w:p>
    <w:p w14:paraId="3C41EAD1" w14:textId="77777777" w:rsidR="00733BA4" w:rsidRDefault="00733BA4" w:rsidP="00733BA4"/>
    <w:p w14:paraId="47DA3089" w14:textId="77777777" w:rsidR="00733BA4" w:rsidRDefault="00733BA4" w:rsidP="00733BA4">
      <w:r>
        <w:t>**Scope:** Build a sector-adjustment module that applies appropriate valuation metrics based on industry: Banks/Insurance/Real Estate → P/B/NAV; Commodities → cycle-appropriate valuation; Growth → forward P/E, EV/EBITDA, FCF, EPS CAGR, revenue estimates, and revisions.</w:t>
      </w:r>
    </w:p>
    <w:p w14:paraId="1884E518" w14:textId="77777777" w:rsidR="00733BA4" w:rsidRDefault="00733BA4" w:rsidP="00733BA4"/>
    <w:p w14:paraId="3D557DB8" w14:textId="77777777" w:rsidR="00733BA4" w:rsidRDefault="00733BA4" w:rsidP="00733BA4">
      <w:r>
        <w:t>**Acceptance Criteria:** The system correctly applies sector-specific valuation logic and flags inappropriate metric usage.</w:t>
      </w:r>
    </w:p>
    <w:p w14:paraId="13C4D7EF" w14:textId="77777777" w:rsidR="00733BA4" w:rsidRDefault="00733BA4" w:rsidP="00733BA4"/>
    <w:p w14:paraId="019CA85F" w14:textId="77777777" w:rsidR="00733BA4" w:rsidRDefault="00733BA4" w:rsidP="00733BA4">
      <w:r>
        <w:t>---</w:t>
      </w:r>
    </w:p>
    <w:p w14:paraId="71F3EEFE" w14:textId="77777777" w:rsidR="00733BA4" w:rsidRDefault="00733BA4" w:rsidP="00733BA4"/>
    <w:p w14:paraId="3624861A" w14:textId="77777777" w:rsidR="00733BA4" w:rsidRDefault="00733BA4" w:rsidP="00733BA4">
      <w:r>
        <w:t>**D1.6 | Part 6 | Institutional Research Dossier Engine**</w:t>
      </w:r>
    </w:p>
    <w:p w14:paraId="3239742E" w14:textId="77777777" w:rsidR="00733BA4" w:rsidRDefault="00733BA4" w:rsidP="00733BA4"/>
    <w:p w14:paraId="612ACF4B" w14:textId="0A7C9A3F" w:rsidR="00733BA4" w:rsidRDefault="00733BA4" w:rsidP="00C46C49">
      <w:pPr>
        <w:jc w:val="both"/>
      </w:pPr>
      <w:r>
        <w:t xml:space="preserve">**Scope:** Automate the creation of a comprehensive research dossier for any stock passing the Green Zone. Must include: **6.1** Executive Summary, **6.2** Business Quality, **6.3** Financial Quality, **6.4** Profitability, **6.5** Return on Capital, **6.6** Balance Sheet, **6.7** Accounting Quality, **6.8** Per-Share Value Creation, **6.9** Economic Moat, **6.10** Growth Drivers, **6.11** Valuation, **6.12** Technical Context, **6.13** Risk Analysis, **6.14** Scenario Analysis, **6.15** </w:t>
      </w:r>
      <w:r w:rsidR="00C46C49">
        <w:t>Management Quality</w:t>
      </w:r>
      <w:r>
        <w:t>, **6.16**</w:t>
      </w:r>
      <w:r w:rsidR="00C46C49">
        <w:t xml:space="preserve"> </w:t>
      </w:r>
      <w:r w:rsidR="00C46C49">
        <w:t>Industry/Competitive Position analysis modules</w:t>
      </w:r>
      <w:r w:rsidR="00C46C49">
        <w:t xml:space="preserve">, </w:t>
      </w:r>
      <w:r w:rsidR="00C46C49">
        <w:t>**6.1</w:t>
      </w:r>
      <w:r w:rsidR="00C46C49">
        <w:t>7</w:t>
      </w:r>
      <w:r w:rsidR="00C46C49">
        <w:t>** Investment Thesis, **6.1</w:t>
      </w:r>
      <w:r w:rsidR="00C46C49">
        <w:t>8</w:t>
      </w:r>
      <w:r w:rsidR="00C46C49">
        <w:t>** Final Scorecard</w:t>
      </w:r>
      <w:r>
        <w:t xml:space="preserve">. </w:t>
      </w:r>
    </w:p>
    <w:p w14:paraId="425F4E22" w14:textId="77777777" w:rsidR="00733BA4" w:rsidRDefault="00733BA4" w:rsidP="00733BA4"/>
    <w:p w14:paraId="5D4538AE" w14:textId="0A2EF133" w:rsidR="00733BA4" w:rsidRPr="00AD21CF" w:rsidRDefault="00733BA4" w:rsidP="00AD21CF">
      <w:pPr>
        <w:pStyle w:val="Default"/>
        <w:rPr>
          <w:sz w:val="19"/>
          <w:szCs w:val="19"/>
        </w:rPr>
      </w:pPr>
      <w:r>
        <w:t>**Acceptance Criteria:** System generates a structured, readable dossier for a given ticker (e.g., NVDA) mirroring the 1</w:t>
      </w:r>
      <w:r w:rsidR="00C46C49">
        <w:t>8</w:t>
      </w:r>
      <w:r>
        <w:t>-section format</w:t>
      </w:r>
      <w:r w:rsidR="00C46C49">
        <w:t xml:space="preserve"> </w:t>
      </w:r>
      <w:r w:rsidR="00C46C49" w:rsidRPr="00AD21CF">
        <w:t>outlined in Part 6</w:t>
      </w:r>
      <w:r w:rsidR="00C46C49">
        <w:rPr>
          <w:sz w:val="19"/>
          <w:szCs w:val="19"/>
        </w:rPr>
        <w:t>.</w:t>
      </w:r>
      <w:r>
        <w:t xml:space="preserve"> Includes peer </w:t>
      </w:r>
      <w:r>
        <w:lastRenderedPageBreak/>
        <w:t>comparison on revenue growth, margins, ROIC, valuation, balance sheet, market share, innovation, pricing power, customer retention, and competitive intensity.</w:t>
      </w:r>
    </w:p>
    <w:p w14:paraId="439C4C3E" w14:textId="77777777" w:rsidR="00733BA4" w:rsidRDefault="00733BA4" w:rsidP="00733BA4"/>
    <w:p w14:paraId="5E25C8FA" w14:textId="77777777" w:rsidR="00733BA4" w:rsidRDefault="00733BA4" w:rsidP="00733BA4">
      <w:r>
        <w:t>---</w:t>
      </w:r>
    </w:p>
    <w:p w14:paraId="6A9C1295" w14:textId="77777777" w:rsidR="00733BA4" w:rsidRDefault="00733BA4" w:rsidP="00733BA4"/>
    <w:p w14:paraId="0081D053" w14:textId="77777777" w:rsidR="00733BA4" w:rsidRDefault="00733BA4" w:rsidP="00733BA4">
      <w:r>
        <w:t>**D1.7 | Part 7 | Rule #1 Engine**</w:t>
      </w:r>
    </w:p>
    <w:p w14:paraId="0F21ACBD" w14:textId="77777777" w:rsidR="00733BA4" w:rsidRDefault="00733BA4" w:rsidP="00733BA4"/>
    <w:p w14:paraId="19EC8510" w14:textId="77777777" w:rsidR="00733BA4" w:rsidRDefault="00733BA4" w:rsidP="00733BA4">
      <w:r>
        <w:t xml:space="preserve">**Scope:** Implement the "Four </w:t>
      </w:r>
      <w:proofErr w:type="spellStart"/>
      <w:r>
        <w:t>Ms</w:t>
      </w:r>
      <w:proofErr w:type="spellEnd"/>
      <w:r>
        <w:t>" (Meaning, Moat, Management, Margin of Safety) and "Five Numbers" (Revenue, EPS, Equity, FCF, ROIC) engine. Must calculate a "Sticker Price" and a target "Buy Price" with a margin of safety.</w:t>
      </w:r>
    </w:p>
    <w:p w14:paraId="21B970D9" w14:textId="77777777" w:rsidR="00733BA4" w:rsidRDefault="00733BA4" w:rsidP="00733BA4"/>
    <w:p w14:paraId="622AEF3D" w14:textId="77777777" w:rsidR="00733BA4" w:rsidRDefault="00733BA4" w:rsidP="00733BA4">
      <w:r>
        <w:t>**Acceptance Criteria:** Engine produces a Sticker Price and Buy Price for a given stock. The Margin of Safety is calculated and displayed alongside D1.6/D1.8 outputs.</w:t>
      </w:r>
    </w:p>
    <w:p w14:paraId="2428D469" w14:textId="77777777" w:rsidR="00733BA4" w:rsidRDefault="00733BA4" w:rsidP="00733BA4"/>
    <w:p w14:paraId="4D6988D3" w14:textId="77777777" w:rsidR="00733BA4" w:rsidRDefault="00733BA4" w:rsidP="00733BA4">
      <w:r>
        <w:t>---</w:t>
      </w:r>
    </w:p>
    <w:p w14:paraId="64B2E7D5" w14:textId="77777777" w:rsidR="00733BA4" w:rsidRDefault="00733BA4" w:rsidP="00733BA4"/>
    <w:p w14:paraId="3E74C6C6" w14:textId="77777777" w:rsidR="00733BA4" w:rsidRDefault="00733BA4" w:rsidP="00733BA4">
      <w:r>
        <w:t>#### SECTION III: MARKET &amp; QUANTITATIVE INTELLIGENCE (Parts 8-11)</w:t>
      </w:r>
    </w:p>
    <w:p w14:paraId="20FA5F17" w14:textId="77777777" w:rsidR="00733BA4" w:rsidRDefault="00733BA4" w:rsidP="00733BA4"/>
    <w:p w14:paraId="401EC1EF" w14:textId="77777777" w:rsidR="00733BA4" w:rsidRDefault="00733BA4" w:rsidP="00733BA4">
      <w:r>
        <w:t>**D1.8 | Part 8 | Quantitative Intelligence Engine**</w:t>
      </w:r>
    </w:p>
    <w:p w14:paraId="7702B9B9" w14:textId="77777777" w:rsidR="00733BA4" w:rsidRDefault="00733BA4" w:rsidP="00733BA4"/>
    <w:p w14:paraId="3E9BEE7C" w14:textId="77777777" w:rsidR="00733BA4" w:rsidRDefault="00733BA4" w:rsidP="00733BA4">
      <w:r>
        <w:t xml:space="preserve">**Scope:** Build a quant module that calculates: Momentum, Value, Quality, Growth, Volatility, Size, Earnings Revisions, FCF Yield, ROIC, Factor Exposure, Beta, Correlation, Sharpe, Sortino, Drawdown. Must include Event Studies, Earnings Analysis, Macro-Event Analysis, </w:t>
      </w:r>
      <w:proofErr w:type="spellStart"/>
      <w:r>
        <w:t>Backtesting</w:t>
      </w:r>
      <w:proofErr w:type="spellEnd"/>
      <w:r>
        <w:t>, Walk-Forward Testing, and Monte Carlo simulations.</w:t>
      </w:r>
    </w:p>
    <w:p w14:paraId="7F18E3AF" w14:textId="77777777" w:rsidR="00733BA4" w:rsidRDefault="00733BA4" w:rsidP="00733BA4"/>
    <w:p w14:paraId="78E3AC34" w14:textId="77777777" w:rsidR="00733BA4" w:rsidRDefault="00733BA4" w:rsidP="00733BA4">
      <w:r>
        <w:t>**Acceptance Criteria:** Engine calculates factor scores and provides a statistical summary for any ticker or portfolio. Event study functionality is demonstrated on a historical earnings release.</w:t>
      </w:r>
    </w:p>
    <w:p w14:paraId="51523C01" w14:textId="77777777" w:rsidR="00733BA4" w:rsidRDefault="00733BA4" w:rsidP="00733BA4"/>
    <w:p w14:paraId="5AD4C89B" w14:textId="77777777" w:rsidR="00733BA4" w:rsidRDefault="00733BA4" w:rsidP="00733BA4">
      <w:r>
        <w:lastRenderedPageBreak/>
        <w:t>---</w:t>
      </w:r>
    </w:p>
    <w:p w14:paraId="3020BEC5" w14:textId="77777777" w:rsidR="00733BA4" w:rsidRDefault="00733BA4" w:rsidP="00733BA4"/>
    <w:p w14:paraId="73436AF3" w14:textId="77777777" w:rsidR="00733BA4" w:rsidRDefault="00733BA4" w:rsidP="00733BA4">
      <w:r>
        <w:t>**D1.9 | Part 9 | Macro Regime Engine**</w:t>
      </w:r>
    </w:p>
    <w:p w14:paraId="7C6ACEE1" w14:textId="77777777" w:rsidR="00733BA4" w:rsidRDefault="00733BA4" w:rsidP="00733BA4"/>
    <w:p w14:paraId="288F8F71" w14:textId="77777777" w:rsidR="00733BA4" w:rsidRDefault="00733BA4" w:rsidP="00733BA4">
      <w:r>
        <w:t>**Scope:** Build an engine that ingests macro data (GDP, PMI, Employment, CPI, PPI, Consumer Confidence, Yield Curve, Interest Rates, Credit Conditions, Dollar, Commodities, Liquidity) to classify the economic regime (Recovery → Expansion → Slowdown → Recession) and market regime (Risk-on → Neutral → Risk-off). Must output a sector rotation recommendation. Apply constraints: Max 25% sector exposure, Min 5 sectors, Quarterly reassessment.</w:t>
      </w:r>
    </w:p>
    <w:p w14:paraId="267EA5B7" w14:textId="77777777" w:rsidR="00733BA4" w:rsidRDefault="00733BA4" w:rsidP="00733BA4"/>
    <w:p w14:paraId="63A811C7" w14:textId="77777777" w:rsidR="00733BA4" w:rsidRDefault="00733BA4" w:rsidP="00733BA4">
      <w:r>
        <w:t>**Sector Rotation Rules:**</w:t>
      </w:r>
    </w:p>
    <w:p w14:paraId="41BEF741" w14:textId="77777777" w:rsidR="00733BA4" w:rsidRDefault="00733BA4" w:rsidP="00733BA4">
      <w:r>
        <w:t>- **Early Expansion:** Technology, Consumer Discretionary, Industrials</w:t>
      </w:r>
    </w:p>
    <w:p w14:paraId="56204B09" w14:textId="77777777" w:rsidR="00733BA4" w:rsidRDefault="00733BA4" w:rsidP="00733BA4">
      <w:r>
        <w:t>- **Mid Expansion:** Financials, Materials, Energy</w:t>
      </w:r>
    </w:p>
    <w:p w14:paraId="2FEB6A9E" w14:textId="77777777" w:rsidR="00733BA4" w:rsidRDefault="00733BA4" w:rsidP="00733BA4">
      <w:r>
        <w:t>- **Late Expansion:** Energy, Materials, Industrials</w:t>
      </w:r>
    </w:p>
    <w:p w14:paraId="7565FAC6" w14:textId="77777777" w:rsidR="00733BA4" w:rsidRDefault="00733BA4" w:rsidP="00733BA4">
      <w:r>
        <w:t>- **Recession:** Consumer Staples, Utilities, Healthcare</w:t>
      </w:r>
    </w:p>
    <w:p w14:paraId="645273CA" w14:textId="77777777" w:rsidR="00733BA4" w:rsidRDefault="00733BA4" w:rsidP="00733BA4"/>
    <w:p w14:paraId="4A3101F2" w14:textId="77777777" w:rsidR="00733BA4" w:rsidRDefault="00733BA4" w:rsidP="00733BA4">
      <w:r>
        <w:t>**Acceptance Criteria:** System correctly identifies the current macro regime and provides a recommended sector weighting based on the cycle. Sector rotation recommendations feed into the Portfolio Manager (D1.18).</w:t>
      </w:r>
    </w:p>
    <w:p w14:paraId="55247A87" w14:textId="77777777" w:rsidR="00733BA4" w:rsidRDefault="00733BA4" w:rsidP="00733BA4"/>
    <w:p w14:paraId="737D702C" w14:textId="77777777" w:rsidR="00733BA4" w:rsidRDefault="00733BA4" w:rsidP="00733BA4">
      <w:r>
        <w:t>---</w:t>
      </w:r>
    </w:p>
    <w:p w14:paraId="2E452DBD" w14:textId="77777777" w:rsidR="00733BA4" w:rsidRDefault="00733BA4" w:rsidP="00733BA4"/>
    <w:p w14:paraId="2EF878EA" w14:textId="77777777" w:rsidR="00733BA4" w:rsidRDefault="00733BA4" w:rsidP="00733BA4">
      <w:r>
        <w:t>**D1.10 | Part 10 | Technical Timing Engine**</w:t>
      </w:r>
    </w:p>
    <w:p w14:paraId="0D4366E7" w14:textId="77777777" w:rsidR="00733BA4" w:rsidRDefault="00733BA4" w:rsidP="00733BA4"/>
    <w:p w14:paraId="6DCF60BD" w14:textId="77777777" w:rsidR="00733BA4" w:rsidRDefault="00733BA4" w:rsidP="00733BA4">
      <w:r>
        <w:t>**Scope:** Implement two distinct technical branches:</w:t>
      </w:r>
    </w:p>
    <w:p w14:paraId="47BF3509" w14:textId="77777777" w:rsidR="00733BA4" w:rsidRDefault="00733BA4" w:rsidP="00733BA4"/>
    <w:p w14:paraId="0D627636" w14:textId="77777777" w:rsidR="00733BA4" w:rsidRDefault="00733BA4" w:rsidP="00733BA4">
      <w:r>
        <w:t>**Branch A: Mean Reversion**</w:t>
      </w:r>
    </w:p>
    <w:p w14:paraId="155DA43A" w14:textId="6AAC7BEF" w:rsidR="00733BA4" w:rsidRDefault="00733BA4" w:rsidP="00733BA4">
      <w:r>
        <w:lastRenderedPageBreak/>
        <w:t xml:space="preserve">- Primary triggers: </w:t>
      </w:r>
      <w:r w:rsidR="00F96202">
        <w:t>1</w:t>
      </w:r>
      <w:r>
        <w:t xml:space="preserve">-Day RSI(10) &lt; 30, </w:t>
      </w:r>
      <w:r w:rsidR="00F96202">
        <w:t>2</w:t>
      </w:r>
      <w:r w:rsidR="00F96202">
        <w:t xml:space="preserve">-Day RSI(10) &lt; 30, 3-Day RSI(10) &lt; 30, </w:t>
      </w:r>
      <w:r>
        <w:t>Weekly RSI(10) &lt; 30</w:t>
      </w:r>
      <w:r w:rsidR="00F96202">
        <w:t xml:space="preserve">, </w:t>
      </w:r>
      <w:r w:rsidR="00F96202" w:rsidRPr="00F96202">
        <w:t>Monthly RSI(10) &lt; 30</w:t>
      </w:r>
    </w:p>
    <w:p w14:paraId="4471F7CC" w14:textId="2C18DA94" w:rsidR="00733BA4" w:rsidRDefault="00733BA4" w:rsidP="00733BA4">
      <w:r>
        <w:t>- Confirmations: CMI(21) &lt; 0, Williams %R(13) &lt; -80, Williams %R(52) &lt; -80, Major Support</w:t>
      </w:r>
      <w:r w:rsidR="000D015A" w:rsidRPr="000D015A">
        <w:t>/resistance</w:t>
      </w:r>
      <w:r>
        <w:t>, Bullish Reversal, Candlestick Pattern, Volume</w:t>
      </w:r>
    </w:p>
    <w:p w14:paraId="633C25D3" w14:textId="77777777" w:rsidR="00733BA4" w:rsidRDefault="00733BA4" w:rsidP="00733BA4">
      <w:r>
        <w:t>- Rule: RSI must align with CMI + Williams %R</w:t>
      </w:r>
    </w:p>
    <w:p w14:paraId="1583EBE4" w14:textId="77777777" w:rsidR="00733BA4" w:rsidRDefault="00733BA4" w:rsidP="00733BA4"/>
    <w:p w14:paraId="00FD5450" w14:textId="77777777" w:rsidR="00733BA4" w:rsidRDefault="00733BA4" w:rsidP="00733BA4">
      <w:r>
        <w:t>**Branch B: Trend Following**</w:t>
      </w:r>
    </w:p>
    <w:p w14:paraId="1198234F" w14:textId="45729D13" w:rsidR="00733BA4" w:rsidRDefault="00733BA4" w:rsidP="00733BA4">
      <w:r>
        <w:t xml:space="preserve">- Primary triggers: Daily Aroon(25) &gt; </w:t>
      </w:r>
      <w:r w:rsidR="00F96202">
        <w:t>99</w:t>
      </w:r>
      <w:r>
        <w:t xml:space="preserve">, Weekly Aroon(25) &gt; 99, </w:t>
      </w:r>
      <w:r w:rsidR="00F96202" w:rsidRPr="00F96202">
        <w:t xml:space="preserve">Monthly </w:t>
      </w:r>
      <w:r w:rsidR="00F96202">
        <w:t xml:space="preserve">Aroon(25) &gt; 99, </w:t>
      </w:r>
      <w:r>
        <w:t>Trendline Breakout</w:t>
      </w:r>
    </w:p>
    <w:p w14:paraId="148F418E" w14:textId="77777777" w:rsidR="00733BA4" w:rsidRDefault="00733BA4" w:rsidP="00733BA4">
      <w:r>
        <w:t xml:space="preserve">- Confirmations: ADX, MACD, </w:t>
      </w:r>
      <w:proofErr w:type="spellStart"/>
      <w:r>
        <w:t>Ichimoku</w:t>
      </w:r>
      <w:proofErr w:type="spellEnd"/>
      <w:r>
        <w:t>, Chart Pattern, Volume</w:t>
      </w:r>
    </w:p>
    <w:p w14:paraId="56D297E0" w14:textId="77777777" w:rsidR="00733BA4" w:rsidRDefault="00733BA4" w:rsidP="00733BA4">
      <w:r>
        <w:t xml:space="preserve">- Rule: Aroon → MACD → ADX → </w:t>
      </w:r>
      <w:proofErr w:type="spellStart"/>
      <w:r>
        <w:t>Ichimoku</w:t>
      </w:r>
      <w:proofErr w:type="spellEnd"/>
      <w:r>
        <w:t xml:space="preserve"> → Breakout → Volume</w:t>
      </w:r>
    </w:p>
    <w:p w14:paraId="68193FCE" w14:textId="77777777" w:rsidR="00733BA4" w:rsidRDefault="00733BA4" w:rsidP="00733BA4"/>
    <w:p w14:paraId="2BB1B8AC" w14:textId="77777777" w:rsidR="00733BA4" w:rsidRDefault="00733BA4" w:rsidP="00733BA4">
      <w:r>
        <w:t>**Acceptance Criteria:** Engine provides a clear "Entry Signal" or "Wait" recommendation with the specific indicators and confirmations that triggered the signal. Technical analysis is explicitly separated from fundamental quality.</w:t>
      </w:r>
    </w:p>
    <w:p w14:paraId="5C067B78" w14:textId="77777777" w:rsidR="00733BA4" w:rsidRDefault="00733BA4" w:rsidP="00733BA4"/>
    <w:p w14:paraId="7FBB9464" w14:textId="77777777" w:rsidR="00733BA4" w:rsidRDefault="00733BA4" w:rsidP="00733BA4">
      <w:r>
        <w:t>---</w:t>
      </w:r>
    </w:p>
    <w:p w14:paraId="5A38AC73" w14:textId="77777777" w:rsidR="00733BA4" w:rsidRDefault="00733BA4" w:rsidP="00733BA4"/>
    <w:p w14:paraId="4B3C95D0" w14:textId="77777777" w:rsidR="00733BA4" w:rsidRDefault="00733BA4" w:rsidP="00733BA4">
      <w:r>
        <w:t>**D1.11 | Part 11 | Market Timing Overlay**</w:t>
      </w:r>
    </w:p>
    <w:p w14:paraId="6E4C24D3" w14:textId="77777777" w:rsidR="00733BA4" w:rsidRDefault="00733BA4" w:rsidP="00733BA4"/>
    <w:p w14:paraId="7A2DB1CD" w14:textId="77777777" w:rsidR="00733BA4" w:rsidRDefault="00733BA4" w:rsidP="00733BA4">
      <w:r>
        <w:t>**Scope:** Build a portfolio-level timing filter using:</w:t>
      </w:r>
    </w:p>
    <w:p w14:paraId="460B0F1E" w14:textId="77777777" w:rsidR="00733BA4" w:rsidRDefault="00733BA4" w:rsidP="00733BA4"/>
    <w:p w14:paraId="314FBF4D" w14:textId="77777777" w:rsidR="00733BA4" w:rsidRDefault="00733BA4" w:rsidP="00733BA4">
      <w:r>
        <w:t>**Fear &amp; Greed Index:**</w:t>
      </w:r>
    </w:p>
    <w:p w14:paraId="5B6AB8CC" w14:textId="77777777" w:rsidR="00733BA4" w:rsidRDefault="00733BA4" w:rsidP="00733BA4">
      <w:r>
        <w:t>- 0-25: Accumulation</w:t>
      </w:r>
    </w:p>
    <w:p w14:paraId="2840636C" w14:textId="77777777" w:rsidR="00733BA4" w:rsidRDefault="00733BA4" w:rsidP="00733BA4">
      <w:r>
        <w:t>- 25-45: Cautious Accumulation</w:t>
      </w:r>
    </w:p>
    <w:p w14:paraId="4932DCA2" w14:textId="77777777" w:rsidR="00733BA4" w:rsidRDefault="00733BA4" w:rsidP="00733BA4">
      <w:r>
        <w:t>- 45-65: Neutral</w:t>
      </w:r>
    </w:p>
    <w:p w14:paraId="3F4707BF" w14:textId="77777777" w:rsidR="00733BA4" w:rsidRDefault="00733BA4" w:rsidP="00733BA4">
      <w:r>
        <w:t>- 65-80: Reduce</w:t>
      </w:r>
    </w:p>
    <w:p w14:paraId="2300FC83" w14:textId="77777777" w:rsidR="00733BA4" w:rsidRDefault="00733BA4" w:rsidP="00733BA4">
      <w:r>
        <w:lastRenderedPageBreak/>
        <w:t>- 80-100: Aggressive Risk Reduction</w:t>
      </w:r>
    </w:p>
    <w:p w14:paraId="77E3E40F" w14:textId="77777777" w:rsidR="00733BA4" w:rsidRDefault="00733BA4" w:rsidP="00733BA4"/>
    <w:p w14:paraId="7CB115AC" w14:textId="77777777" w:rsidR="00733BA4" w:rsidRDefault="00733BA4" w:rsidP="00733BA4">
      <w:r>
        <w:t>**VIX:**</w:t>
      </w:r>
    </w:p>
    <w:p w14:paraId="30995C00" w14:textId="77777777" w:rsidR="00733BA4" w:rsidRDefault="00733BA4" w:rsidP="00733BA4">
      <w:r>
        <w:t>- &lt;15: Normal</w:t>
      </w:r>
    </w:p>
    <w:p w14:paraId="066B30DD" w14:textId="77777777" w:rsidR="00733BA4" w:rsidRDefault="00733BA4" w:rsidP="00733BA4">
      <w:r>
        <w:t>- 15-20: Tighten Risk</w:t>
      </w:r>
    </w:p>
    <w:p w14:paraId="593E3EFD" w14:textId="77777777" w:rsidR="00733BA4" w:rsidRDefault="00733BA4" w:rsidP="00733BA4">
      <w:r>
        <w:t>- 20-30: Reduce Position Size</w:t>
      </w:r>
    </w:p>
    <w:p w14:paraId="44034C4C" w14:textId="77777777" w:rsidR="00733BA4" w:rsidRDefault="00733BA4" w:rsidP="00733BA4">
      <w:r>
        <w:t>- &gt;30: Risk-Off</w:t>
      </w:r>
    </w:p>
    <w:p w14:paraId="4D92D806" w14:textId="77777777" w:rsidR="00733BA4" w:rsidRDefault="00733BA4" w:rsidP="00733BA4"/>
    <w:p w14:paraId="157644E9" w14:textId="77777777" w:rsidR="00733BA4" w:rsidRDefault="00733BA4" w:rsidP="00733BA4">
      <w:r>
        <w:t>**Acceptance Criteria:** Engine applies Fear &amp; Greed and VIX overlays to all portfolio decisions. Recommendations are correctly applied. These remain overlays, not standalone trading signals.</w:t>
      </w:r>
    </w:p>
    <w:p w14:paraId="753E533E" w14:textId="77777777" w:rsidR="00733BA4" w:rsidRDefault="00733BA4" w:rsidP="00733BA4"/>
    <w:p w14:paraId="730C5EFE" w14:textId="77777777" w:rsidR="00733BA4" w:rsidRDefault="00733BA4" w:rsidP="00733BA4">
      <w:r>
        <w:t>---</w:t>
      </w:r>
    </w:p>
    <w:p w14:paraId="3CA51EA6" w14:textId="77777777" w:rsidR="00733BA4" w:rsidRDefault="00733BA4" w:rsidP="00733BA4"/>
    <w:p w14:paraId="2595A132" w14:textId="77777777" w:rsidR="00733BA4" w:rsidRDefault="00733BA4" w:rsidP="00733BA4">
      <w:r>
        <w:t>#### SECTION IV: TRADE CONSTRUCTION &amp; RISK (Parts 12-15)</w:t>
      </w:r>
    </w:p>
    <w:p w14:paraId="7855BB4D" w14:textId="77777777" w:rsidR="00733BA4" w:rsidRDefault="00733BA4" w:rsidP="00733BA4"/>
    <w:p w14:paraId="0BFF6566" w14:textId="77777777" w:rsidR="00733BA4" w:rsidRDefault="00733BA4" w:rsidP="00733BA4">
      <w:r>
        <w:t>**D1.12 | Part 12 | Trading Volatility &amp; ATR Pyramid Engine**</w:t>
      </w:r>
    </w:p>
    <w:p w14:paraId="5FE1A73C" w14:textId="77777777" w:rsidR="00733BA4" w:rsidRDefault="00733BA4" w:rsidP="00733BA4"/>
    <w:p w14:paraId="6ED996F0" w14:textId="77777777" w:rsidR="00733BA4" w:rsidRDefault="00733BA4" w:rsidP="00733BA4">
      <w:r>
        <w:t>**Scope:** Build the trade construction engine (Trading Portfolio — 30% of capital).</w:t>
      </w:r>
    </w:p>
    <w:p w14:paraId="2C8075D7" w14:textId="77777777" w:rsidR="00733BA4" w:rsidRDefault="00733BA4" w:rsidP="00733BA4"/>
    <w:p w14:paraId="57358E4C" w14:textId="77777777" w:rsidR="00733BA4" w:rsidRDefault="00733BA4" w:rsidP="00733BA4">
      <w:r>
        <w:t>**Stage 1:** Dollar Risk → 1.5 × ATR → Initial Position Size</w:t>
      </w:r>
    </w:p>
    <w:p w14:paraId="3CA0E79B" w14:textId="77777777" w:rsidR="00733BA4" w:rsidRDefault="00733BA4" w:rsidP="00733BA4">
      <w:r>
        <w:t xml:space="preserve">**Stage 2:** Entry + 3 × </w:t>
      </w:r>
      <w:proofErr w:type="spellStart"/>
      <w:r>
        <w:t>ATRinitial</w:t>
      </w:r>
      <w:proofErr w:type="spellEnd"/>
      <w:r>
        <w:t xml:space="preserve"> → Target 1 → DOUBLE POSITION (no profit-taking at Target 1)</w:t>
      </w:r>
    </w:p>
    <w:p w14:paraId="03E1F1AA" w14:textId="77777777" w:rsidR="00733BA4" w:rsidRDefault="00733BA4" w:rsidP="00733BA4">
      <w:r>
        <w:t>**Stage 3:** Recalculate volatility – Current Price × Current 12W ATR% = Current ATR $</w:t>
      </w:r>
    </w:p>
    <w:p w14:paraId="0E00BDC2" w14:textId="77777777" w:rsidR="00733BA4" w:rsidRDefault="00733BA4" w:rsidP="00733BA4">
      <w:r>
        <w:t>**Stage 4:** Tighten stop – New Stop = Current Price − 1.0 × Current ATR</w:t>
      </w:r>
    </w:p>
    <w:p w14:paraId="4D7C7B64" w14:textId="77777777" w:rsidR="00733BA4" w:rsidRDefault="00733BA4" w:rsidP="00733BA4">
      <w:r>
        <w:t>**Stage 5:** At Target 2 – 0.75 × ATR trailing stop OR 50% profit-taking</w:t>
      </w:r>
    </w:p>
    <w:p w14:paraId="3B9682D8" w14:textId="77777777" w:rsidR="00733BA4" w:rsidRDefault="00733BA4" w:rsidP="00733BA4"/>
    <w:p w14:paraId="1826784E" w14:textId="77777777" w:rsidR="00733BA4" w:rsidRDefault="00733BA4" w:rsidP="00733BA4">
      <w:r>
        <w:t>**Acceptance Criteria:** Engine correctly calculates position sizes, targets, and stops according to the 5-stage methodology. The "no profit-taking at Target 1" rule is enforced.</w:t>
      </w:r>
    </w:p>
    <w:p w14:paraId="16E20807" w14:textId="77777777" w:rsidR="00733BA4" w:rsidRDefault="00733BA4" w:rsidP="00733BA4"/>
    <w:p w14:paraId="785AB727" w14:textId="77777777" w:rsidR="00733BA4" w:rsidRDefault="00733BA4" w:rsidP="00733BA4">
      <w:r>
        <w:t>---</w:t>
      </w:r>
    </w:p>
    <w:p w14:paraId="4B313F5D" w14:textId="77777777" w:rsidR="00733BA4" w:rsidRDefault="00733BA4" w:rsidP="00733BA4"/>
    <w:p w14:paraId="3B58B7B7" w14:textId="77777777" w:rsidR="00733BA4" w:rsidRDefault="00733BA4" w:rsidP="00733BA4">
      <w:r>
        <w:t>**D1.13 | Part 13 | Investment Risk Management Engine (Investment Portfolio — 70%)**</w:t>
      </w:r>
    </w:p>
    <w:p w14:paraId="558CB4A8" w14:textId="77777777" w:rsidR="00733BA4" w:rsidRDefault="00733BA4" w:rsidP="00733BA4"/>
    <w:p w14:paraId="11FB6E52" w14:textId="77777777" w:rsidR="00733BA4" w:rsidRDefault="00733BA4" w:rsidP="00733BA4">
      <w:r>
        <w:t>**Scope:** Build the risk engine for the Investment Portfolio. Implements the 5-test framework:</w:t>
      </w:r>
    </w:p>
    <w:p w14:paraId="75C3F8BB" w14:textId="77777777" w:rsidR="00733BA4" w:rsidRDefault="00733BA4" w:rsidP="00733BA4"/>
    <w:p w14:paraId="7A2A1FEE" w14:textId="77777777" w:rsidR="00733BA4" w:rsidRDefault="00733BA4" w:rsidP="00733BA4">
      <w:r>
        <w:t>**Test 1 – Fundamental:** Is the Business (Green Zone) deteriorating materially? → Exit/Review</w:t>
      </w:r>
    </w:p>
    <w:p w14:paraId="3D17F35C" w14:textId="77777777" w:rsidR="00733BA4" w:rsidRDefault="00733BA4" w:rsidP="00733BA4">
      <w:r>
        <w:t>**Test 2 – Valuation:** Is price at or materially above intrinsic value? → Reduce/Exit</w:t>
      </w:r>
    </w:p>
    <w:p w14:paraId="5ADFDAAD" w14:textId="77777777" w:rsidR="00733BA4" w:rsidRDefault="00733BA4" w:rsidP="00733BA4">
      <w:r>
        <w:t>**Test 3 – Thesis Invalidation:** Is the original reason for ownership still valid? → Exit if broken</w:t>
      </w:r>
    </w:p>
    <w:p w14:paraId="58D4F8E9" w14:textId="77777777" w:rsidR="00733BA4" w:rsidRDefault="00733BA4" w:rsidP="00733BA4">
      <w:r>
        <w:t>**Test 4 – Position Size:** Has appreciation made the position excessively large? → Reduce/HOLD unless valuation/fundamentals/thesis dictate otherwise</w:t>
      </w:r>
    </w:p>
    <w:p w14:paraId="7D5DE938" w14:textId="77777777" w:rsidR="00733BA4" w:rsidRDefault="00733BA4" w:rsidP="00733BA4">
      <w:r>
        <w:t>**Test 5 – Normal Volatility:** Is price merely fluctuating? → Do nothing</w:t>
      </w:r>
    </w:p>
    <w:p w14:paraId="16C8FCBC" w14:textId="77777777" w:rsidR="00733BA4" w:rsidRDefault="00733BA4" w:rsidP="00733BA4"/>
    <w:p w14:paraId="379487A6" w14:textId="77777777" w:rsidR="00733BA4" w:rsidRDefault="00733BA4" w:rsidP="00733BA4">
      <w:r>
        <w:t>**Acceptance Criteria:** Engine monitors all Investment Portfolio positions against the 5 tests and generates appropriate hold/reduce/exit signals.</w:t>
      </w:r>
    </w:p>
    <w:p w14:paraId="5824AC7E" w14:textId="77777777" w:rsidR="00733BA4" w:rsidRDefault="00733BA4" w:rsidP="00733BA4"/>
    <w:p w14:paraId="11FA38AA" w14:textId="77777777" w:rsidR="00733BA4" w:rsidRDefault="00733BA4" w:rsidP="00733BA4">
      <w:r>
        <w:t>---</w:t>
      </w:r>
    </w:p>
    <w:p w14:paraId="475C91E5" w14:textId="77777777" w:rsidR="00733BA4" w:rsidRDefault="00733BA4" w:rsidP="00733BA4"/>
    <w:p w14:paraId="4555EA9D" w14:textId="77777777" w:rsidR="00733BA4" w:rsidRDefault="00733BA4" w:rsidP="00733BA4">
      <w:r>
        <w:t>**D1.14 | Part 14 | Risk Management Engine (Core Calculations)**</w:t>
      </w:r>
    </w:p>
    <w:p w14:paraId="0C165C82" w14:textId="77777777" w:rsidR="00733BA4" w:rsidRDefault="00733BA4" w:rsidP="00733BA4"/>
    <w:p w14:paraId="50E7A80A" w14:textId="77777777" w:rsidR="00733BA4" w:rsidRDefault="00733BA4" w:rsidP="00733BA4">
      <w:r>
        <w:t>**Scope:** Build the core risk calculation engine that separates **Risk Calculation** from **Risk Decision**. Calculates:</w:t>
      </w:r>
    </w:p>
    <w:p w14:paraId="6226660A" w14:textId="77777777" w:rsidR="00733BA4" w:rsidRDefault="00733BA4" w:rsidP="00733BA4"/>
    <w:p w14:paraId="762588BD" w14:textId="77777777" w:rsidR="00733BA4" w:rsidRDefault="00733BA4" w:rsidP="00733BA4">
      <w:r>
        <w:t>1. Fundamental &amp; Valuation Risk</w:t>
      </w:r>
    </w:p>
    <w:p w14:paraId="18FBA536" w14:textId="77777777" w:rsidR="00733BA4" w:rsidRDefault="00733BA4" w:rsidP="00733BA4">
      <w:r>
        <w:lastRenderedPageBreak/>
        <w:t>2. Position &amp; Concentration Risk</w:t>
      </w:r>
    </w:p>
    <w:p w14:paraId="08FDC77C" w14:textId="77777777" w:rsidR="00733BA4" w:rsidRDefault="00733BA4" w:rsidP="00733BA4">
      <w:r>
        <w:t>3. Factor &amp; Correlation Risk</w:t>
      </w:r>
    </w:p>
    <w:p w14:paraId="0ADAA2BD" w14:textId="77777777" w:rsidR="00733BA4" w:rsidRDefault="00733BA4" w:rsidP="00733BA4">
      <w:r>
        <w:t>4. Leverage &amp; Margin Risk</w:t>
      </w:r>
    </w:p>
    <w:p w14:paraId="00A1D31A" w14:textId="77777777" w:rsidR="00733BA4" w:rsidRDefault="00733BA4" w:rsidP="00733BA4">
      <w:r>
        <w:t>5. Liquidity &amp; Financing Risk</w:t>
      </w:r>
    </w:p>
    <w:p w14:paraId="5B2C46E3" w14:textId="77777777" w:rsidR="00733BA4" w:rsidRDefault="00733BA4" w:rsidP="00733BA4">
      <w:r>
        <w:t>6. Volatility &amp; Market-Structure Risk</w:t>
      </w:r>
    </w:p>
    <w:p w14:paraId="4CA86661" w14:textId="77777777" w:rsidR="00733BA4" w:rsidRDefault="00733BA4" w:rsidP="00733BA4">
      <w:r>
        <w:t>7. Feedback &amp; Path-Dependency Risk</w:t>
      </w:r>
    </w:p>
    <w:p w14:paraId="736C7C77" w14:textId="77777777" w:rsidR="00733BA4" w:rsidRDefault="00733BA4" w:rsidP="00733BA4"/>
    <w:p w14:paraId="23EFCA48" w14:textId="77777777" w:rsidR="00733BA4" w:rsidRDefault="00733BA4" w:rsidP="00733BA4">
      <w:r>
        <w:t>**Simplified Risk Framework:**</w:t>
      </w:r>
    </w:p>
    <w:p w14:paraId="412FF91C" w14:textId="77777777" w:rsidR="00733BA4" w:rsidRDefault="00733BA4" w:rsidP="00733BA4">
      <w:r>
        <w:t>1. Fundamental Risk — Is the thesis and valuation still valid?</w:t>
      </w:r>
    </w:p>
    <w:p w14:paraId="68746F8D" w14:textId="77777777" w:rsidR="00733BA4" w:rsidRDefault="00733BA4" w:rsidP="00733BA4">
      <w:r>
        <w:t>2. Position Risk — How much can this individual position hurt us?</w:t>
      </w:r>
    </w:p>
    <w:p w14:paraId="55E85FE5" w14:textId="77777777" w:rsidR="00733BA4" w:rsidRDefault="00733BA4" w:rsidP="00733BA4">
      <w:r>
        <w:t>3. Concentration Risk — How much of the portfolio depends on the same outcome?</w:t>
      </w:r>
    </w:p>
    <w:p w14:paraId="4EB3AEB4" w14:textId="77777777" w:rsidR="00733BA4" w:rsidRDefault="00733BA4" w:rsidP="00733BA4">
      <w:r>
        <w:t>4. Leverage Risk — How much can borrowing magnify the loss?</w:t>
      </w:r>
    </w:p>
    <w:p w14:paraId="5E42196A" w14:textId="77777777" w:rsidR="00733BA4" w:rsidRDefault="00733BA4" w:rsidP="00733BA4">
      <w:r>
        <w:t>5. Liquidity Risk — Can we exit or survive the drawdown?</w:t>
      </w:r>
    </w:p>
    <w:p w14:paraId="28D5D22C" w14:textId="77777777" w:rsidR="00733BA4" w:rsidRDefault="00733BA4" w:rsidP="00733BA4">
      <w:r>
        <w:t>6. Market-Structure Risk — Could volatility, crowding, or derivatives amplify the move?</w:t>
      </w:r>
    </w:p>
    <w:p w14:paraId="2DECB395" w14:textId="77777777" w:rsidR="00733BA4" w:rsidRDefault="00733BA4" w:rsidP="00733BA4">
      <w:r>
        <w:t>7. Path Risk — Can we survive the journey until the thesis plays out?</w:t>
      </w:r>
    </w:p>
    <w:p w14:paraId="6CB22D8C" w14:textId="77777777" w:rsidR="00733BA4" w:rsidRDefault="00733BA4" w:rsidP="00733BA4"/>
    <w:p w14:paraId="0A8A4C93" w14:textId="77777777" w:rsidR="00733BA4" w:rsidRDefault="00733BA4" w:rsidP="00733BA4">
      <w:r>
        <w:t>**Acceptance Criteria:** Engine correctly calculates all 7 risk dimensions for any proposed or existing position. Outputs structured risk metrics for the Risk Manager Agent (D1.16).</w:t>
      </w:r>
    </w:p>
    <w:p w14:paraId="76A8487D" w14:textId="77777777" w:rsidR="00733BA4" w:rsidRDefault="00733BA4" w:rsidP="00733BA4"/>
    <w:p w14:paraId="30F1E03E" w14:textId="77777777" w:rsidR="00733BA4" w:rsidRDefault="00733BA4" w:rsidP="00733BA4">
      <w:r>
        <w:t>---</w:t>
      </w:r>
    </w:p>
    <w:p w14:paraId="4A3475AD" w14:textId="77777777" w:rsidR="00733BA4" w:rsidRDefault="00733BA4" w:rsidP="00733BA4"/>
    <w:p w14:paraId="59934ECE" w14:textId="77777777" w:rsidR="00733BA4" w:rsidRDefault="00733BA4" w:rsidP="00733BA4">
      <w:r>
        <w:t>**D1.15 | Part 15 | Portfolio Risk Limits Configuration**</w:t>
      </w:r>
    </w:p>
    <w:p w14:paraId="03431054" w14:textId="77777777" w:rsidR="00733BA4" w:rsidRDefault="00733BA4" w:rsidP="00733BA4"/>
    <w:p w14:paraId="3ED611AD" w14:textId="77777777" w:rsidR="00733BA4" w:rsidRDefault="00733BA4" w:rsidP="00733BA4">
      <w:r>
        <w:t>**Scope:** Build a configuration module for hard limits:</w:t>
      </w:r>
    </w:p>
    <w:p w14:paraId="3570E54E" w14:textId="77777777" w:rsidR="00733BA4" w:rsidRDefault="00733BA4" w:rsidP="00733BA4">
      <w:r>
        <w:t>- Maximum Drawdown: 15%</w:t>
      </w:r>
    </w:p>
    <w:p w14:paraId="4719A871" w14:textId="77777777" w:rsidR="00733BA4" w:rsidRDefault="00733BA4" w:rsidP="00733BA4">
      <w:r>
        <w:t>- Sector Concentration: ≤25%</w:t>
      </w:r>
    </w:p>
    <w:p w14:paraId="3E5FDF5A" w14:textId="77777777" w:rsidR="00733BA4" w:rsidRDefault="00733BA4" w:rsidP="00733BA4">
      <w:r>
        <w:lastRenderedPageBreak/>
        <w:t>- Single Stock: ≤10%</w:t>
      </w:r>
    </w:p>
    <w:p w14:paraId="7F085389" w14:textId="77777777" w:rsidR="00733BA4" w:rsidRDefault="00733BA4" w:rsidP="00733BA4">
      <w:r>
        <w:t>- Minimum Sectors: 5</w:t>
      </w:r>
    </w:p>
    <w:p w14:paraId="7D79B8C9" w14:textId="77777777" w:rsidR="00733BA4" w:rsidRDefault="00733BA4" w:rsidP="00733BA4">
      <w:r>
        <w:t>- Correlation Limits</w:t>
      </w:r>
    </w:p>
    <w:p w14:paraId="41B2E756" w14:textId="77777777" w:rsidR="00733BA4" w:rsidRDefault="00733BA4" w:rsidP="00733BA4">
      <w:r>
        <w:t>- Cash Requirements</w:t>
      </w:r>
    </w:p>
    <w:p w14:paraId="0761B2E0" w14:textId="77777777" w:rsidR="00733BA4" w:rsidRDefault="00733BA4" w:rsidP="00733BA4"/>
    <w:p w14:paraId="4A17ECAD" w14:textId="77777777" w:rsidR="00733BA4" w:rsidRDefault="00733BA4" w:rsidP="00733BA4">
      <w:r>
        <w:t>Add pyramid-specific controls: reduced sizing during volatility spikes, VIX-based reduction, and restrictions on new positions at high Fear &amp; Greed readings.</w:t>
      </w:r>
    </w:p>
    <w:p w14:paraId="12DF969F" w14:textId="77777777" w:rsidR="00733BA4" w:rsidRDefault="00733BA4" w:rsidP="00733BA4"/>
    <w:p w14:paraId="26A20936" w14:textId="77777777" w:rsidR="00733BA4" w:rsidRDefault="00733BA4" w:rsidP="00733BA4">
      <w:r>
        <w:t>**Acceptance Criteria:** All limits are configurable and enforced by the Risk Manager (D1.16) and Portfolio Manager (D1.17). Violations trigger alerts and blocks.</w:t>
      </w:r>
    </w:p>
    <w:p w14:paraId="31481FFB" w14:textId="77777777" w:rsidR="00733BA4" w:rsidRDefault="00733BA4" w:rsidP="00733BA4"/>
    <w:p w14:paraId="36FF9EF9" w14:textId="77777777" w:rsidR="00733BA4" w:rsidRDefault="00733BA4" w:rsidP="00733BA4">
      <w:r>
        <w:t>---</w:t>
      </w:r>
    </w:p>
    <w:p w14:paraId="0782988B" w14:textId="77777777" w:rsidR="00733BA4" w:rsidRDefault="00733BA4" w:rsidP="00733BA4"/>
    <w:p w14:paraId="3822B70E" w14:textId="77777777" w:rsidR="00733BA4" w:rsidRDefault="00733BA4" w:rsidP="00733BA4">
      <w:r>
        <w:t>#### SECTION V: INVESTMENT GOVERNANCE (Parts 16-25)</w:t>
      </w:r>
    </w:p>
    <w:p w14:paraId="26D57485" w14:textId="77777777" w:rsidR="00733BA4" w:rsidRDefault="00733BA4" w:rsidP="00733BA4"/>
    <w:p w14:paraId="65E3E363" w14:textId="77777777" w:rsidR="00733BA4" w:rsidRDefault="00733BA4" w:rsidP="00733BA4">
      <w:r>
        <w:t>**D1.16 | Part 16 | Risk Manager Agent (Independent Control Function)**</w:t>
      </w:r>
    </w:p>
    <w:p w14:paraId="72973B55" w14:textId="77777777" w:rsidR="00733BA4" w:rsidRDefault="00733BA4" w:rsidP="00733BA4"/>
    <w:p w14:paraId="2ECC1B13" w14:textId="77777777" w:rsidR="00733BA4" w:rsidRDefault="00733BA4" w:rsidP="00733BA4">
      <w:r>
        <w:t>**Scope:** Build the independent Risk Manager Agent with **veto authority**. Receives outputs from all preceding analytical stages and asks: "Can we safely take this risk?" Has authority to block any trade that exceeds risk limits. Operates as the "control function" in the governance hierarchy.</w:t>
      </w:r>
    </w:p>
    <w:p w14:paraId="673770A8" w14:textId="77777777" w:rsidR="00733BA4" w:rsidRDefault="00733BA4" w:rsidP="00733BA4"/>
    <w:p w14:paraId="54E9C52E" w14:textId="77777777" w:rsidR="00733BA4" w:rsidRDefault="00733BA4" w:rsidP="00733BA4">
      <w:r>
        <w:t>**Acceptance Criteria:** Risk Manager successfully blocks a trade candidate that meets all other criteria but violates a risk limit (e.g., exceeds 15% portfolio drawdown limit). Veto is enforced in the Master Decision Tree.</w:t>
      </w:r>
    </w:p>
    <w:p w14:paraId="273E61FC" w14:textId="77777777" w:rsidR="00733BA4" w:rsidRDefault="00733BA4" w:rsidP="00733BA4"/>
    <w:p w14:paraId="1F41C615" w14:textId="77777777" w:rsidR="00733BA4" w:rsidRDefault="00733BA4" w:rsidP="00733BA4">
      <w:r>
        <w:t>---</w:t>
      </w:r>
    </w:p>
    <w:p w14:paraId="3958DCAF" w14:textId="77777777" w:rsidR="00733BA4" w:rsidRDefault="00733BA4" w:rsidP="00733BA4"/>
    <w:p w14:paraId="2117033D" w14:textId="77777777" w:rsidR="00733BA4" w:rsidRDefault="00733BA4" w:rsidP="00733BA4">
      <w:r>
        <w:lastRenderedPageBreak/>
        <w:t>**D1.17 | Part 17 | Portfolio Manager Agent**</w:t>
      </w:r>
    </w:p>
    <w:p w14:paraId="0AE3F096" w14:textId="77777777" w:rsidR="00733BA4" w:rsidRDefault="00733BA4" w:rsidP="00733BA4"/>
    <w:p w14:paraId="65917186" w14:textId="219DB935" w:rsidR="00733BA4" w:rsidRDefault="00733BA4" w:rsidP="000D015A">
      <w:pPr>
        <w:jc w:val="both"/>
      </w:pPr>
      <w:r>
        <w:t xml:space="preserve">**Scope:** Build the Portfolio Manager Agent that asks: "Even if this is a good investment, is it the best use of our capital right now?" Responsibilities: Portfolio Construction, Asset Allocation, Capital Allocation, Opportunity Cost, Rebalancing, </w:t>
      </w:r>
      <w:r w:rsidR="000D015A" w:rsidRPr="000D015A">
        <w:t>Diversification controls</w:t>
      </w:r>
      <w:r>
        <w:t xml:space="preserve">, </w:t>
      </w:r>
      <w:r w:rsidR="000D015A" w:rsidRPr="000D015A">
        <w:t>Liquidity management</w:t>
      </w:r>
      <w:r>
        <w:t xml:space="preserve">, Sector Exposure, Portfolio Optimization, </w:t>
      </w:r>
      <w:r w:rsidR="000D015A">
        <w:t>Position sizing discipline</w:t>
      </w:r>
      <w:r w:rsidR="000D015A">
        <w:t xml:space="preserve">, </w:t>
      </w:r>
      <w:r w:rsidR="000D015A">
        <w:t>Volatility monitoring</w:t>
      </w:r>
      <w:r w:rsidR="000D015A">
        <w:t xml:space="preserve">, </w:t>
      </w:r>
      <w:r w:rsidR="000D015A">
        <w:t>Drawdown management</w:t>
      </w:r>
      <w:r w:rsidR="000D015A">
        <w:t xml:space="preserve">, </w:t>
      </w:r>
      <w:r w:rsidR="000D015A">
        <w:t>Continuous portfolio reassessment</w:t>
      </w:r>
      <w:r w:rsidR="000D015A">
        <w:t xml:space="preserve">, </w:t>
      </w:r>
      <w:r>
        <w:t>Capacity for Pyramiding, Sharpe Ratio, Correlations, Position Quality, Fear &amp; Greed.</w:t>
      </w:r>
    </w:p>
    <w:p w14:paraId="17BD0304" w14:textId="77777777" w:rsidR="00733BA4" w:rsidRDefault="00733BA4" w:rsidP="00733BA4"/>
    <w:p w14:paraId="4929620E" w14:textId="77777777" w:rsidR="00733BA4" w:rsidRDefault="00733BA4" w:rsidP="00733BA4">
      <w:r>
        <w:t>**Acceptance Criteria:** Agent correctly evaluates a candidate against existing holdings and recommends allocation, reduction, or watchlist status. Opportunity cost analysis against marginal holdings is functional.</w:t>
      </w:r>
    </w:p>
    <w:p w14:paraId="53A3965D" w14:textId="77777777" w:rsidR="00733BA4" w:rsidRDefault="00733BA4" w:rsidP="00733BA4"/>
    <w:p w14:paraId="45CC6179" w14:textId="77777777" w:rsidR="00733BA4" w:rsidRDefault="00733BA4" w:rsidP="00733BA4">
      <w:r>
        <w:t>---</w:t>
      </w:r>
    </w:p>
    <w:p w14:paraId="4CC44A2E" w14:textId="77777777" w:rsidR="00733BA4" w:rsidRDefault="00733BA4" w:rsidP="00733BA4"/>
    <w:p w14:paraId="215E9DC8" w14:textId="77777777" w:rsidR="00733BA4" w:rsidRDefault="00733BA4" w:rsidP="00733BA4">
      <w:r>
        <w:t>**D1.18 | Part 18 | Capital Allocation Engine**</w:t>
      </w:r>
    </w:p>
    <w:p w14:paraId="45D7B7AE" w14:textId="77777777" w:rsidR="00733BA4" w:rsidRDefault="00733BA4" w:rsidP="00733BA4"/>
    <w:p w14:paraId="7FAE669F" w14:textId="77777777" w:rsidR="00733BA4" w:rsidRDefault="00733BA4" w:rsidP="00733BA4">
      <w:r>
        <w:t>**Scope:** Build the Capital Allocation Engine where every candidate competes against the marginal existing holding.</w:t>
      </w:r>
    </w:p>
    <w:p w14:paraId="60A3EEDA" w14:textId="77777777" w:rsidR="00733BA4" w:rsidRDefault="00733BA4" w:rsidP="00733BA4"/>
    <w:p w14:paraId="0C0EFC3D" w14:textId="77777777" w:rsidR="00733BA4" w:rsidRDefault="00733BA4" w:rsidP="00733BA4">
      <w:r>
        <w:t>**Workflow:** New Candidate → Expected Risk-Adjusted Return → Compare With Existing Holdings → Best Capital Use? (YES → Portfolio, NO → Watchlist)</w:t>
      </w:r>
    </w:p>
    <w:p w14:paraId="35EF57E0" w14:textId="77777777" w:rsidR="00733BA4" w:rsidRDefault="00733BA4" w:rsidP="00733BA4"/>
    <w:p w14:paraId="3A0AEA31" w14:textId="77777777" w:rsidR="00733BA4" w:rsidRDefault="00733BA4" w:rsidP="00733BA4">
      <w:r>
        <w:t>**Acceptance Criteria:** Engine correctly compares a new candidate against the current portfolio and recommends allocation or relegation to watchlist.</w:t>
      </w:r>
    </w:p>
    <w:p w14:paraId="4FC72E05" w14:textId="77777777" w:rsidR="00733BA4" w:rsidRDefault="00733BA4" w:rsidP="00733BA4"/>
    <w:p w14:paraId="273D55F4" w14:textId="77777777" w:rsidR="00733BA4" w:rsidRDefault="00733BA4" w:rsidP="00733BA4">
      <w:r>
        <w:t>---</w:t>
      </w:r>
    </w:p>
    <w:p w14:paraId="771726D6" w14:textId="77777777" w:rsidR="00733BA4" w:rsidRDefault="00733BA4" w:rsidP="00733BA4"/>
    <w:p w14:paraId="4E39DE98" w14:textId="77777777" w:rsidR="00733BA4" w:rsidRDefault="00733BA4" w:rsidP="00733BA4">
      <w:r>
        <w:t>**D1.19 | Part 19 | CIO Agent (Executive Synthesis Layer)**</w:t>
      </w:r>
    </w:p>
    <w:p w14:paraId="1D1D5AFE" w14:textId="77777777" w:rsidR="00733BA4" w:rsidRDefault="00733BA4" w:rsidP="00733BA4"/>
    <w:p w14:paraId="0A3879B9" w14:textId="5AB6E534" w:rsidR="00733BA4" w:rsidRDefault="00733BA4" w:rsidP="00733BA4">
      <w:r>
        <w:t xml:space="preserve">**Scope:** Build the CIO Agent that synthesizes inputs from: Fundamental, Valuation (All), </w:t>
      </w:r>
      <w:r w:rsidR="00884743" w:rsidRPr="00884743">
        <w:t>Rule #1</w:t>
      </w:r>
      <w:r w:rsidR="00884743">
        <w:t xml:space="preserve">, </w:t>
      </w:r>
      <w:r>
        <w:t xml:space="preserve">Quant, Macro, Technical, Risk, Execution, and Portfolio. Outputs: </w:t>
      </w:r>
      <w:r w:rsidR="00884743" w:rsidRPr="00884743">
        <w:t>Recommendation</w:t>
      </w:r>
      <w:r w:rsidR="00884743">
        <w:t xml:space="preserve">, </w:t>
      </w:r>
      <w:r>
        <w:t xml:space="preserve">Rating, </w:t>
      </w:r>
      <w:r w:rsidR="00884743" w:rsidRPr="00884743">
        <w:t>Confidence score</w:t>
      </w:r>
      <w:r>
        <w:t xml:space="preserve">, Expected Return, Downside, MOS, R/R, Horizon, Catalysts, </w:t>
      </w:r>
      <w:r w:rsidR="00300228" w:rsidRPr="00300228">
        <w:t>Thesis</w:t>
      </w:r>
      <w:r w:rsidR="00300228">
        <w:t xml:space="preserve">, </w:t>
      </w:r>
      <w:r>
        <w:t xml:space="preserve">Risks, </w:t>
      </w:r>
      <w:r w:rsidR="00300228" w:rsidRPr="00300228">
        <w:t>Invalidation conditions</w:t>
      </w:r>
      <w:r w:rsidR="00300228">
        <w:t xml:space="preserve">, </w:t>
      </w:r>
      <w:r>
        <w:t>Kill Conditions.</w:t>
      </w:r>
    </w:p>
    <w:p w14:paraId="33A27192" w14:textId="77777777" w:rsidR="00733BA4" w:rsidRDefault="00733BA4" w:rsidP="00733BA4"/>
    <w:p w14:paraId="79EBACD3" w14:textId="77777777" w:rsidR="00733BA4" w:rsidRDefault="00733BA4" w:rsidP="00733BA4">
      <w:r>
        <w:t>**Acceptance Criteria:** CIO delivers a structured recommendation for any candidate, including Rating, Confidence score, and Expected Return. Synthesizes conflicting inputs coherently.</w:t>
      </w:r>
    </w:p>
    <w:p w14:paraId="61522318" w14:textId="77777777" w:rsidR="00733BA4" w:rsidRDefault="00733BA4" w:rsidP="00733BA4"/>
    <w:p w14:paraId="27194715" w14:textId="77777777" w:rsidR="00733BA4" w:rsidRDefault="00733BA4" w:rsidP="00733BA4">
      <w:r>
        <w:t>---</w:t>
      </w:r>
    </w:p>
    <w:p w14:paraId="0FC8B1AC" w14:textId="77777777" w:rsidR="00733BA4" w:rsidRDefault="00733BA4" w:rsidP="00733BA4"/>
    <w:p w14:paraId="2154BA13" w14:textId="77777777" w:rsidR="00733BA4" w:rsidRDefault="00733BA4" w:rsidP="00733BA4">
      <w:r>
        <w:t>**D1.20 | Part 20 | CIO Confidence Model**</w:t>
      </w:r>
    </w:p>
    <w:p w14:paraId="4A733348" w14:textId="77777777" w:rsidR="00733BA4" w:rsidRDefault="00733BA4" w:rsidP="00733BA4"/>
    <w:p w14:paraId="40833CD4" w14:textId="77777777" w:rsidR="00733BA4" w:rsidRDefault="00733BA4" w:rsidP="00733BA4">
      <w:r>
        <w:t>**Scope:** Build the Confidence Model that is NOT equivalent to probability of return. Confidence reflects: Agent Agreement, Evidence Quality, Data Freshness, Model Uncertainty, Valuation Sensitivity, Contradictions, and Risk Assessment.</w:t>
      </w:r>
    </w:p>
    <w:p w14:paraId="05C16B88" w14:textId="77777777" w:rsidR="00733BA4" w:rsidRDefault="00733BA4" w:rsidP="00733BA4"/>
    <w:p w14:paraId="68470410" w14:textId="77777777" w:rsidR="00733BA4" w:rsidRDefault="00733BA4" w:rsidP="00733BA4">
      <w:r>
        <w:t>**Acceptance Criteria:** Confidence score is calculated and displayed alongside the CIO recommendation. Score accurately reflects the underlying factors (e.g., high contradiction → low confidence).</w:t>
      </w:r>
    </w:p>
    <w:p w14:paraId="0773DAD8" w14:textId="77777777" w:rsidR="00733BA4" w:rsidRDefault="00733BA4" w:rsidP="00733BA4"/>
    <w:p w14:paraId="029F3BB5" w14:textId="77777777" w:rsidR="00733BA4" w:rsidRDefault="00733BA4" w:rsidP="00733BA4">
      <w:r>
        <w:t>---</w:t>
      </w:r>
    </w:p>
    <w:p w14:paraId="31C23AD0" w14:textId="77777777" w:rsidR="00733BA4" w:rsidRDefault="00733BA4" w:rsidP="00733BA4"/>
    <w:p w14:paraId="03570FEA" w14:textId="77777777" w:rsidR="00733BA4" w:rsidRDefault="00733BA4" w:rsidP="00733BA4">
      <w:r>
        <w:t>**D1.21 | Part 21 | Agent Conflict Resolution Protocol**</w:t>
      </w:r>
    </w:p>
    <w:p w14:paraId="3E0A4007" w14:textId="77777777" w:rsidR="00733BA4" w:rsidRDefault="00733BA4" w:rsidP="00733BA4"/>
    <w:p w14:paraId="2A4712FA" w14:textId="77777777" w:rsidR="00733BA4" w:rsidRDefault="00733BA4" w:rsidP="00733BA4">
      <w:r>
        <w:t>**Scope:** Implement the formal governance protocol for agent conflicts.</w:t>
      </w:r>
    </w:p>
    <w:p w14:paraId="03AFD0C6" w14:textId="77777777" w:rsidR="00733BA4" w:rsidRDefault="00733BA4" w:rsidP="00733BA4"/>
    <w:p w14:paraId="0AE8E824" w14:textId="77777777" w:rsidR="00733BA4" w:rsidRDefault="00733BA4" w:rsidP="00733BA4">
      <w:r>
        <w:lastRenderedPageBreak/>
        <w:t>**Example:** Fundamental BUY, Valuation BUY, Quant BUY, Technical SELL, Macro NEUTRAL, Options BEARISH, Risk BLOCK → Result: NO TRADE. Core rule: Risk Manager veto is absolute.</w:t>
      </w:r>
    </w:p>
    <w:p w14:paraId="241E6700" w14:textId="77777777" w:rsidR="00733BA4" w:rsidRDefault="00733BA4" w:rsidP="00733BA4"/>
    <w:p w14:paraId="3D622E23" w14:textId="77777777" w:rsidR="00733BA4" w:rsidRDefault="00733BA4" w:rsidP="00733BA4">
      <w:r>
        <w:t>**Acceptance Criteria:** System correctly resolves conflicts. When Risk Manager blocks, the CIO output is "NO TRADE" regardless of other agent recommendations.</w:t>
      </w:r>
    </w:p>
    <w:p w14:paraId="7A90C4F6" w14:textId="77777777" w:rsidR="00733BA4" w:rsidRDefault="00733BA4" w:rsidP="00733BA4"/>
    <w:p w14:paraId="1EE0FFD0" w14:textId="77777777" w:rsidR="00733BA4" w:rsidRDefault="00733BA4" w:rsidP="00733BA4">
      <w:r>
        <w:t>---</w:t>
      </w:r>
    </w:p>
    <w:p w14:paraId="38C29E83" w14:textId="77777777" w:rsidR="00733BA4" w:rsidRDefault="00733BA4" w:rsidP="00733BA4"/>
    <w:p w14:paraId="1D47DA2A" w14:textId="77777777" w:rsidR="00733BA4" w:rsidRDefault="00733BA4" w:rsidP="00733BA4">
      <w:r>
        <w:t>**D1.22 | Part 22 | Master Investment Decision Tree**</w:t>
      </w:r>
    </w:p>
    <w:p w14:paraId="6889372D" w14:textId="77777777" w:rsidR="00733BA4" w:rsidRDefault="00733BA4" w:rsidP="00733BA4"/>
    <w:p w14:paraId="7316A2D8" w14:textId="77777777" w:rsidR="00733BA4" w:rsidRDefault="00733BA4" w:rsidP="00733BA4">
      <w:r>
        <w:t>**Scope:** Implement the single master gate workflow:</w:t>
      </w:r>
    </w:p>
    <w:p w14:paraId="46722F15" w14:textId="77777777" w:rsidR="00733BA4" w:rsidRDefault="00733BA4" w:rsidP="00733BA4"/>
    <w:p w14:paraId="258500C9" w14:textId="3F4582A3" w:rsidR="00733BA4" w:rsidRDefault="00733BA4" w:rsidP="00733BA4">
      <w:r>
        <w:t>UNIVERSE → GREEN ZONE ≥1</w:t>
      </w:r>
      <w:r w:rsidR="00C46C49">
        <w:t>5</w:t>
      </w:r>
      <w:r>
        <w:t>/20? (NO → WATCHLIST, YES → Continue) → FUNDAMENTAL RESEARCH PASS? (NO → REJECT, YES → Continue) → RULE #1 PASS? (NO → REJECT/WATCHLIST, YES → Continue) → MARGIN OF SAFETY ≥20-30%? (NO → WAIT, YES → Continue) → QUANT SUPPORTIVE? (NO → REVIEW, YES → Continue) → MACRO ACCEPTABLE? (NO → WAIT/REDUCE, YES → Continue) → TECHNICAL SETUP? (NO → WAIT, YES → Continue) → ATR/RISK PASS? (NO → BLOCK, YES → Continue) → PORTFOLIO FIT? (NO → WATCHLIST, YES → Continue) → CIO APPROVAL → HUMAN APPROVAL → EXECUTION</w:t>
      </w:r>
    </w:p>
    <w:p w14:paraId="7A7BF5C9" w14:textId="77777777" w:rsidR="00733BA4" w:rsidRDefault="00733BA4" w:rsidP="00733BA4"/>
    <w:p w14:paraId="009106E6" w14:textId="77777777" w:rsidR="00733BA4" w:rsidRDefault="00733BA4" w:rsidP="00733BA4">
      <w:r>
        <w:t>**Acceptance Criteria:** The Decision Tree is fully functional. A candidate cannot progress to execution unless all gates pass. The workflow is the central operating logic of the system.</w:t>
      </w:r>
    </w:p>
    <w:p w14:paraId="56C2682A" w14:textId="77777777" w:rsidR="00733BA4" w:rsidRDefault="00733BA4" w:rsidP="00733BA4"/>
    <w:p w14:paraId="7B22FF74" w14:textId="77777777" w:rsidR="00733BA4" w:rsidRDefault="00733BA4" w:rsidP="00733BA4">
      <w:r>
        <w:t>---</w:t>
      </w:r>
    </w:p>
    <w:p w14:paraId="08AEF589" w14:textId="77777777" w:rsidR="00733BA4" w:rsidRDefault="00733BA4" w:rsidP="00733BA4"/>
    <w:p w14:paraId="3B0E4DEE" w14:textId="77777777" w:rsidR="00733BA4" w:rsidRDefault="00733BA4" w:rsidP="00733BA4">
      <w:r>
        <w:t>**D1.23 | Part 23 | Entry Protocol**</w:t>
      </w:r>
    </w:p>
    <w:p w14:paraId="2ED0700A" w14:textId="77777777" w:rsidR="00733BA4" w:rsidRDefault="00733BA4" w:rsidP="00733BA4"/>
    <w:p w14:paraId="0D66FB8A" w14:textId="77777777" w:rsidR="00733BA4" w:rsidRDefault="00733BA4" w:rsidP="00733BA4">
      <w:r>
        <w:t>**Scope:** Build the Entry Protocol that defines a stock as "TRADE-ELIGIBLE" only when all required gates pass:</w:t>
      </w:r>
    </w:p>
    <w:p w14:paraId="42CC90AF" w14:textId="77777777" w:rsidR="00733BA4" w:rsidRDefault="00733BA4" w:rsidP="00733BA4"/>
    <w:p w14:paraId="3CD76237" w14:textId="7A0D4625" w:rsidR="00733BA4" w:rsidRDefault="00733BA4" w:rsidP="00733BA4">
      <w:r>
        <w:t>1. Green Zone ≥1</w:t>
      </w:r>
      <w:r w:rsidR="00C46C49">
        <w:t>5</w:t>
      </w:r>
      <w:r>
        <w:t>/20</w:t>
      </w:r>
    </w:p>
    <w:p w14:paraId="2DDFAD40" w14:textId="77777777" w:rsidR="00733BA4" w:rsidRDefault="00733BA4" w:rsidP="00733BA4">
      <w:r>
        <w:t>2. Valuation/MOS acceptable</w:t>
      </w:r>
    </w:p>
    <w:p w14:paraId="79063ED9" w14:textId="77777777" w:rsidR="00733BA4" w:rsidRDefault="00733BA4" w:rsidP="00733BA4">
      <w:r>
        <w:t>3. Rule #1 acceptable</w:t>
      </w:r>
    </w:p>
    <w:p w14:paraId="7FA5F96C" w14:textId="77777777" w:rsidR="00733BA4" w:rsidRDefault="00733BA4" w:rsidP="00733BA4">
      <w:r>
        <w:t>4. Technical setup confirmed</w:t>
      </w:r>
    </w:p>
    <w:p w14:paraId="1D5EA856" w14:textId="77777777" w:rsidR="00733BA4" w:rsidRDefault="00733BA4" w:rsidP="00733BA4">
      <w:r>
        <w:t>5. Market conditions acceptable</w:t>
      </w:r>
    </w:p>
    <w:p w14:paraId="536CA7B5" w14:textId="77777777" w:rsidR="00733BA4" w:rsidRDefault="00733BA4" w:rsidP="00733BA4">
      <w:r>
        <w:t>6. ATR risk acceptable</w:t>
      </w:r>
    </w:p>
    <w:p w14:paraId="4D8400B2" w14:textId="5BFCB739" w:rsidR="007E51F5" w:rsidRDefault="007E51F5" w:rsidP="00733BA4">
      <w:r>
        <w:t xml:space="preserve">7. </w:t>
      </w:r>
      <w:r w:rsidRPr="007E51F5">
        <w:t>Margin Requirement</w:t>
      </w:r>
    </w:p>
    <w:p w14:paraId="6B733E77" w14:textId="44FE1879" w:rsidR="007E51F5" w:rsidRDefault="007E51F5" w:rsidP="00733BA4">
      <w:r>
        <w:t xml:space="preserve">8. </w:t>
      </w:r>
      <w:r w:rsidRPr="003D0640">
        <w:t>Net &amp; Gross Exposure</w:t>
      </w:r>
    </w:p>
    <w:p w14:paraId="0A6ABB00" w14:textId="564748C7" w:rsidR="00733BA4" w:rsidRDefault="007E51F5" w:rsidP="00733BA4">
      <w:r>
        <w:t>9</w:t>
      </w:r>
      <w:r w:rsidR="00733BA4">
        <w:t>. Pyramid parameters validated</w:t>
      </w:r>
    </w:p>
    <w:p w14:paraId="3B94A639" w14:textId="09A45615" w:rsidR="00733BA4" w:rsidRDefault="007E51F5" w:rsidP="00733BA4">
      <w:r>
        <w:t>10</w:t>
      </w:r>
      <w:r w:rsidR="00733BA4">
        <w:t>. Portfolio limits acceptable</w:t>
      </w:r>
    </w:p>
    <w:p w14:paraId="50B9AD86" w14:textId="5C7C76BA" w:rsidR="00733BA4" w:rsidRDefault="007E51F5" w:rsidP="00733BA4">
      <w:r>
        <w:t>11</w:t>
      </w:r>
      <w:r w:rsidR="00733BA4">
        <w:t>. CIO positive recommendation</w:t>
      </w:r>
    </w:p>
    <w:p w14:paraId="7E42DF31" w14:textId="0EEC9784" w:rsidR="00733BA4" w:rsidRDefault="00733BA4" w:rsidP="00733BA4">
      <w:r>
        <w:t>1</w:t>
      </w:r>
      <w:r w:rsidR="007E51F5">
        <w:t>2</w:t>
      </w:r>
      <w:r>
        <w:t>. Human approval</w:t>
      </w:r>
    </w:p>
    <w:p w14:paraId="6679621F" w14:textId="77777777" w:rsidR="00733BA4" w:rsidRDefault="00733BA4" w:rsidP="00733BA4"/>
    <w:p w14:paraId="59B61AE6" w14:textId="7F15B774" w:rsidR="00733BA4" w:rsidRDefault="00733BA4" w:rsidP="00733BA4">
      <w:r>
        <w:t>**Acceptance Criteria:** The system correctly enforces all 1</w:t>
      </w:r>
      <w:r w:rsidR="007E51F5">
        <w:t>2</w:t>
      </w:r>
      <w:r>
        <w:t xml:space="preserve"> conditions. "TRADE-ELIGIBLE" status is clearly displayed.</w:t>
      </w:r>
    </w:p>
    <w:p w14:paraId="3A32C904" w14:textId="77777777" w:rsidR="00733BA4" w:rsidRDefault="00733BA4" w:rsidP="00733BA4"/>
    <w:p w14:paraId="495661AA" w14:textId="77777777" w:rsidR="00733BA4" w:rsidRDefault="00733BA4" w:rsidP="00733BA4">
      <w:r>
        <w:t>---</w:t>
      </w:r>
    </w:p>
    <w:p w14:paraId="11ED8DFA" w14:textId="77777777" w:rsidR="00733BA4" w:rsidRDefault="00733BA4" w:rsidP="00733BA4"/>
    <w:p w14:paraId="616C73C7" w14:textId="77777777" w:rsidR="00733BA4" w:rsidRDefault="00733BA4" w:rsidP="00733BA4">
      <w:r>
        <w:t>**D1.24 | Part 24 | Exit Engine**</w:t>
      </w:r>
    </w:p>
    <w:p w14:paraId="18A28FD5" w14:textId="77777777" w:rsidR="00733BA4" w:rsidRDefault="00733BA4" w:rsidP="00733BA4"/>
    <w:p w14:paraId="2F749F7E" w14:textId="77777777" w:rsidR="00733BA4" w:rsidRDefault="00733BA4" w:rsidP="00733BA4">
      <w:r>
        <w:t>**Scope:** Implement six distinct exit classes:</w:t>
      </w:r>
    </w:p>
    <w:p w14:paraId="281778B2" w14:textId="77777777" w:rsidR="00733BA4" w:rsidRDefault="00733BA4" w:rsidP="00733BA4"/>
    <w:p w14:paraId="277E08ED" w14:textId="77777777" w:rsidR="00733BA4" w:rsidRDefault="00733BA4" w:rsidP="00733BA4">
      <w:r>
        <w:t>**1. Fundamental Exit:** Business quality deteriorates.</w:t>
      </w:r>
    </w:p>
    <w:p w14:paraId="292931C8" w14:textId="77777777" w:rsidR="00733BA4" w:rsidRDefault="00733BA4" w:rsidP="00733BA4">
      <w:r>
        <w:t>**2. Valuation Exit:** Price reaches/exceeds intrinsic value.</w:t>
      </w:r>
    </w:p>
    <w:p w14:paraId="2C679CA6" w14:textId="77777777" w:rsidR="00733BA4" w:rsidRDefault="00733BA4" w:rsidP="00733BA4">
      <w:r>
        <w:t>**3. Technical Exit:** Trend/setup invalidates.</w:t>
      </w:r>
    </w:p>
    <w:p w14:paraId="1DF161BA" w14:textId="77777777" w:rsidR="00733BA4" w:rsidRDefault="00733BA4" w:rsidP="00733BA4">
      <w:r>
        <w:lastRenderedPageBreak/>
        <w:t>**4. Risk Exit:** Stop/risk limits breached.</w:t>
      </w:r>
    </w:p>
    <w:p w14:paraId="503ED2BE" w14:textId="77777777" w:rsidR="00733BA4" w:rsidRDefault="00733BA4" w:rsidP="00733BA4">
      <w:r>
        <w:t>**5. Market Exit:** Macro/volatility regime becomes unacceptable.</w:t>
      </w:r>
    </w:p>
    <w:p w14:paraId="1527A961" w14:textId="77777777" w:rsidR="00733BA4" w:rsidRDefault="00733BA4" w:rsidP="00733BA4">
      <w:r>
        <w:t>**6. Thesis Exit:** The reason for owning the stock disappears.</w:t>
      </w:r>
    </w:p>
    <w:p w14:paraId="2D99A65C" w14:textId="77777777" w:rsidR="00733BA4" w:rsidRDefault="00733BA4" w:rsidP="00733BA4"/>
    <w:p w14:paraId="7A8FF321" w14:textId="77777777" w:rsidR="00733BA4" w:rsidRDefault="00733BA4" w:rsidP="00733BA4">
      <w:r>
        <w:t>Add **Pyramid Exit** logic: Stop anywhere → EXIT ALL; Target 1 → DOUBLE; Target 2 → TRAIL / TAKE 50%.</w:t>
      </w:r>
    </w:p>
    <w:p w14:paraId="7F6F45C6" w14:textId="77777777" w:rsidR="00733BA4" w:rsidRDefault="00733BA4" w:rsidP="00733BA4"/>
    <w:p w14:paraId="6AD4C8D2" w14:textId="77777777" w:rsidR="00733BA4" w:rsidRDefault="00733BA4" w:rsidP="00733BA4">
      <w:r>
        <w:t>**Acceptance Criteria:** Engine monitors all open positions against the 6 exit classes. Pyramid exit logic is correctly applied. Exit signals are generated and displayed.</w:t>
      </w:r>
    </w:p>
    <w:p w14:paraId="0028FEED" w14:textId="77777777" w:rsidR="00733BA4" w:rsidRDefault="00733BA4" w:rsidP="00733BA4"/>
    <w:p w14:paraId="3FC88D75" w14:textId="77777777" w:rsidR="00733BA4" w:rsidRDefault="00733BA4" w:rsidP="00733BA4">
      <w:r>
        <w:t>---</w:t>
      </w:r>
    </w:p>
    <w:p w14:paraId="0BE7A6A9" w14:textId="77777777" w:rsidR="00733BA4" w:rsidRDefault="00733BA4" w:rsidP="00733BA4"/>
    <w:p w14:paraId="50F16B7F" w14:textId="77777777" w:rsidR="00733BA4" w:rsidRDefault="00733BA4" w:rsidP="00733BA4">
      <w:r>
        <w:t>**D1.25 | Part 25 | Monitoring Engine**</w:t>
      </w:r>
    </w:p>
    <w:p w14:paraId="58B5D9A0" w14:textId="77777777" w:rsidR="00733BA4" w:rsidRDefault="00733BA4" w:rsidP="00733BA4"/>
    <w:p w14:paraId="536ABDF1" w14:textId="77777777" w:rsidR="00733BA4" w:rsidRDefault="00733BA4" w:rsidP="00733BA4">
      <w:r>
        <w:t>**Scope:** Build the continuous monitoring engine that tracks:</w:t>
      </w:r>
    </w:p>
    <w:p w14:paraId="4105B931" w14:textId="77777777" w:rsidR="00733BA4" w:rsidRDefault="00733BA4" w:rsidP="00733BA4"/>
    <w:p w14:paraId="139E6332" w14:textId="77777777" w:rsidR="00733BA4" w:rsidRDefault="00733BA4" w:rsidP="00733BA4">
      <w:r>
        <w:t>**Company:** Earnings, Revenue, Margins, FCF, Guidance, Debt, Management, Green Zone score</w:t>
      </w:r>
    </w:p>
    <w:p w14:paraId="3E503933" w14:textId="77777777" w:rsidR="00733BA4" w:rsidRDefault="00733BA4" w:rsidP="00733BA4">
      <w:r>
        <w:t>**Valuation:** Price, Fair value, Rule #1, MOS</w:t>
      </w:r>
    </w:p>
    <w:p w14:paraId="26AF30AC" w14:textId="77777777" w:rsidR="00733BA4" w:rsidRDefault="00733BA4" w:rsidP="00733BA4">
      <w:r>
        <w:t>**Macro:** Rates, Inflation, PMI, Employment, VIX, Fear &amp; Greed</w:t>
      </w:r>
    </w:p>
    <w:p w14:paraId="29EAF37A" w14:textId="7822AAFC" w:rsidR="00733BA4" w:rsidRDefault="00733BA4" w:rsidP="00733BA4">
      <w:r>
        <w:t xml:space="preserve">**Trading:** </w:t>
      </w:r>
      <w:r w:rsidR="007E51F5" w:rsidRPr="007E51F5">
        <w:t>Margin Requirement</w:t>
      </w:r>
      <w:r w:rsidR="007E51F5">
        <w:t xml:space="preserve">, </w:t>
      </w:r>
      <w:r>
        <w:t>target, pyramid status, current weekly ATR, current stop, risk/reward</w:t>
      </w:r>
    </w:p>
    <w:p w14:paraId="358B639E" w14:textId="3FDCA02F" w:rsidR="00733BA4" w:rsidRDefault="00733BA4" w:rsidP="00733BA4">
      <w:r>
        <w:t xml:space="preserve">**Portfolio:** Weight, Correlation, Sector, Drawdown, Exposure, Cash, P&amp;L, Portfolio </w:t>
      </w:r>
      <w:proofErr w:type="spellStart"/>
      <w:r>
        <w:t>VaR</w:t>
      </w:r>
      <w:proofErr w:type="spellEnd"/>
      <w:r>
        <w:t>, Position Risk, Volatility</w:t>
      </w:r>
      <w:r w:rsidR="007E51F5">
        <w:t xml:space="preserve">, </w:t>
      </w:r>
      <w:r>
        <w:t>Stress Tests</w:t>
      </w:r>
    </w:p>
    <w:p w14:paraId="3F796523" w14:textId="77777777" w:rsidR="00733BA4" w:rsidRDefault="00733BA4" w:rsidP="00733BA4">
      <w:r>
        <w:t>**Technical:** Trend, RSI, Volume</w:t>
      </w:r>
    </w:p>
    <w:p w14:paraId="2F29C728" w14:textId="77777777" w:rsidR="00733BA4" w:rsidRDefault="00733BA4" w:rsidP="00733BA4">
      <w:r>
        <w:t xml:space="preserve">**Pyramid:** </w:t>
      </w:r>
      <w:proofErr w:type="spellStart"/>
      <w:r>
        <w:t>ATRcurrent</w:t>
      </w:r>
      <w:proofErr w:type="spellEnd"/>
      <w:r>
        <w:t xml:space="preserve"> / </w:t>
      </w:r>
      <w:proofErr w:type="spellStart"/>
      <w:r>
        <w:t>ATRinitial</w:t>
      </w:r>
      <w:proofErr w:type="spellEnd"/>
      <w:r>
        <w:t>, Target progression, Stop status</w:t>
      </w:r>
    </w:p>
    <w:p w14:paraId="70CA2265" w14:textId="77777777" w:rsidR="00733BA4" w:rsidRDefault="00733BA4" w:rsidP="00733BA4"/>
    <w:p w14:paraId="159666DE" w14:textId="77777777" w:rsidR="00733BA4" w:rsidRDefault="00733BA4" w:rsidP="00733BA4">
      <w:r>
        <w:lastRenderedPageBreak/>
        <w:t>**Acceptance Criteria:** Monitoring dashboard displays all tracked metrics in real-time. Alerts are triggered when any metric breaches thresholds.</w:t>
      </w:r>
    </w:p>
    <w:p w14:paraId="45F514F6" w14:textId="77777777" w:rsidR="00733BA4" w:rsidRDefault="00733BA4" w:rsidP="00733BA4"/>
    <w:p w14:paraId="6631F1B0" w14:textId="77777777" w:rsidR="00733BA4" w:rsidRDefault="00733BA4" w:rsidP="00733BA4">
      <w:r>
        <w:t>---</w:t>
      </w:r>
    </w:p>
    <w:p w14:paraId="2511E25A" w14:textId="77777777" w:rsidR="00733BA4" w:rsidRDefault="00733BA4" w:rsidP="00733BA4"/>
    <w:p w14:paraId="3A256260" w14:textId="77777777" w:rsidR="00733BA4" w:rsidRDefault="00733BA4" w:rsidP="00733BA4">
      <w:r>
        <w:t>#### SECTION VI: VAIIP AI OPERATING ARCHITECTURE (Parts 26-30)</w:t>
      </w:r>
    </w:p>
    <w:p w14:paraId="473BC1E2" w14:textId="77777777" w:rsidR="00733BA4" w:rsidRDefault="00733BA4" w:rsidP="00733BA4"/>
    <w:p w14:paraId="5A89E01B" w14:textId="77777777" w:rsidR="00733BA4" w:rsidRDefault="00733BA4" w:rsidP="00733BA4">
      <w:r>
        <w:t>**D1.26 | Part 26 | AI Multi-Agent Architecture**</w:t>
      </w:r>
    </w:p>
    <w:p w14:paraId="76673FF3" w14:textId="77777777" w:rsidR="00733BA4" w:rsidRDefault="00733BA4" w:rsidP="00733BA4"/>
    <w:p w14:paraId="720D4CCD" w14:textId="77777777" w:rsidR="00733BA4" w:rsidRDefault="00733BA4" w:rsidP="00733BA4">
      <w:r>
        <w:t>**Scope:** Establish the infrastructure for all agents defined in the hierarchy:</w:t>
      </w:r>
    </w:p>
    <w:p w14:paraId="03485AAC" w14:textId="77777777" w:rsidR="00733BA4" w:rsidRDefault="00733BA4" w:rsidP="00733BA4"/>
    <w:p w14:paraId="09CB3841" w14:textId="77777777" w:rsidR="00733BA4" w:rsidRDefault="00733BA4" w:rsidP="00733BA4">
      <w:r>
        <w:t>**Research Layer:** Fundamental Agent (D1.6), Valuation Agent (D1.6/D1.7), Rule #1 Agent (D1.7), Quant Agent (D1.8), Macro Agent (D1.9), Technical Agent (D1.10)</w:t>
      </w:r>
    </w:p>
    <w:p w14:paraId="5439B8D5" w14:textId="77777777" w:rsidR="00733BA4" w:rsidRDefault="00733BA4" w:rsidP="00733BA4">
      <w:r>
        <w:t>**Control Layer:** Risk Manager Agent (D1.16)</w:t>
      </w:r>
    </w:p>
    <w:p w14:paraId="45749C16" w14:textId="77777777" w:rsidR="00733BA4" w:rsidRDefault="00733BA4" w:rsidP="00733BA4">
      <w:r>
        <w:t>**Capital Layer:** Portfolio Manager Agent (D1.17)</w:t>
      </w:r>
    </w:p>
    <w:p w14:paraId="2594C4F2" w14:textId="77777777" w:rsidR="00733BA4" w:rsidRDefault="00733BA4" w:rsidP="00733BA4">
      <w:r>
        <w:t>**Executive Layer:** CIO Agent (D1.19)</w:t>
      </w:r>
    </w:p>
    <w:p w14:paraId="5754404B" w14:textId="77777777" w:rsidR="00733BA4" w:rsidRDefault="00733BA4" w:rsidP="00733BA4">
      <w:r>
        <w:t>**Execution Layer:** Execution Agent (D1.30/Phase 2)</w:t>
      </w:r>
    </w:p>
    <w:p w14:paraId="563368EB" w14:textId="77777777" w:rsidR="00733BA4" w:rsidRDefault="00733BA4" w:rsidP="00733BA4"/>
    <w:p w14:paraId="0D4CD9E3" w14:textId="77777777" w:rsidR="00733BA4" w:rsidRDefault="00733BA4" w:rsidP="00733BA4">
      <w:r>
        <w:t>**Acceptance Criteria:** Agent framework is operational. A test workflow involving the Fundamental, Risk, and CIO agents produces a coherent result. Agents can communicate via a standardized API.</w:t>
      </w:r>
    </w:p>
    <w:p w14:paraId="584F9D20" w14:textId="77777777" w:rsidR="00733BA4" w:rsidRDefault="00733BA4" w:rsidP="00733BA4"/>
    <w:p w14:paraId="014BAF4B" w14:textId="77777777" w:rsidR="00733BA4" w:rsidRDefault="00733BA4" w:rsidP="00733BA4">
      <w:r>
        <w:t>---</w:t>
      </w:r>
    </w:p>
    <w:p w14:paraId="4F907B7B" w14:textId="77777777" w:rsidR="00733BA4" w:rsidRDefault="00733BA4" w:rsidP="00733BA4"/>
    <w:p w14:paraId="74DDF01A" w14:textId="77777777" w:rsidR="00733BA4" w:rsidRDefault="00733BA4" w:rsidP="00733BA4">
      <w:r>
        <w:t>**D1.27 | Part 27 | Agent Responsibility Matrix**</w:t>
      </w:r>
    </w:p>
    <w:p w14:paraId="0151199F" w14:textId="77777777" w:rsidR="00733BA4" w:rsidRDefault="00733BA4" w:rsidP="00733BA4"/>
    <w:p w14:paraId="1F50AC20" w14:textId="77777777" w:rsidR="00733BA4" w:rsidRDefault="00733BA4" w:rsidP="00733BA4">
      <w:r>
        <w:lastRenderedPageBreak/>
        <w:t>**Scope:** Build a configuration/documentation module that defines the primary question for each agent:</w:t>
      </w:r>
    </w:p>
    <w:p w14:paraId="74E8066A" w14:textId="77777777" w:rsidR="00733BA4" w:rsidRDefault="00733BA4" w:rsidP="00733BA4"/>
    <w:p w14:paraId="044AFE18" w14:textId="77777777" w:rsidR="00733BA4" w:rsidRDefault="00733BA4" w:rsidP="00733BA4">
      <w:r>
        <w:t>- **Fundamental:** "Is this a good business?"</w:t>
      </w:r>
    </w:p>
    <w:p w14:paraId="4C02980A" w14:textId="77777777" w:rsidR="00733BA4" w:rsidRDefault="00733BA4" w:rsidP="00733BA4">
      <w:r>
        <w:t>- **Valuation:** "What is the business worth?"</w:t>
      </w:r>
    </w:p>
    <w:p w14:paraId="1A8F8FC0" w14:textId="77777777" w:rsidR="00733BA4" w:rsidRDefault="00733BA4" w:rsidP="00733BA4">
      <w:r>
        <w:t>- **Rule #1:** "Is this a wonderful business at a wonderful price?"</w:t>
      </w:r>
    </w:p>
    <w:p w14:paraId="108A839B" w14:textId="77777777" w:rsidR="00733BA4" w:rsidRDefault="00733BA4" w:rsidP="00733BA4">
      <w:r>
        <w:t>- **Quant:** "Does statistical evidence support it?"</w:t>
      </w:r>
    </w:p>
    <w:p w14:paraId="2CE79665" w14:textId="77777777" w:rsidR="00733BA4" w:rsidRDefault="00733BA4" w:rsidP="00733BA4">
      <w:r>
        <w:t>- **Macro:** "Is the environment supportive?"</w:t>
      </w:r>
    </w:p>
    <w:p w14:paraId="4B81664D" w14:textId="77777777" w:rsidR="00733BA4" w:rsidRDefault="00733BA4" w:rsidP="00733BA4">
      <w:r>
        <w:t>- **Technical:** "When should we enter/exit?"</w:t>
      </w:r>
    </w:p>
    <w:p w14:paraId="3E3E67FF" w14:textId="77777777" w:rsidR="00733BA4" w:rsidRDefault="00733BA4" w:rsidP="00733BA4">
      <w:r>
        <w:t>- **Risk:** "Can we safely take this risk?"</w:t>
      </w:r>
    </w:p>
    <w:p w14:paraId="7B287B2C" w14:textId="77777777" w:rsidR="00733BA4" w:rsidRDefault="00733BA4" w:rsidP="00733BA4">
      <w:r>
        <w:t>- **Portfolio Manager:** "Is this the best use of capital?"</w:t>
      </w:r>
    </w:p>
    <w:p w14:paraId="5B0A4982" w14:textId="77777777" w:rsidR="00733BA4" w:rsidRDefault="00733BA4" w:rsidP="00733BA4">
      <w:r>
        <w:t>- **CIO:** "What should we ultimately recommend?"</w:t>
      </w:r>
    </w:p>
    <w:p w14:paraId="34B2EA40" w14:textId="77777777" w:rsidR="00733BA4" w:rsidRDefault="00733BA4" w:rsidP="00733BA4">
      <w:r>
        <w:t>- **Execution:** "How should the approved trade be executed?"</w:t>
      </w:r>
    </w:p>
    <w:p w14:paraId="4ED173EA" w14:textId="77777777" w:rsidR="00733BA4" w:rsidRDefault="00733BA4" w:rsidP="00733BA4"/>
    <w:p w14:paraId="5458A99B" w14:textId="77777777" w:rsidR="00733BA4" w:rsidRDefault="00733BA4" w:rsidP="00733BA4">
      <w:r>
        <w:t>**Acceptance Criteria:** The Responsibility Matrix is implemented as a design reference within the agent framework. Each agent's API and logic reflect its primary question.</w:t>
      </w:r>
    </w:p>
    <w:p w14:paraId="686F71BA" w14:textId="77777777" w:rsidR="00733BA4" w:rsidRDefault="00733BA4" w:rsidP="00733BA4"/>
    <w:p w14:paraId="166AE548" w14:textId="77777777" w:rsidR="00733BA4" w:rsidRDefault="00733BA4" w:rsidP="00733BA4">
      <w:r>
        <w:t>---</w:t>
      </w:r>
    </w:p>
    <w:p w14:paraId="1DEAC689" w14:textId="77777777" w:rsidR="00733BA4" w:rsidRDefault="00733BA4" w:rsidP="00733BA4"/>
    <w:p w14:paraId="52CF4545" w14:textId="77777777" w:rsidR="00733BA4" w:rsidRDefault="00733BA4" w:rsidP="00733BA4">
      <w:r>
        <w:t>**D1.28 | Part 28 | Agent Output Standard**</w:t>
      </w:r>
    </w:p>
    <w:p w14:paraId="74A13730" w14:textId="77777777" w:rsidR="00733BA4" w:rsidRDefault="00733BA4" w:rsidP="00733BA4"/>
    <w:p w14:paraId="67CF2572" w14:textId="77777777" w:rsidR="00733BA4" w:rsidRDefault="00733BA4" w:rsidP="00733BA4">
      <w:r>
        <w:t>**Scope:** Implement a unified output schema for all agents:</w:t>
      </w:r>
    </w:p>
    <w:p w14:paraId="10DC6DBE" w14:textId="77777777" w:rsidR="00733BA4" w:rsidRDefault="00733BA4" w:rsidP="00733BA4"/>
    <w:p w14:paraId="736AD801" w14:textId="77777777" w:rsidR="00733BA4" w:rsidRDefault="00733BA4" w:rsidP="00733BA4">
      <w:r>
        <w:t>TICKER, AGENT, DATE, DATA QUALITY, RECOMMENDATION, SCORE, CONFIDENCE, KEY EVIDENCE, PASS CRITERIA, FAIL CRITERIA, KEY RISKS, CONTRADICTIONS, ASSUMPTIONS, DATA GAPS, REQUIRED FOLLOW-UP, FINAL CONCLUSION</w:t>
      </w:r>
    </w:p>
    <w:p w14:paraId="64ED913A" w14:textId="77777777" w:rsidR="00733BA4" w:rsidRDefault="00733BA4" w:rsidP="00733BA4"/>
    <w:p w14:paraId="08E94972" w14:textId="77777777" w:rsidR="00733BA4" w:rsidRDefault="00733BA4" w:rsidP="00733BA4">
      <w:r>
        <w:lastRenderedPageBreak/>
        <w:t>**Acceptance Criteria:** Every agent outputs data in the identical schema. The CIO Agent can ingest and synthesize outputs from all agents.</w:t>
      </w:r>
    </w:p>
    <w:p w14:paraId="78B3590D" w14:textId="77777777" w:rsidR="00733BA4" w:rsidRDefault="00733BA4" w:rsidP="00733BA4"/>
    <w:p w14:paraId="136C423C" w14:textId="77777777" w:rsidR="00733BA4" w:rsidRDefault="00733BA4" w:rsidP="00733BA4">
      <w:r>
        <w:t>---</w:t>
      </w:r>
    </w:p>
    <w:p w14:paraId="3B35AAAC" w14:textId="77777777" w:rsidR="00733BA4" w:rsidRDefault="00733BA4" w:rsidP="00733BA4"/>
    <w:p w14:paraId="14E16F24" w14:textId="77777777" w:rsidR="00733BA4" w:rsidRDefault="00733BA4" w:rsidP="00733BA4">
      <w:r>
        <w:t>**D1.29 | Part 29 | Human-in-the-Loop Governance**</w:t>
      </w:r>
    </w:p>
    <w:p w14:paraId="277165B6" w14:textId="77777777" w:rsidR="00733BA4" w:rsidRDefault="00733BA4" w:rsidP="00733BA4"/>
    <w:p w14:paraId="4457C258" w14:textId="77777777" w:rsidR="00733BA4" w:rsidRDefault="00733BA4" w:rsidP="00733BA4">
      <w:r>
        <w:t>**Scope:** Implement the authority hierarchy:</w:t>
      </w:r>
    </w:p>
    <w:p w14:paraId="75C791E4" w14:textId="77777777" w:rsidR="00733BA4" w:rsidRDefault="00733BA4" w:rsidP="00733BA4"/>
    <w:p w14:paraId="0434D590" w14:textId="77777777" w:rsidR="00733BA4" w:rsidRDefault="00733BA4" w:rsidP="00733BA4">
      <w:r>
        <w:t>AI RESEARCH → AI SYNTHESIS → AI RISK CONTROL → AI PORTFOLIO RECOMMENDATION → HUMAN INVESTMENT APPROVAL → EXECUTION</w:t>
      </w:r>
    </w:p>
    <w:p w14:paraId="79F1A0FE" w14:textId="77777777" w:rsidR="00733BA4" w:rsidRDefault="00733BA4" w:rsidP="00733BA4"/>
    <w:p w14:paraId="45BA2C81" w14:textId="77777777" w:rsidR="00733BA4" w:rsidRDefault="00733BA4" w:rsidP="00733BA4">
      <w:r>
        <w:t>AI remains decision-support rather than autonomous. Phase 2 may introduce automated execution subject to hard-coded controls.</w:t>
      </w:r>
    </w:p>
    <w:p w14:paraId="124A3100" w14:textId="77777777" w:rsidR="00733BA4" w:rsidRDefault="00733BA4" w:rsidP="00733BA4"/>
    <w:p w14:paraId="43468233" w14:textId="77777777" w:rsidR="00733BA4" w:rsidRDefault="00733BA4" w:rsidP="00733BA4">
      <w:r>
        <w:t>**Workflow:** PLAN → EXECUTE → LEARN → HUMAN REVIEW</w:t>
      </w:r>
    </w:p>
    <w:p w14:paraId="02FDB706" w14:textId="77777777" w:rsidR="00733BA4" w:rsidRDefault="00733BA4" w:rsidP="00733BA4"/>
    <w:p w14:paraId="5A630226" w14:textId="77777777" w:rsidR="00733BA4" w:rsidRDefault="00733BA4" w:rsidP="00733BA4">
      <w:r>
        <w:t>**Acceptance Criteria:** The Master Decision Tree includes a "Human Approval" gate before execution. The UI (D1.31) provides the interface for that approval.</w:t>
      </w:r>
    </w:p>
    <w:p w14:paraId="235642A7" w14:textId="77777777" w:rsidR="00733BA4" w:rsidRDefault="00733BA4" w:rsidP="00733BA4"/>
    <w:p w14:paraId="3F47B8CA" w14:textId="77777777" w:rsidR="00733BA4" w:rsidRDefault="00733BA4" w:rsidP="00733BA4">
      <w:r>
        <w:t>---</w:t>
      </w:r>
    </w:p>
    <w:p w14:paraId="3D88F918" w14:textId="77777777" w:rsidR="00733BA4" w:rsidRDefault="00733BA4" w:rsidP="00733BA4"/>
    <w:p w14:paraId="4AC8F425" w14:textId="77777777" w:rsidR="00733BA4" w:rsidRDefault="00733BA4" w:rsidP="00733BA4">
      <w:r>
        <w:t>**D1.30 | Part 30 | Phase 2 Execution Architecture**</w:t>
      </w:r>
    </w:p>
    <w:p w14:paraId="1A4B14E6" w14:textId="77777777" w:rsidR="00733BA4" w:rsidRDefault="00733BA4" w:rsidP="00733BA4"/>
    <w:p w14:paraId="4D6D6CC8" w14:textId="77777777" w:rsidR="00733BA4" w:rsidRDefault="00733BA4" w:rsidP="00733BA4">
      <w:r>
        <w:t>**Scope:** Build the execution layer that is deliberately separated from intelligence:</w:t>
      </w:r>
    </w:p>
    <w:p w14:paraId="79F31B74" w14:textId="77777777" w:rsidR="00733BA4" w:rsidRDefault="00733BA4" w:rsidP="00733BA4"/>
    <w:p w14:paraId="7E71396F" w14:textId="77777777" w:rsidR="00733BA4" w:rsidRDefault="00733BA4" w:rsidP="00733BA4">
      <w:r>
        <w:t>CIO → Risk → Portfolio Manager → Human → Execution Agent → Broker(s)</w:t>
      </w:r>
    </w:p>
    <w:p w14:paraId="58B540BF" w14:textId="77777777" w:rsidR="00733BA4" w:rsidRDefault="00733BA4" w:rsidP="00733BA4"/>
    <w:p w14:paraId="3C81CF1B" w14:textId="31C74350" w:rsidR="00733BA4" w:rsidRDefault="00733BA4" w:rsidP="002E7962">
      <w:r>
        <w:t xml:space="preserve">Handles: </w:t>
      </w:r>
      <w:r w:rsidR="002E7962">
        <w:t>Broker connectivity</w:t>
      </w:r>
      <w:r w:rsidR="002E7962">
        <w:t xml:space="preserve">, </w:t>
      </w:r>
      <w:r w:rsidR="002E7962">
        <w:t>Two-broker execution bridge</w:t>
      </w:r>
      <w:r w:rsidR="002E7962">
        <w:t xml:space="preserve">, </w:t>
      </w:r>
      <w:r>
        <w:t xml:space="preserve">Order Creation, </w:t>
      </w:r>
      <w:r w:rsidR="002E7962" w:rsidRPr="002E7962">
        <w:t>Order management</w:t>
      </w:r>
      <w:r w:rsidR="002E7962">
        <w:t xml:space="preserve">, </w:t>
      </w:r>
      <w:r>
        <w:t>Routing, Status, Fills, Slippage, Partial Fills, Rejections, Execution Quality</w:t>
      </w:r>
      <w:r w:rsidR="002E7962">
        <w:t xml:space="preserve">, </w:t>
      </w:r>
      <w:r w:rsidR="002E7962">
        <w:t>Execution monitoring</w:t>
      </w:r>
      <w:r w:rsidR="002E7962">
        <w:t xml:space="preserve">, </w:t>
      </w:r>
      <w:r w:rsidR="002E7962">
        <w:t>Reconciliation</w:t>
      </w:r>
      <w:r>
        <w:t>. (This is built in Phase 1 for internal use; Phase 2 productizes it for external clients.)</w:t>
      </w:r>
    </w:p>
    <w:p w14:paraId="5AF311FA" w14:textId="77777777" w:rsidR="00733BA4" w:rsidRDefault="00733BA4" w:rsidP="00733BA4"/>
    <w:p w14:paraId="3A05957D" w14:textId="77777777" w:rsidR="00733BA4" w:rsidRDefault="00733BA4" w:rsidP="00733BA4">
      <w:r>
        <w:t xml:space="preserve">**Acceptance Criteria:** Execution layer processes orders from the Master Decision Tree. Orders are routed to broker APIs (IBKR, Alpaca, </w:t>
      </w:r>
      <w:proofErr w:type="spellStart"/>
      <w:r>
        <w:t>Tradier</w:t>
      </w:r>
      <w:proofErr w:type="spellEnd"/>
      <w:r>
        <w:t>). Status updates and fill reports are returned to the Monitoring Engine.</w:t>
      </w:r>
    </w:p>
    <w:p w14:paraId="0344A4F2" w14:textId="77777777" w:rsidR="00733BA4" w:rsidRDefault="00733BA4" w:rsidP="00733BA4"/>
    <w:p w14:paraId="7B7884CB" w14:textId="77777777" w:rsidR="00733BA4" w:rsidRDefault="00733BA4" w:rsidP="00733BA4">
      <w:r>
        <w:t>---</w:t>
      </w:r>
    </w:p>
    <w:p w14:paraId="598B5862" w14:textId="77777777" w:rsidR="00733BA4" w:rsidRDefault="00733BA4" w:rsidP="00733BA4"/>
    <w:p w14:paraId="51CA8317" w14:textId="77777777" w:rsidR="00733BA4" w:rsidRDefault="00733BA4" w:rsidP="00733BA4">
      <w:r>
        <w:t>#### SECTION VII: VALIDATION &amp; CONTINUOUS LEARNING (Parts 31-32)</w:t>
      </w:r>
    </w:p>
    <w:p w14:paraId="6113DAE0" w14:textId="77777777" w:rsidR="00733BA4" w:rsidRDefault="00733BA4" w:rsidP="00733BA4"/>
    <w:p w14:paraId="51C0B531" w14:textId="77777777" w:rsidR="00733BA4" w:rsidRDefault="00733BA4" w:rsidP="00733BA4">
      <w:r>
        <w:t xml:space="preserve">**D1.31 | Part 31 | </w:t>
      </w:r>
      <w:proofErr w:type="spellStart"/>
      <w:r>
        <w:t>Backtesting</w:t>
      </w:r>
      <w:proofErr w:type="spellEnd"/>
      <w:r>
        <w:t xml:space="preserve"> &amp; Research Sandbox**</w:t>
      </w:r>
    </w:p>
    <w:p w14:paraId="68F3EF44" w14:textId="77777777" w:rsidR="00733BA4" w:rsidRDefault="00733BA4" w:rsidP="00733BA4"/>
    <w:p w14:paraId="712EF511" w14:textId="77777777" w:rsidR="00733BA4" w:rsidRDefault="00733BA4" w:rsidP="00733BA4">
      <w:r>
        <w:t xml:space="preserve">**Scope:** Build a robust </w:t>
      </w:r>
      <w:proofErr w:type="spellStart"/>
      <w:r>
        <w:t>backtesting</w:t>
      </w:r>
      <w:proofErr w:type="spellEnd"/>
      <w:r>
        <w:t xml:space="preserve"> engine that tests signals from the **entire pipeline** (Screening → Valuation → Timing → Risk). Must include:</w:t>
      </w:r>
    </w:p>
    <w:p w14:paraId="317C8690" w14:textId="77777777" w:rsidR="00733BA4" w:rsidRDefault="00733BA4" w:rsidP="00733BA4"/>
    <w:p w14:paraId="1142FFAF" w14:textId="77777777" w:rsidR="00733BA4" w:rsidRDefault="00733BA4" w:rsidP="00733BA4">
      <w:r>
        <w:t xml:space="preserve">Historical </w:t>
      </w:r>
      <w:proofErr w:type="spellStart"/>
      <w:r>
        <w:t>Backtest</w:t>
      </w:r>
      <w:proofErr w:type="spellEnd"/>
      <w:r>
        <w:t xml:space="preserve"> → Out-of-Sample Test → Walk-Forward → Monte Carlo → Transaction Costs → Slippage → Liquidity Constraints → Regime Analysis → Stress Testing → Scenario Analysis</w:t>
      </w:r>
    </w:p>
    <w:p w14:paraId="525786FC" w14:textId="77777777" w:rsidR="00733BA4" w:rsidRDefault="00733BA4" w:rsidP="00733BA4"/>
    <w:p w14:paraId="02E2440C" w14:textId="77777777" w:rsidR="00733BA4" w:rsidRDefault="00733BA4" w:rsidP="00733BA4">
      <w:r>
        <w:t>**Bias Controls:** No Look-Ahead Bias, Survivorship-Bias Control, Point-in-Time Data, Corporate-Action Adjustment</w:t>
      </w:r>
    </w:p>
    <w:p w14:paraId="3D593350" w14:textId="77777777" w:rsidR="00733BA4" w:rsidRDefault="00733BA4" w:rsidP="00733BA4"/>
    <w:p w14:paraId="22124B53" w14:textId="77777777" w:rsidR="00733BA4" w:rsidRDefault="00733BA4" w:rsidP="00733BA4">
      <w:r>
        <w:t xml:space="preserve">**Acceptance Criteria:** System successfully </w:t>
      </w:r>
      <w:proofErr w:type="spellStart"/>
      <w:r>
        <w:t>backtests</w:t>
      </w:r>
      <w:proofErr w:type="spellEnd"/>
      <w:r>
        <w:t xml:space="preserve"> a defined strategy (e.g., Green Zone + Rule #1 + Mean Reversion) over a 10-year period and provides a performance report (CAGR, Drawdown, Sharpe, Win Rate). All bias controls are verified.</w:t>
      </w:r>
    </w:p>
    <w:p w14:paraId="32E06FAB" w14:textId="77777777" w:rsidR="00733BA4" w:rsidRDefault="00733BA4" w:rsidP="00733BA4"/>
    <w:p w14:paraId="6728B5A8" w14:textId="77777777" w:rsidR="00733BA4" w:rsidRDefault="00733BA4" w:rsidP="00733BA4">
      <w:r>
        <w:lastRenderedPageBreak/>
        <w:t>---</w:t>
      </w:r>
    </w:p>
    <w:p w14:paraId="1FCDD343" w14:textId="77777777" w:rsidR="00733BA4" w:rsidRDefault="00733BA4" w:rsidP="00733BA4"/>
    <w:p w14:paraId="362E7407" w14:textId="77777777" w:rsidR="00733BA4" w:rsidRDefault="00733BA4" w:rsidP="00733BA4">
      <w:r>
        <w:t>**D1.32 | Part 32 | Feedback &amp; Learning Engine**</w:t>
      </w:r>
    </w:p>
    <w:p w14:paraId="2F25FD59" w14:textId="77777777" w:rsidR="00733BA4" w:rsidRDefault="00733BA4" w:rsidP="00733BA4"/>
    <w:p w14:paraId="5F74F9C6" w14:textId="77777777" w:rsidR="00733BA4" w:rsidRDefault="00733BA4" w:rsidP="00733BA4">
      <w:r>
        <w:t>**Scope:** Build the closed-loop learning mechanism:</w:t>
      </w:r>
    </w:p>
    <w:p w14:paraId="259F14D8" w14:textId="77777777" w:rsidR="00733BA4" w:rsidRDefault="00733BA4" w:rsidP="00733BA4"/>
    <w:p w14:paraId="62EF7C3B" w14:textId="77777777" w:rsidR="00733BA4" w:rsidRDefault="00733BA4" w:rsidP="00733BA4">
      <w:r>
        <w:t>SIGNAL → DECISION → TRADE → OUTCOME → ATTRIBUTION → WHAT WORKED? → WHAT FAILED? → MODEL UPDATE → BACKTEST → PRODUCTION</w:t>
      </w:r>
    </w:p>
    <w:p w14:paraId="187DD481" w14:textId="77777777" w:rsidR="00733BA4" w:rsidRDefault="00733BA4" w:rsidP="00733BA4"/>
    <w:p w14:paraId="2E4E1003" w14:textId="77777777" w:rsidR="00733BA4" w:rsidRDefault="00733BA4" w:rsidP="00733BA4">
      <w:r>
        <w:t>**Track:** Prediction Accuracy, Agent Accuracy, CIO Accuracy, Win Rate, Expected vs Realized Return, Expected vs Realized Volatility, Expected vs Realized Drawdown, Slippage, False Positives, False Negatives</w:t>
      </w:r>
    </w:p>
    <w:p w14:paraId="03C910F2" w14:textId="77777777" w:rsidR="00733BA4" w:rsidRDefault="00733BA4" w:rsidP="00733BA4"/>
    <w:p w14:paraId="539BBCD3" w14:textId="77777777" w:rsidR="00733BA4" w:rsidRDefault="00733BA4" w:rsidP="00733BA4">
      <w:r>
        <w:t xml:space="preserve">**Acceptance Criteria:** System tracks performance metrics and feeds them back into the </w:t>
      </w:r>
      <w:proofErr w:type="spellStart"/>
      <w:r>
        <w:t>backtesting</w:t>
      </w:r>
      <w:proofErr w:type="spellEnd"/>
      <w:r>
        <w:t xml:space="preserve"> engine. Model updates are logged and versioned. Attribution analysis is available for each trade.</w:t>
      </w:r>
    </w:p>
    <w:p w14:paraId="18A7CB3D" w14:textId="77777777" w:rsidR="00733BA4" w:rsidRDefault="00733BA4" w:rsidP="00733BA4"/>
    <w:p w14:paraId="782C9BCE" w14:textId="77777777" w:rsidR="00733BA4" w:rsidRDefault="00733BA4" w:rsidP="00733BA4">
      <w:r>
        <w:t>---</w:t>
      </w:r>
    </w:p>
    <w:p w14:paraId="626213F6" w14:textId="77777777" w:rsidR="00733BA4" w:rsidRDefault="00733BA4" w:rsidP="00733BA4"/>
    <w:p w14:paraId="67A4B462" w14:textId="77777777" w:rsidR="00733BA4" w:rsidRDefault="00733BA4" w:rsidP="00733BA4">
      <w:r>
        <w:t>#### SECTION VIII: INSTITUTIONAL CONTROL &amp; RECORD KEEPING (Parts 33-35)</w:t>
      </w:r>
    </w:p>
    <w:p w14:paraId="34A902A5" w14:textId="77777777" w:rsidR="00733BA4" w:rsidRDefault="00733BA4" w:rsidP="00733BA4"/>
    <w:p w14:paraId="52D7551F" w14:textId="77777777" w:rsidR="00733BA4" w:rsidRDefault="00733BA4" w:rsidP="00733BA4">
      <w:r>
        <w:t>**D1.33 | Part 33 | Investment Decision Record**</w:t>
      </w:r>
    </w:p>
    <w:p w14:paraId="29E976A8" w14:textId="77777777" w:rsidR="00733BA4" w:rsidRDefault="00733BA4" w:rsidP="00733BA4"/>
    <w:p w14:paraId="7C79D030" w14:textId="77777777" w:rsidR="00733BA4" w:rsidRDefault="00733BA4" w:rsidP="00733BA4">
      <w:r>
        <w:t>**Scope:** Build the official audit record for every investment. Must capture:</w:t>
      </w:r>
    </w:p>
    <w:p w14:paraId="6834B460" w14:textId="77777777" w:rsidR="00733BA4" w:rsidRDefault="00733BA4" w:rsidP="00733BA4"/>
    <w:p w14:paraId="48F8B94A" w14:textId="78031839" w:rsidR="00733BA4" w:rsidRDefault="00733BA4" w:rsidP="00733BA4">
      <w:r>
        <w:t>TICKER, DATE, GREEN ZONE, FUNDAMENTAL SCORE, VALUATION, RULE #1, QUANT, MACRO, TECHNICAL, INTRINSIC VALUE, CURRENT PRICE, MOS, ATR, ENTRY, STOP, TARGET 1, TARGET 2, POST-PYRAMID STOP, R/R</w:t>
      </w:r>
      <w:r w:rsidR="003D0640">
        <w:t xml:space="preserve">, </w:t>
      </w:r>
      <w:r>
        <w:t xml:space="preserve">POSITION SIZE, </w:t>
      </w:r>
      <w:r w:rsidR="003D0640" w:rsidRPr="003D0640">
        <w:t>MARGIN REQUIREMENT</w:t>
      </w:r>
      <w:r w:rsidR="003D0640">
        <w:t xml:space="preserve">, </w:t>
      </w:r>
      <w:r w:rsidR="003D0640" w:rsidRPr="003D0640">
        <w:t>NET &amp; GROSS EXPOSURE</w:t>
      </w:r>
      <w:r w:rsidR="003D0640">
        <w:t xml:space="preserve">, </w:t>
      </w:r>
      <w:r>
        <w:lastRenderedPageBreak/>
        <w:t>POST-PYRAMID SIZE, CIO RATING, CIO CONFIDENCE, RISK MANAGER, PORTFOLIO MANAGER, HUMAN APPROVAL, AUDIT TRAIL</w:t>
      </w:r>
    </w:p>
    <w:p w14:paraId="08E933BD" w14:textId="77777777" w:rsidR="00733BA4" w:rsidRDefault="00733BA4" w:rsidP="00733BA4"/>
    <w:p w14:paraId="757283B1" w14:textId="77777777" w:rsidR="00733BA4" w:rsidRDefault="00733BA4" w:rsidP="00733BA4">
      <w:r>
        <w:t>**Acceptance Criteria:** A complete, auditable record is generated for every investment decision. The record includes timestamps and agent outputs at each decision point.</w:t>
      </w:r>
    </w:p>
    <w:p w14:paraId="453319AF" w14:textId="77777777" w:rsidR="00733BA4" w:rsidRDefault="00733BA4" w:rsidP="00733BA4"/>
    <w:p w14:paraId="546D1621" w14:textId="77777777" w:rsidR="00733BA4" w:rsidRDefault="00733BA4" w:rsidP="00733BA4">
      <w:r>
        <w:t>---</w:t>
      </w:r>
    </w:p>
    <w:p w14:paraId="77F6DBBB" w14:textId="77777777" w:rsidR="00733BA4" w:rsidRDefault="00733BA4" w:rsidP="00733BA4"/>
    <w:p w14:paraId="54589CC7" w14:textId="77777777" w:rsidR="00733BA4" w:rsidRDefault="00733BA4" w:rsidP="00733BA4">
      <w:r>
        <w:t>**D1.34 | Part 34 | Ten Investment Questions Validation**</w:t>
      </w:r>
    </w:p>
    <w:p w14:paraId="66836445" w14:textId="77777777" w:rsidR="00733BA4" w:rsidRDefault="00733BA4" w:rsidP="00733BA4"/>
    <w:p w14:paraId="59AA8D12" w14:textId="77777777" w:rsidR="00733BA4" w:rsidRDefault="00733BA4" w:rsidP="00733BA4">
      <w:r>
        <w:t>**Scope:** Build a validation module that confirms the system answers the Ten Investment Questions:</w:t>
      </w:r>
    </w:p>
    <w:p w14:paraId="7EF2DBDA" w14:textId="77777777" w:rsidR="00733BA4" w:rsidRDefault="00733BA4" w:rsidP="00733BA4"/>
    <w:p w14:paraId="45E9451D" w14:textId="77777777" w:rsidR="00733BA4" w:rsidRDefault="00733BA4" w:rsidP="00733BA4">
      <w:r>
        <w:t>1. Is the company financially excellent? (D1.4)</w:t>
      </w:r>
    </w:p>
    <w:p w14:paraId="210D3A63" w14:textId="77777777" w:rsidR="00733BA4" w:rsidRDefault="00733BA4" w:rsidP="00733BA4">
      <w:r>
        <w:t>2. Does it have a durable competitive advantage? (D1.6)</w:t>
      </w:r>
    </w:p>
    <w:p w14:paraId="13859B12" w14:textId="77777777" w:rsidR="00733BA4" w:rsidRDefault="00733BA4" w:rsidP="00733BA4">
      <w:r>
        <w:t>3. Does it pass Rule #1? (D1.7)</w:t>
      </w:r>
    </w:p>
    <w:p w14:paraId="079AB05F" w14:textId="77777777" w:rsidR="00733BA4" w:rsidRDefault="00733BA4" w:rsidP="00733BA4">
      <w:r>
        <w:t>4. Is valuation attractive? (D1.6/D1.7)</w:t>
      </w:r>
    </w:p>
    <w:p w14:paraId="546CF424" w14:textId="77777777" w:rsidR="00733BA4" w:rsidRDefault="00733BA4" w:rsidP="00733BA4">
      <w:r>
        <w:t>5. Does statistical evidence support the thesis? (D1.8)</w:t>
      </w:r>
    </w:p>
    <w:p w14:paraId="72DEFBCA" w14:textId="77777777" w:rsidR="00733BA4" w:rsidRDefault="00733BA4" w:rsidP="00733BA4">
      <w:r>
        <w:t>6. Is the macro environment supportive? (D1.9)</w:t>
      </w:r>
    </w:p>
    <w:p w14:paraId="6F6E781B" w14:textId="77777777" w:rsidR="00733BA4" w:rsidRDefault="00733BA4" w:rsidP="00733BA4">
      <w:r>
        <w:t xml:space="preserve">7. Is the technical setup </w:t>
      </w:r>
      <w:proofErr w:type="spellStart"/>
      <w:r>
        <w:t>favourable</w:t>
      </w:r>
      <w:proofErr w:type="spellEnd"/>
      <w:r>
        <w:t>? (D1.10)</w:t>
      </w:r>
    </w:p>
    <w:p w14:paraId="7C028A3B" w14:textId="77777777" w:rsidR="00733BA4" w:rsidRDefault="00733BA4" w:rsidP="00733BA4">
      <w:r>
        <w:t>8. How much capital should we risk? (D1.14/D1.16)</w:t>
      </w:r>
    </w:p>
    <w:p w14:paraId="087E0554" w14:textId="77777777" w:rsidR="00733BA4" w:rsidRDefault="00733BA4" w:rsidP="00733BA4">
      <w:r>
        <w:t>9. Is this the best use of portfolio capital? (D1.17/D1.18)</w:t>
      </w:r>
    </w:p>
    <w:p w14:paraId="659F1FC9" w14:textId="77777777" w:rsidR="00733BA4" w:rsidRDefault="00733BA4" w:rsidP="00733BA4">
      <w:r>
        <w:t>10. Should we actually make the investment? (D1.22)</w:t>
      </w:r>
    </w:p>
    <w:p w14:paraId="24934BAC" w14:textId="77777777" w:rsidR="00733BA4" w:rsidRDefault="00733BA4" w:rsidP="00733BA4"/>
    <w:p w14:paraId="41CABD4E" w14:textId="77777777" w:rsidR="00733BA4" w:rsidRDefault="00733BA4" w:rsidP="00733BA4">
      <w:r>
        <w:t>**Acceptance Criteria:** A test suite confirms that each question is answered by the system. The validation module generates a "Ten Questions Report" for any candidate.</w:t>
      </w:r>
    </w:p>
    <w:p w14:paraId="19CD3F8A" w14:textId="77777777" w:rsidR="00733BA4" w:rsidRDefault="00733BA4" w:rsidP="00733BA4"/>
    <w:p w14:paraId="720B61AE" w14:textId="77777777" w:rsidR="00733BA4" w:rsidRDefault="00733BA4" w:rsidP="00733BA4">
      <w:r>
        <w:lastRenderedPageBreak/>
        <w:t>---</w:t>
      </w:r>
    </w:p>
    <w:p w14:paraId="39AF342A" w14:textId="77777777" w:rsidR="00733BA4" w:rsidRDefault="00733BA4" w:rsidP="00733BA4"/>
    <w:p w14:paraId="11711517" w14:textId="77777777" w:rsidR="00733BA4" w:rsidRDefault="00733BA4" w:rsidP="00733BA4">
      <w:r>
        <w:t>**D1.35 | Part 35 | Master Operating Model**</w:t>
      </w:r>
    </w:p>
    <w:p w14:paraId="3A42C110" w14:textId="77777777" w:rsidR="00733BA4" w:rsidRDefault="00733BA4" w:rsidP="00733BA4"/>
    <w:p w14:paraId="2DF55503" w14:textId="77777777" w:rsidR="00733BA4" w:rsidRDefault="00733BA4" w:rsidP="00733BA4">
      <w:r>
        <w:t>**Scope:** Implement the complete investment cycle:</w:t>
      </w:r>
    </w:p>
    <w:p w14:paraId="37CB1188" w14:textId="77777777" w:rsidR="00733BA4" w:rsidRDefault="00733BA4" w:rsidP="00733BA4"/>
    <w:p w14:paraId="046C6627" w14:textId="77777777" w:rsidR="00733BA4" w:rsidRDefault="00733BA4" w:rsidP="00733BA4">
      <w:r>
        <w:t>INVESTMENT MANDATE → UNIVERSE → DATA ENGINE → GREEN ZONE SCREEN → FUNDAMENTAL RESEARCH → RULE #1 + VALUATION → QUANT + MACRO → TECHNICAL + TIMING → ATR + TRADE DESIGN → RISK MANAGER (VETO GATE) → PORTFOLIO MANAGER (CAPITAL ALLOCATION) → CIO (FINAL SYNTHESIS) → HUMAN APPROVAL → EXECUTION → MONITORING → FEEDBACK/ATTRIBUTION → BACKTEST/VALIDATION → SYSTEM UPDATE</w:t>
      </w:r>
    </w:p>
    <w:p w14:paraId="4D978E2E" w14:textId="77777777" w:rsidR="00733BA4" w:rsidRDefault="00733BA4" w:rsidP="00733BA4"/>
    <w:p w14:paraId="4A365466" w14:textId="77777777" w:rsidR="00733BA4" w:rsidRDefault="00733BA4" w:rsidP="00733BA4">
      <w:r>
        <w:t>**Acceptance Criteria:** The full workflow is operational from universe to execution to feedback. System distinguishes between: a good company, a good investment, a good trade today, an appropriately sized trade, and a good portfolio allocation.</w:t>
      </w:r>
    </w:p>
    <w:p w14:paraId="2150B728" w14:textId="77777777" w:rsidR="00733BA4" w:rsidRDefault="00733BA4" w:rsidP="00733BA4"/>
    <w:p w14:paraId="308F34CD" w14:textId="77777777" w:rsidR="00733BA4" w:rsidRDefault="00733BA4" w:rsidP="00733BA4">
      <w:r>
        <w:t>---</w:t>
      </w:r>
    </w:p>
    <w:p w14:paraId="00E969F4" w14:textId="77777777" w:rsidR="00733BA4" w:rsidRDefault="00733BA4" w:rsidP="00733BA4"/>
    <w:p w14:paraId="15926213" w14:textId="77777777" w:rsidR="00733BA4" w:rsidRDefault="00733BA4" w:rsidP="00733BA4">
      <w:r>
        <w:t>### 4.2 Phase 2 – SaaS Productization</w:t>
      </w:r>
    </w:p>
    <w:p w14:paraId="2BC941BB" w14:textId="77777777" w:rsidR="00733BA4" w:rsidRDefault="00733BA4" w:rsidP="00733BA4"/>
    <w:p w14:paraId="62EB6535" w14:textId="77777777" w:rsidR="00733BA4" w:rsidRDefault="00733BA4" w:rsidP="00733BA4">
      <w:r>
        <w:t>**D2.1 | Multi-Tenant Architecture &amp; Billing**</w:t>
      </w:r>
    </w:p>
    <w:p w14:paraId="7B968245" w14:textId="77777777" w:rsidR="00733BA4" w:rsidRDefault="00733BA4" w:rsidP="00733BA4"/>
    <w:p w14:paraId="58109BAF" w14:textId="77777777" w:rsidR="00733BA4" w:rsidRDefault="00733BA4" w:rsidP="00733BA4">
      <w:r>
        <w:t>**Scope:** Secure registration, subscription management, role-based access, and isolated tenant data and strategy sandboxes.</w:t>
      </w:r>
    </w:p>
    <w:p w14:paraId="103163EA" w14:textId="77777777" w:rsidR="00733BA4" w:rsidRDefault="00733BA4" w:rsidP="00733BA4"/>
    <w:p w14:paraId="51D2CB98" w14:textId="77777777" w:rsidR="00733BA4" w:rsidRDefault="00733BA4" w:rsidP="00733BA4">
      <w:r>
        <w:t>**Acceptance Criteria:** Core access, isolation, and subscription workflows function as intended.</w:t>
      </w:r>
    </w:p>
    <w:p w14:paraId="1ED959EA" w14:textId="77777777" w:rsidR="00733BA4" w:rsidRDefault="00733BA4" w:rsidP="00733BA4"/>
    <w:p w14:paraId="135B3BBB" w14:textId="77777777" w:rsidR="00733BA4" w:rsidRDefault="00733BA4" w:rsidP="00733BA4">
      <w:r>
        <w:lastRenderedPageBreak/>
        <w:t>---</w:t>
      </w:r>
    </w:p>
    <w:p w14:paraId="2E0F209E" w14:textId="77777777" w:rsidR="00733BA4" w:rsidRDefault="00733BA4" w:rsidP="00733BA4"/>
    <w:p w14:paraId="15632345" w14:textId="77777777" w:rsidR="00733BA4" w:rsidRDefault="00733BA4" w:rsidP="00733BA4">
      <w:r>
        <w:t>**D2.2 | Tiered Feature Packaging**</w:t>
      </w:r>
    </w:p>
    <w:p w14:paraId="174CC7B0" w14:textId="77777777" w:rsidR="00733BA4" w:rsidRDefault="00733BA4" w:rsidP="00733BA4"/>
    <w:p w14:paraId="7795788F" w14:textId="77777777" w:rsidR="00733BA4" w:rsidRDefault="00733BA4" w:rsidP="00733BA4">
      <w:r>
        <w:t>**Scope:**</w:t>
      </w:r>
    </w:p>
    <w:p w14:paraId="3C3F0D0C" w14:textId="77777777" w:rsidR="00733BA4" w:rsidRDefault="00733BA4" w:rsidP="00733BA4">
      <w:r>
        <w:t>- **Analyst Tier:** Access to AI briefs, alerts, and screening.</w:t>
      </w:r>
    </w:p>
    <w:p w14:paraId="59E44C04" w14:textId="77777777" w:rsidR="00733BA4" w:rsidRDefault="00733BA4" w:rsidP="00733BA4">
      <w:r>
        <w:t xml:space="preserve">- **Quant Tier:** </w:t>
      </w:r>
      <w:proofErr w:type="spellStart"/>
      <w:r>
        <w:t>Backtesting</w:t>
      </w:r>
      <w:proofErr w:type="spellEnd"/>
      <w:r>
        <w:t>, custom indicators, and paper trading.</w:t>
      </w:r>
    </w:p>
    <w:p w14:paraId="26451A4F" w14:textId="77777777" w:rsidR="00733BA4" w:rsidRDefault="00733BA4" w:rsidP="00733BA4">
      <w:r>
        <w:t>- **Fund Tier:** Portfolio allocation, reporting, and white-label dashboards.</w:t>
      </w:r>
    </w:p>
    <w:p w14:paraId="440F0EE8" w14:textId="77777777" w:rsidR="00733BA4" w:rsidRDefault="00733BA4" w:rsidP="00733BA4"/>
    <w:p w14:paraId="10BBBBB1" w14:textId="77777777" w:rsidR="00733BA4" w:rsidRDefault="00733BA4" w:rsidP="00733BA4">
      <w:r>
        <w:t>**Acceptance Criteria:** Tier entitlements and usage controls operate correctly.</w:t>
      </w:r>
    </w:p>
    <w:p w14:paraId="0D1C2DE0" w14:textId="77777777" w:rsidR="00733BA4" w:rsidRDefault="00733BA4" w:rsidP="00733BA4"/>
    <w:p w14:paraId="0D18A32D" w14:textId="77777777" w:rsidR="00733BA4" w:rsidRDefault="00733BA4" w:rsidP="00733BA4">
      <w:r>
        <w:t>---</w:t>
      </w:r>
    </w:p>
    <w:p w14:paraId="05389CB0" w14:textId="77777777" w:rsidR="00733BA4" w:rsidRDefault="00733BA4" w:rsidP="00733BA4"/>
    <w:p w14:paraId="67DFCD46" w14:textId="77777777" w:rsidR="00733BA4" w:rsidRDefault="00733BA4" w:rsidP="00733BA4">
      <w:r>
        <w:t>**D2.3 | Onboarding &amp; Self-Service**</w:t>
      </w:r>
    </w:p>
    <w:p w14:paraId="0FD2DF42" w14:textId="77777777" w:rsidR="00733BA4" w:rsidRDefault="00733BA4" w:rsidP="00733BA4"/>
    <w:p w14:paraId="27CB9EE0" w14:textId="77777777" w:rsidR="00733BA4" w:rsidRDefault="00733BA4" w:rsidP="00733BA4">
      <w:r>
        <w:t>**Scope:** Interactive product tour, documentation, sample strategies, and embedded NPS and feature-request workflows.</w:t>
      </w:r>
    </w:p>
    <w:p w14:paraId="499ABE2F" w14:textId="77777777" w:rsidR="00733BA4" w:rsidRDefault="00733BA4" w:rsidP="00733BA4"/>
    <w:p w14:paraId="507EDD80" w14:textId="77777777" w:rsidR="00733BA4" w:rsidRDefault="00733BA4" w:rsidP="00733BA4">
      <w:r>
        <w:t>**Acceptance Criteria:** Five paying external customers onboarded with less than 15% churn over the first 60 days.</w:t>
      </w:r>
    </w:p>
    <w:p w14:paraId="2E045BD5" w14:textId="77777777" w:rsidR="00733BA4" w:rsidRDefault="00733BA4" w:rsidP="00733BA4"/>
    <w:p w14:paraId="7843B62B" w14:textId="77777777" w:rsidR="00733BA4" w:rsidRDefault="00733BA4" w:rsidP="00733BA4">
      <w:r>
        <w:t>---</w:t>
      </w:r>
    </w:p>
    <w:p w14:paraId="58B08DE0" w14:textId="77777777" w:rsidR="00733BA4" w:rsidRDefault="00733BA4" w:rsidP="00733BA4"/>
    <w:p w14:paraId="083FA6C4" w14:textId="77777777" w:rsidR="00733BA4" w:rsidRDefault="00733BA4" w:rsidP="00733BA4">
      <w:r>
        <w:t>### 4.3 Phase 3 – Data &amp; Strategy Flywheel</w:t>
      </w:r>
    </w:p>
    <w:p w14:paraId="0CED5F42" w14:textId="77777777" w:rsidR="00733BA4" w:rsidRDefault="00733BA4" w:rsidP="00733BA4"/>
    <w:p w14:paraId="096C2758" w14:textId="77777777" w:rsidR="00733BA4" w:rsidRDefault="00733BA4" w:rsidP="00733BA4">
      <w:r>
        <w:t xml:space="preserve">**D3.1 | </w:t>
      </w:r>
      <w:proofErr w:type="spellStart"/>
      <w:r>
        <w:t>Anonymised</w:t>
      </w:r>
      <w:proofErr w:type="spellEnd"/>
      <w:r>
        <w:t xml:space="preserve"> Intelligence Data Feed**</w:t>
      </w:r>
    </w:p>
    <w:p w14:paraId="152E0F92" w14:textId="77777777" w:rsidR="00733BA4" w:rsidRDefault="00733BA4" w:rsidP="00733BA4"/>
    <w:p w14:paraId="23181B26" w14:textId="77777777" w:rsidR="00733BA4" w:rsidRDefault="00733BA4" w:rsidP="00733BA4">
      <w:r>
        <w:lastRenderedPageBreak/>
        <w:t>**Scope:** Aggregate opt-in position, sentiment, and strategy-flow data for dashboards and institutional APIs.</w:t>
      </w:r>
    </w:p>
    <w:p w14:paraId="6ED642BD" w14:textId="77777777" w:rsidR="00733BA4" w:rsidRDefault="00733BA4" w:rsidP="00733BA4"/>
    <w:p w14:paraId="2CCB46DF" w14:textId="77777777" w:rsidR="00733BA4" w:rsidRDefault="00733BA4" w:rsidP="00733BA4">
      <w:r>
        <w:t>---</w:t>
      </w:r>
    </w:p>
    <w:p w14:paraId="0D6A9662" w14:textId="77777777" w:rsidR="00733BA4" w:rsidRDefault="00733BA4" w:rsidP="00733BA4"/>
    <w:p w14:paraId="4D17D803" w14:textId="77777777" w:rsidR="00733BA4" w:rsidRDefault="00733BA4" w:rsidP="00733BA4">
      <w:r>
        <w:t>**D3.2 | Algo Marketplace**</w:t>
      </w:r>
    </w:p>
    <w:p w14:paraId="26C6BD96" w14:textId="77777777" w:rsidR="00733BA4" w:rsidRDefault="00733BA4" w:rsidP="00733BA4"/>
    <w:p w14:paraId="3163FCCF" w14:textId="77777777" w:rsidR="00733BA4" w:rsidRDefault="00733BA4" w:rsidP="00733BA4">
      <w:r>
        <w:t>**Scope:** Provide a framework for vetted third-party strategy leasing, automated fee settlement, and a proposed platform share of 20-30% of subscription revenue.</w:t>
      </w:r>
    </w:p>
    <w:p w14:paraId="63E65874" w14:textId="77777777" w:rsidR="00733BA4" w:rsidRDefault="00733BA4" w:rsidP="00733BA4"/>
    <w:p w14:paraId="16DC5061" w14:textId="77777777" w:rsidR="00733BA4" w:rsidRDefault="00733BA4" w:rsidP="00733BA4">
      <w:r>
        <w:t>---</w:t>
      </w:r>
    </w:p>
    <w:p w14:paraId="1D0464D8" w14:textId="77777777" w:rsidR="00733BA4" w:rsidRDefault="00733BA4" w:rsidP="00733BA4"/>
    <w:p w14:paraId="4C9D7082" w14:textId="77777777" w:rsidR="00733BA4" w:rsidRDefault="00733BA4" w:rsidP="00733BA4">
      <w:r>
        <w:t>**Phase 3 will be scoped in further detail after successful Phase 2 traction.**</w:t>
      </w:r>
    </w:p>
    <w:p w14:paraId="4EF2145A" w14:textId="77777777" w:rsidR="00733BA4" w:rsidRDefault="00733BA4" w:rsidP="00733BA4"/>
    <w:p w14:paraId="38039477" w14:textId="77777777" w:rsidR="00733BA4" w:rsidRDefault="00733BA4" w:rsidP="00733BA4">
      <w:r>
        <w:t>---</w:t>
      </w:r>
    </w:p>
    <w:p w14:paraId="7C6375EA" w14:textId="77777777" w:rsidR="00733BA4" w:rsidRDefault="00733BA4" w:rsidP="00733BA4"/>
    <w:p w14:paraId="0EAF864D" w14:textId="77777777" w:rsidR="00733BA4" w:rsidRDefault="00733BA4" w:rsidP="00733BA4">
      <w:r>
        <w:t>## 5. Trial Project (Pre-SOW Condition)</w:t>
      </w:r>
    </w:p>
    <w:p w14:paraId="7EBFE7D9" w14:textId="77777777" w:rsidR="00733BA4" w:rsidRDefault="00733BA4" w:rsidP="00733BA4"/>
    <w:p w14:paraId="232E72A9" w14:textId="77777777" w:rsidR="00733BA4" w:rsidRDefault="00733BA4" w:rsidP="00733BA4">
      <w:r>
        <w:t>Before full execution of this SOW, the Developer will complete a one-month on-premises trial project.</w:t>
      </w:r>
    </w:p>
    <w:p w14:paraId="47F17691" w14:textId="77777777" w:rsidR="00733BA4" w:rsidRDefault="00733BA4" w:rsidP="00733BA4"/>
    <w:p w14:paraId="155E62DC" w14:textId="77777777" w:rsidR="00733BA4" w:rsidRDefault="00733BA4" w:rsidP="00733BA4">
      <w:r>
        <w:t>**Deliverable:** A working prototype of the **Macro Regime Engine (Part 9 / D1.9)** and **Market Timing Overlay (Part 11 / D1.11)**. This includes:</w:t>
      </w:r>
    </w:p>
    <w:p w14:paraId="61033EA7" w14:textId="77777777" w:rsidR="00733BA4" w:rsidRDefault="00733BA4" w:rsidP="00733BA4"/>
    <w:p w14:paraId="5487775D" w14:textId="77777777" w:rsidR="00733BA4" w:rsidRDefault="00733BA4" w:rsidP="00733BA4">
      <w:r>
        <w:t>1. A data pipeline for FRED macro data (GDP, CPI, PMI, Yield Curve).</w:t>
      </w:r>
    </w:p>
    <w:p w14:paraId="6BFB1DCC" w14:textId="77777777" w:rsidR="00733BA4" w:rsidRDefault="00733BA4" w:rsidP="00733BA4">
      <w:r>
        <w:t>2. A dashboard showing "Crypto Fear &amp; Greed Index vs. Equities Put/Call Ratio divergence" with configurable alerts.</w:t>
      </w:r>
    </w:p>
    <w:p w14:paraId="1BB31459" w14:textId="77777777" w:rsidR="00733BA4" w:rsidRDefault="00733BA4" w:rsidP="00733BA4">
      <w:r>
        <w:lastRenderedPageBreak/>
        <w:t>3. A basic classifier for the economic regime (Recovery/Expansion/Slowdown/Recession) based on the data.</w:t>
      </w:r>
    </w:p>
    <w:p w14:paraId="402049E9" w14:textId="77777777" w:rsidR="00733BA4" w:rsidRDefault="00733BA4" w:rsidP="00733BA4"/>
    <w:p w14:paraId="31C05699" w14:textId="77777777" w:rsidR="00733BA4" w:rsidRDefault="00733BA4" w:rsidP="00733BA4">
      <w:r>
        <w:t>**Acceptance:** The dashboard correctly surfaces three historical divergence events using the provided dataset, triggers real-time alerts, and accurately classifies the current economic regime based on FRED data.</w:t>
      </w:r>
    </w:p>
    <w:p w14:paraId="3AC6F516" w14:textId="77777777" w:rsidR="00733BA4" w:rsidRDefault="00733BA4" w:rsidP="00733BA4"/>
    <w:p w14:paraId="7DB52E19" w14:textId="34DB896A" w:rsidR="00733BA4" w:rsidRDefault="00733BA4" w:rsidP="00733BA4">
      <w:r>
        <w:t>**Trial Compensation:** Accommodation</w:t>
      </w:r>
      <w:r w:rsidR="00536287">
        <w:t>.</w:t>
      </w:r>
    </w:p>
    <w:p w14:paraId="2AB65E82" w14:textId="77777777" w:rsidR="00733BA4" w:rsidRDefault="00733BA4" w:rsidP="00733BA4"/>
    <w:p w14:paraId="31546A95" w14:textId="77777777" w:rsidR="00733BA4" w:rsidRDefault="00733BA4" w:rsidP="00733BA4">
      <w:r>
        <w:t>**IP Treatment:** If both parties agree to continue, the trial work will be absorbed into Phase 1 and treated as company IP under Section 8.</w:t>
      </w:r>
    </w:p>
    <w:p w14:paraId="0E89A94D" w14:textId="77777777" w:rsidR="00733BA4" w:rsidRDefault="00733BA4" w:rsidP="00733BA4"/>
    <w:p w14:paraId="5230BA46" w14:textId="77777777" w:rsidR="00733BA4" w:rsidRDefault="00733BA4" w:rsidP="00733BA4">
      <w:r>
        <w:t>---</w:t>
      </w:r>
    </w:p>
    <w:p w14:paraId="3266FE53" w14:textId="77777777" w:rsidR="00733BA4" w:rsidRDefault="00733BA4" w:rsidP="00733BA4"/>
    <w:p w14:paraId="34378966" w14:textId="77777777" w:rsidR="00733BA4" w:rsidRDefault="00733BA4" w:rsidP="00733BA4">
      <w:r>
        <w:t>## 6. Timeline &amp; Milestones</w:t>
      </w:r>
    </w:p>
    <w:p w14:paraId="519EE053" w14:textId="77777777" w:rsidR="00733BA4" w:rsidRDefault="00733BA4" w:rsidP="00733BA4"/>
    <w:p w14:paraId="5710BAED" w14:textId="77777777" w:rsidR="00733BA4" w:rsidRDefault="00733BA4" w:rsidP="00733BA4">
      <w:r>
        <w:t>| Milestone | Target | Key Result |</w:t>
      </w:r>
    </w:p>
    <w:p w14:paraId="37DFE9B8" w14:textId="77777777" w:rsidR="00733BA4" w:rsidRDefault="00733BA4" w:rsidP="00733BA4">
      <w:r>
        <w:t>| :--- | :--- | :--- |</w:t>
      </w:r>
    </w:p>
    <w:p w14:paraId="24160698" w14:textId="77777777" w:rsidR="00733BA4" w:rsidRDefault="00733BA4" w:rsidP="00733BA4">
      <w:r>
        <w:t>| Trial completion &amp; Go/No-Go | Month 1 | Successful macro prototype dashboard accepted. |</w:t>
      </w:r>
    </w:p>
    <w:p w14:paraId="7C07CB62" w14:textId="77777777" w:rsidR="00733BA4" w:rsidRDefault="00733BA4" w:rsidP="00733BA4">
      <w:r>
        <w:t>| Foundation &amp; Data Layer (D1.1-D1.3) | Month 1 | Data pipeline live, Universe Manager operational, and Investment Mandate configured. |</w:t>
      </w:r>
    </w:p>
    <w:p w14:paraId="52126A75" w14:textId="77777777" w:rsidR="00733BA4" w:rsidRDefault="00733BA4" w:rsidP="00733BA4">
      <w:r>
        <w:t>| Investment Intelligence (D1.4-D1.7) | Month 2 | Green Zone Screening, Research Dossier, Special Valuation Screens, and Rule #1 Engine are functional. |</w:t>
      </w:r>
    </w:p>
    <w:p w14:paraId="278AEE16" w14:textId="77777777" w:rsidR="00733BA4" w:rsidRDefault="00733BA4" w:rsidP="00733BA4">
      <w:r>
        <w:t>| Market &amp; Quantitative Intelligence (D1.8-D1.11) | Month 2.5 | Quant, Macro, Technical, and Market Timing engines are live and providing recommendations. |</w:t>
      </w:r>
    </w:p>
    <w:p w14:paraId="17DC84D5" w14:textId="3BA7A036" w:rsidR="00733BA4" w:rsidRDefault="00733BA4" w:rsidP="00460670">
      <w:r>
        <w:t>| Trade Construction &amp; Risk (D1.12-D1.15) | Month 3 | ATR Pyramid Engine, Investment Risk Engine, Core Risk Calculations,</w:t>
      </w:r>
      <w:r w:rsidR="00460670">
        <w:t xml:space="preserve"> </w:t>
      </w:r>
      <w:r w:rsidR="00460670">
        <w:t>Margin Requirement</w:t>
      </w:r>
      <w:r w:rsidR="00460670">
        <w:t>,</w:t>
      </w:r>
      <w:r w:rsidR="00460670">
        <w:t xml:space="preserve"> Net &amp; Gross Exposure</w:t>
      </w:r>
      <w:r w:rsidR="00460670">
        <w:t xml:space="preserve"> </w:t>
      </w:r>
      <w:r>
        <w:t>and Portfolio Risk Limits are operational. |</w:t>
      </w:r>
    </w:p>
    <w:p w14:paraId="01E093C2" w14:textId="77777777" w:rsidR="00733BA4" w:rsidRDefault="00733BA4" w:rsidP="00733BA4">
      <w:r>
        <w:lastRenderedPageBreak/>
        <w:t>| Governance &amp; AI Architecture (D1.16-D1.30) | Month 3.5 | Full AI Multi-Agent Framework (Parts 26-30) is operational. Risk Manager, Portfolio Manager, and CIO Agents are functioning. |</w:t>
      </w:r>
    </w:p>
    <w:p w14:paraId="1F912BAE" w14:textId="77777777" w:rsidR="00733BA4" w:rsidRDefault="00733BA4" w:rsidP="00733BA4">
      <w:r>
        <w:t xml:space="preserve">| Validation &amp; Records (D1.31-D1.35) | Month 4 | </w:t>
      </w:r>
      <w:proofErr w:type="spellStart"/>
      <w:r>
        <w:t>Backtesting</w:t>
      </w:r>
      <w:proofErr w:type="spellEnd"/>
      <w:r>
        <w:t xml:space="preserve"> Engine, Feedback &amp; Learning Engine, Investment Decision Records, and Master Operating Model are complete. |</w:t>
      </w:r>
    </w:p>
    <w:p w14:paraId="1F458084" w14:textId="2E882722" w:rsidR="00733BA4" w:rsidRDefault="00733BA4" w:rsidP="00733BA4">
      <w:r>
        <w:t>| **Phase 1 Full Acceptance** | **Month 4** | 20 live trades executed through the complete system. All 35 Parts are validated. |</w:t>
      </w:r>
      <w:r w:rsidR="00460670" w:rsidRPr="00460670">
        <w:t>The AI co-pilot (CIO + agents) is a core part of the Trader's daily</w:t>
      </w:r>
      <w:r w:rsidR="00460670">
        <w:t xml:space="preserve"> </w:t>
      </w:r>
      <w:r w:rsidR="00460670" w:rsidRPr="00460670">
        <w:t>workflow</w:t>
      </w:r>
      <w:r w:rsidR="00460670">
        <w:t>.</w:t>
      </w:r>
    </w:p>
    <w:p w14:paraId="48600B50" w14:textId="77777777" w:rsidR="00733BA4" w:rsidRDefault="00733BA4" w:rsidP="00733BA4">
      <w:r>
        <w:t>| SaaS MVP Private Alpha (D2.1-D2.2) | Month 5 | Three external traders testing the system. |</w:t>
      </w:r>
    </w:p>
    <w:p w14:paraId="279EE138" w14:textId="77777777" w:rsidR="00733BA4" w:rsidRDefault="00733BA4" w:rsidP="00733BA4">
      <w:r>
        <w:t>| Public Launch – Tier 1 &amp; 2 | Month 6 | Five paying clients and MRR above \$1,000. |</w:t>
      </w:r>
    </w:p>
    <w:p w14:paraId="1532DD11" w14:textId="77777777" w:rsidR="00733BA4" w:rsidRDefault="00733BA4" w:rsidP="00733BA4">
      <w:r>
        <w:t>| Phase 3 Planning | Month 7 | Scope informed by revenue and traction. |</w:t>
      </w:r>
    </w:p>
    <w:p w14:paraId="5B577FBC" w14:textId="77777777" w:rsidR="00733BA4" w:rsidRDefault="00733BA4" w:rsidP="00733BA4"/>
    <w:p w14:paraId="46CC2FBB" w14:textId="77777777" w:rsidR="00733BA4" w:rsidRDefault="00733BA4" w:rsidP="00733BA4">
      <w:r>
        <w:t>---</w:t>
      </w:r>
    </w:p>
    <w:p w14:paraId="224FEA02" w14:textId="77777777" w:rsidR="00733BA4" w:rsidRDefault="00733BA4" w:rsidP="00733BA4"/>
    <w:p w14:paraId="6ED116BB" w14:textId="77777777" w:rsidR="00733BA4" w:rsidRDefault="00733BA4" w:rsidP="00733BA4">
      <w:r>
        <w:t>## 7. Compensation</w:t>
      </w:r>
    </w:p>
    <w:p w14:paraId="6661F320" w14:textId="77777777" w:rsidR="00733BA4" w:rsidRDefault="00733BA4" w:rsidP="00733BA4"/>
    <w:p w14:paraId="56B901BE" w14:textId="77777777" w:rsidR="00733BA4" w:rsidRDefault="00733BA4" w:rsidP="00733BA4">
      <w:r>
        <w:t>### 7.1 Equity</w:t>
      </w:r>
    </w:p>
    <w:p w14:paraId="1284BE2D" w14:textId="77777777" w:rsidR="00733BA4" w:rsidRDefault="00733BA4" w:rsidP="00733BA4"/>
    <w:p w14:paraId="09808A42" w14:textId="2257177D" w:rsidR="00733BA4" w:rsidRDefault="00733BA4" w:rsidP="00733BA4">
      <w:r>
        <w:t xml:space="preserve">The Developer will receive **[20]%** common equity in the newly formed </w:t>
      </w:r>
      <w:r w:rsidRPr="00266406">
        <w:rPr>
          <w:b/>
          <w:bCs/>
          <w:color w:val="EE0000"/>
        </w:rPr>
        <w:t>company</w:t>
      </w:r>
      <w:r>
        <w:t>, subject to a four-year vesting schedule with a one-year cliff. Equity will vest monthly thereafter.</w:t>
      </w:r>
    </w:p>
    <w:p w14:paraId="2344CB83" w14:textId="77777777" w:rsidR="00733BA4" w:rsidRDefault="00733BA4" w:rsidP="00733BA4"/>
    <w:p w14:paraId="214029A6" w14:textId="77777777" w:rsidR="00733BA4" w:rsidRDefault="00733BA4" w:rsidP="00733BA4">
      <w:r>
        <w:t>### 7.2 Accommodation</w:t>
      </w:r>
    </w:p>
    <w:p w14:paraId="358A7C9A" w14:textId="77777777" w:rsidR="00733BA4" w:rsidRDefault="00733BA4" w:rsidP="00733BA4"/>
    <w:p w14:paraId="1CDAFBBC" w14:textId="77777777" w:rsidR="00733BA4" w:rsidRDefault="00733BA4" w:rsidP="00733BA4">
      <w:r>
        <w:t>The Trader will provide a private furnished room and utilities at **[Maben Flats Estate]** for the Developer's use, valued at \$**[Fair Market Rent]** per month. The parties intend this accommodation to be recorded as a non-cash capital contribution by the Trader and to offset cash salary for the first three months.</w:t>
      </w:r>
    </w:p>
    <w:p w14:paraId="410F682F" w14:textId="77777777" w:rsidR="00733BA4" w:rsidRDefault="00733BA4" w:rsidP="00733BA4"/>
    <w:p w14:paraId="071CA13A" w14:textId="0790DD56" w:rsidR="00733BA4" w:rsidRDefault="00733BA4" w:rsidP="00733BA4">
      <w:r>
        <w:t>### 7.</w:t>
      </w:r>
      <w:r w:rsidR="00266406">
        <w:t>3</w:t>
      </w:r>
      <w:r>
        <w:t xml:space="preserve"> Expenses</w:t>
      </w:r>
    </w:p>
    <w:p w14:paraId="7061F2DA" w14:textId="77777777" w:rsidR="00733BA4" w:rsidRDefault="00733BA4" w:rsidP="00733BA4"/>
    <w:p w14:paraId="78AE8BA7" w14:textId="77777777" w:rsidR="00733BA4" w:rsidRDefault="00733BA4" w:rsidP="00733BA4">
      <w:r>
        <w:t>All pre-approved third-party costs, including cloud services (AWS/Azure), market data APIs (e.g., TIKR, Alpha Vantage, FRED), and other approved project expenses, will be paid by the Trader/CEO from company or personal funds.</w:t>
      </w:r>
    </w:p>
    <w:p w14:paraId="5B308C9D" w14:textId="77777777" w:rsidR="00733BA4" w:rsidRDefault="00733BA4" w:rsidP="00733BA4"/>
    <w:p w14:paraId="708F421E" w14:textId="77777777" w:rsidR="00733BA4" w:rsidRDefault="00733BA4" w:rsidP="00733BA4">
      <w:r>
        <w:t>---</w:t>
      </w:r>
    </w:p>
    <w:p w14:paraId="42E865FF" w14:textId="77777777" w:rsidR="00733BA4" w:rsidRDefault="00733BA4" w:rsidP="00733BA4"/>
    <w:p w14:paraId="689DAD18" w14:textId="77777777" w:rsidR="00733BA4" w:rsidRDefault="00733BA4" w:rsidP="00733BA4">
      <w:r>
        <w:t>## 8. Intellectual Property &amp; Confidentiality</w:t>
      </w:r>
    </w:p>
    <w:p w14:paraId="04065A2C" w14:textId="77777777" w:rsidR="00733BA4" w:rsidRDefault="00733BA4" w:rsidP="00733BA4"/>
    <w:p w14:paraId="02BE0568" w14:textId="77777777" w:rsidR="00733BA4" w:rsidRDefault="00733BA4" w:rsidP="00733BA4">
      <w:r>
        <w:t xml:space="preserve">**Ownership:** All code, models, data pipelines, algorithms, designs, and documentation created by the Developer in connection with the project will be the exclusive property of the </w:t>
      </w:r>
      <w:r w:rsidRPr="00266406">
        <w:rPr>
          <w:b/>
          <w:bCs/>
          <w:color w:val="EE0000"/>
        </w:rPr>
        <w:t>company</w:t>
      </w:r>
      <w:r>
        <w:t>.</w:t>
      </w:r>
    </w:p>
    <w:p w14:paraId="4EE21BD4" w14:textId="77777777" w:rsidR="00733BA4" w:rsidRDefault="00733BA4" w:rsidP="00733BA4"/>
    <w:p w14:paraId="535284EF" w14:textId="77777777" w:rsidR="00733BA4" w:rsidRDefault="00733BA4" w:rsidP="00733BA4">
      <w:r>
        <w:t>**Assignment:** The Developer agrees to execute all assignments and documents necessary to perfect the company's intellectual-property rights, including the proprietary VAIIP architecture and all 35 Parts of the investment framework.</w:t>
      </w:r>
    </w:p>
    <w:p w14:paraId="1FC2AB67" w14:textId="77777777" w:rsidR="00733BA4" w:rsidRDefault="00733BA4" w:rsidP="00733BA4"/>
    <w:p w14:paraId="0A365B73" w14:textId="77777777" w:rsidR="00733BA4" w:rsidRDefault="00733BA4" w:rsidP="00733BA4">
      <w:r>
        <w:t>**Confidentiality:** Both parties will maintain the confidentiality of proprietary trading methods, business strategies, user data, source code, models, credentials, and other non-public project information.</w:t>
      </w:r>
    </w:p>
    <w:p w14:paraId="625EF3C3" w14:textId="77777777" w:rsidR="00733BA4" w:rsidRDefault="00733BA4" w:rsidP="00733BA4"/>
    <w:p w14:paraId="6FBA6763" w14:textId="77777777" w:rsidR="00733BA4" w:rsidRDefault="00733BA4" w:rsidP="00733BA4">
      <w:r>
        <w:t>---</w:t>
      </w:r>
    </w:p>
    <w:p w14:paraId="5D1D4237" w14:textId="77777777" w:rsidR="00733BA4" w:rsidRDefault="00733BA4" w:rsidP="00733BA4"/>
    <w:p w14:paraId="46821E8F" w14:textId="77777777" w:rsidR="00733BA4" w:rsidRDefault="00733BA4" w:rsidP="00733BA4">
      <w:r>
        <w:t>## 9. Governance &amp; Reporting</w:t>
      </w:r>
    </w:p>
    <w:p w14:paraId="08DB20FB" w14:textId="77777777" w:rsidR="00733BA4" w:rsidRDefault="00733BA4" w:rsidP="00733BA4"/>
    <w:p w14:paraId="598CE62B" w14:textId="77777777" w:rsidR="00733BA4" w:rsidRDefault="00733BA4" w:rsidP="00733BA4">
      <w:r>
        <w:t>- **Weekly Stand-up:** 30-minute meeting to review sprint progress, blockers, and immediate priorities.</w:t>
      </w:r>
    </w:p>
    <w:p w14:paraId="0D66E72D" w14:textId="77777777" w:rsidR="00733BA4" w:rsidRDefault="00733BA4" w:rsidP="00733BA4">
      <w:r>
        <w:t>- **</w:t>
      </w:r>
      <w:r w:rsidRPr="00266406">
        <w:rPr>
          <w:b/>
          <w:bCs/>
          <w:color w:val="EE0000"/>
        </w:rPr>
        <w:t>Monthly Strategy Review</w:t>
      </w:r>
      <w:r>
        <w:t xml:space="preserve">:** </w:t>
      </w:r>
      <w:r w:rsidRPr="00266406">
        <w:rPr>
          <w:color w:val="EE0000"/>
        </w:rPr>
        <w:t>The Trader may reprioritize features based on market feedback and business requirements.</w:t>
      </w:r>
    </w:p>
    <w:p w14:paraId="3FBF5DDF" w14:textId="77777777" w:rsidR="00733BA4" w:rsidRDefault="00733BA4" w:rsidP="00733BA4">
      <w:r>
        <w:lastRenderedPageBreak/>
        <w:t xml:space="preserve">- **Code Repository:** All code commits will be maintained in a private </w:t>
      </w:r>
      <w:r w:rsidRPr="00266406">
        <w:rPr>
          <w:color w:val="EE0000"/>
        </w:rPr>
        <w:t xml:space="preserve">company </w:t>
      </w:r>
      <w:r>
        <w:t>repository.</w:t>
      </w:r>
    </w:p>
    <w:p w14:paraId="2B811A84" w14:textId="77777777" w:rsidR="00733BA4" w:rsidRDefault="00733BA4" w:rsidP="00733BA4">
      <w:r>
        <w:t>- **Deployment Policy:** No production deployment will be made without the Trader's awareness and final approval.</w:t>
      </w:r>
    </w:p>
    <w:p w14:paraId="12E30004" w14:textId="77777777" w:rsidR="00733BA4" w:rsidRDefault="00733BA4" w:rsidP="00733BA4"/>
    <w:p w14:paraId="29844690" w14:textId="77777777" w:rsidR="00733BA4" w:rsidRDefault="00733BA4" w:rsidP="00733BA4">
      <w:r>
        <w:t>---</w:t>
      </w:r>
    </w:p>
    <w:p w14:paraId="5293C320" w14:textId="77777777" w:rsidR="00733BA4" w:rsidRDefault="00733BA4" w:rsidP="00733BA4"/>
    <w:p w14:paraId="09B1810A" w14:textId="77777777" w:rsidR="00733BA4" w:rsidRDefault="00733BA4" w:rsidP="00733BA4">
      <w:r>
        <w:t>## 10. Acceptance &amp; Signatures</w:t>
      </w:r>
    </w:p>
    <w:p w14:paraId="79B00B03" w14:textId="77777777" w:rsidR="00733BA4" w:rsidRDefault="00733BA4" w:rsidP="00733BA4"/>
    <w:p w14:paraId="71A35CA3" w14:textId="77777777" w:rsidR="00733BA4" w:rsidRDefault="00733BA4" w:rsidP="00733BA4">
      <w:r>
        <w:t>By signing below, the parties acknowledge and agree to the scope, compensation, responsibilities, milestones, and obligations set forth in this SOW.</w:t>
      </w:r>
    </w:p>
    <w:p w14:paraId="2325BE72" w14:textId="77777777" w:rsidR="00733BA4" w:rsidRDefault="00733BA4" w:rsidP="00733BA4"/>
    <w:p w14:paraId="7A07DE2C" w14:textId="77777777" w:rsidR="00733BA4" w:rsidRDefault="00733BA4" w:rsidP="00733BA4">
      <w:r>
        <w:t>| **Trader / Founder** | **Developer / Co-Founder** |</w:t>
      </w:r>
    </w:p>
    <w:p w14:paraId="1AE3381F" w14:textId="77777777" w:rsidR="00733BA4" w:rsidRDefault="00733BA4" w:rsidP="00733BA4">
      <w:r>
        <w:t>| :--- | :--- |</w:t>
      </w:r>
    </w:p>
    <w:p w14:paraId="19ECB3BD" w14:textId="77777777" w:rsidR="00733BA4" w:rsidRDefault="00733BA4" w:rsidP="00733BA4">
      <w:r>
        <w:t xml:space="preserve">| Name: </w:t>
      </w:r>
      <w:proofErr w:type="spellStart"/>
      <w:r>
        <w:t>Ajomovuai</w:t>
      </w:r>
      <w:proofErr w:type="spellEnd"/>
      <w:r>
        <w:t xml:space="preserve"> Arausi | Name: Dere </w:t>
      </w:r>
      <w:proofErr w:type="spellStart"/>
      <w:r>
        <w:t>Ukere</w:t>
      </w:r>
      <w:proofErr w:type="spellEnd"/>
      <w:r>
        <w:t xml:space="preserve"> |</w:t>
      </w:r>
    </w:p>
    <w:p w14:paraId="28B80F29" w14:textId="77777777" w:rsidR="00733BA4" w:rsidRDefault="00733BA4" w:rsidP="00733BA4">
      <w:r>
        <w:t>| Signature: _________________________ | Signature: _________________________ |</w:t>
      </w:r>
    </w:p>
    <w:p w14:paraId="382A65E5" w14:textId="77777777" w:rsidR="00733BA4" w:rsidRDefault="00733BA4" w:rsidP="00733BA4">
      <w:r>
        <w:t>| Date: ______________________________ | Date: ______________________________ |</w:t>
      </w:r>
    </w:p>
    <w:p w14:paraId="4D93DF67" w14:textId="77777777" w:rsidR="00733BA4" w:rsidRDefault="00733BA4" w:rsidP="00733BA4"/>
    <w:p w14:paraId="3CEE4AC2" w14:textId="77777777" w:rsidR="00733BA4" w:rsidRDefault="00733BA4" w:rsidP="00733BA4">
      <w:r>
        <w:t>---</w:t>
      </w:r>
    </w:p>
    <w:p w14:paraId="1CB6D43D" w14:textId="77777777" w:rsidR="00733BA4" w:rsidRDefault="00733BA4" w:rsidP="00733BA4"/>
    <w:p w14:paraId="2CF8E0E2" w14:textId="77777777" w:rsidR="00733BA4" w:rsidRDefault="00733BA4" w:rsidP="00733BA4">
      <w:r>
        <w:t>**Document completion note:** Bracketed commercial terms—including equity percentage, stipend, rent value, and revenue threshold—remain to be finalized by the parties. This SOW is a "living document" and can be amended by mutual agreement to reflect the evolving product scope and business needs.</w:t>
      </w:r>
    </w:p>
    <w:p w14:paraId="62D804D5" w14:textId="77777777" w:rsidR="00733BA4" w:rsidRDefault="00733BA4" w:rsidP="00733BA4"/>
    <w:p w14:paraId="143E4B34" w14:textId="77777777" w:rsidR="00733BA4" w:rsidRDefault="00733BA4" w:rsidP="00733BA4">
      <w:r>
        <w:t>---</w:t>
      </w:r>
    </w:p>
    <w:p w14:paraId="34D7CBFA" w14:textId="77777777" w:rsidR="00733BA4" w:rsidRDefault="00733BA4" w:rsidP="00733BA4"/>
    <w:p w14:paraId="55B9179A" w14:textId="77777777" w:rsidR="00733BA4" w:rsidRDefault="00733BA4" w:rsidP="00733BA4">
      <w:r>
        <w:t>## Full Traceability Matrix</w:t>
      </w:r>
    </w:p>
    <w:p w14:paraId="38CB4A5C" w14:textId="77777777" w:rsidR="00733BA4" w:rsidRDefault="00733BA4" w:rsidP="00733BA4"/>
    <w:p w14:paraId="69F075F9" w14:textId="77777777" w:rsidR="00733BA4" w:rsidRDefault="00733BA4" w:rsidP="00733BA4">
      <w:r>
        <w:t>| Part | Title | Deliverable |</w:t>
      </w:r>
    </w:p>
    <w:p w14:paraId="48EAC765" w14:textId="77777777" w:rsidR="00733BA4" w:rsidRDefault="00733BA4" w:rsidP="00733BA4">
      <w:r>
        <w:t>| :--- | :--- | :--- |</w:t>
      </w:r>
    </w:p>
    <w:p w14:paraId="71F043C8" w14:textId="77777777" w:rsidR="00733BA4" w:rsidRDefault="00733BA4" w:rsidP="00733BA4">
      <w:r>
        <w:t>| 1 | Investment Mandate &amp; Objectives | D1.1 |</w:t>
      </w:r>
    </w:p>
    <w:p w14:paraId="2965448C" w14:textId="77777777" w:rsidR="00733BA4" w:rsidRDefault="00733BA4" w:rsidP="00733BA4">
      <w:r>
        <w:t>| 2 | Investment Universe | D1.2 |</w:t>
      </w:r>
    </w:p>
    <w:p w14:paraId="2D037020" w14:textId="77777777" w:rsidR="00733BA4" w:rsidRDefault="00733BA4" w:rsidP="00733BA4">
      <w:r>
        <w:t>| 3 | Data &amp; Research Infrastructure | D1.3 |</w:t>
      </w:r>
    </w:p>
    <w:p w14:paraId="77F1371D" w14:textId="77777777" w:rsidR="00733BA4" w:rsidRDefault="00733BA4" w:rsidP="00733BA4">
      <w:r>
        <w:t>| 4 | Green Zone Screening | D1.4 |</w:t>
      </w:r>
    </w:p>
    <w:p w14:paraId="7BDC5C47" w14:textId="77777777" w:rsidR="00733BA4" w:rsidRDefault="00733BA4" w:rsidP="00733BA4">
      <w:r>
        <w:t>| 5 | Special Valuation Screens | D1.5 |</w:t>
      </w:r>
    </w:p>
    <w:p w14:paraId="4FCCFCAA" w14:textId="77777777" w:rsidR="00733BA4" w:rsidRDefault="00733BA4" w:rsidP="00733BA4">
      <w:r>
        <w:t>| 6 | Institutional Research Dossier | D1.6 |</w:t>
      </w:r>
    </w:p>
    <w:p w14:paraId="0605DCC1" w14:textId="77777777" w:rsidR="00733BA4" w:rsidRDefault="00733BA4" w:rsidP="00733BA4">
      <w:r>
        <w:t>| 7 | Rule #1 Engine | D1.7 |</w:t>
      </w:r>
    </w:p>
    <w:p w14:paraId="29F2872C" w14:textId="77777777" w:rsidR="00733BA4" w:rsidRDefault="00733BA4" w:rsidP="00733BA4">
      <w:r>
        <w:t>| 8 | Quantitative Intelligence | D1.8 |</w:t>
      </w:r>
    </w:p>
    <w:p w14:paraId="58385928" w14:textId="77777777" w:rsidR="00733BA4" w:rsidRDefault="00733BA4" w:rsidP="00733BA4">
      <w:r>
        <w:t>| 9 | Macro Regime Engine | D1.9 |</w:t>
      </w:r>
    </w:p>
    <w:p w14:paraId="04C139E3" w14:textId="77777777" w:rsidR="00733BA4" w:rsidRDefault="00733BA4" w:rsidP="00733BA4">
      <w:r>
        <w:t>| 10 | Technical Timing Engine | D1.10 |</w:t>
      </w:r>
    </w:p>
    <w:p w14:paraId="03D67197" w14:textId="77777777" w:rsidR="00733BA4" w:rsidRDefault="00733BA4" w:rsidP="00733BA4">
      <w:r>
        <w:t>| 11 | Market Timing Overlay | D1.11 |</w:t>
      </w:r>
    </w:p>
    <w:p w14:paraId="54D06334" w14:textId="77777777" w:rsidR="00733BA4" w:rsidRDefault="00733BA4" w:rsidP="00733BA4">
      <w:r>
        <w:t>| 12 | ATR &amp; Pyramid Engine | D1.12 |</w:t>
      </w:r>
    </w:p>
    <w:p w14:paraId="597AA851" w14:textId="77777777" w:rsidR="00733BA4" w:rsidRDefault="00733BA4" w:rsidP="00733BA4">
      <w:r>
        <w:t>| 13 | Investment Risk Management Engine | D1.13 |</w:t>
      </w:r>
    </w:p>
    <w:p w14:paraId="519810E1" w14:textId="77777777" w:rsidR="00733BA4" w:rsidRDefault="00733BA4" w:rsidP="00733BA4">
      <w:r>
        <w:t>| 14 | Risk Management Core Calculations | D1.14 |</w:t>
      </w:r>
    </w:p>
    <w:p w14:paraId="51CC5F54" w14:textId="77777777" w:rsidR="00733BA4" w:rsidRDefault="00733BA4" w:rsidP="00733BA4">
      <w:r>
        <w:t>| 15 | Portfolio Risk Limits | D1.15 |</w:t>
      </w:r>
    </w:p>
    <w:p w14:paraId="28720052" w14:textId="77777777" w:rsidR="00733BA4" w:rsidRDefault="00733BA4" w:rsidP="00733BA4">
      <w:r>
        <w:t>| 16 | Risk Manager Agent | D1.16 |</w:t>
      </w:r>
    </w:p>
    <w:p w14:paraId="3883055C" w14:textId="77777777" w:rsidR="00733BA4" w:rsidRDefault="00733BA4" w:rsidP="00733BA4">
      <w:r>
        <w:t>| 17 | Portfolio Manager Agent | D1.17 |</w:t>
      </w:r>
    </w:p>
    <w:p w14:paraId="15715D69" w14:textId="77777777" w:rsidR="00733BA4" w:rsidRDefault="00733BA4" w:rsidP="00733BA4">
      <w:r>
        <w:t>| 18 | Capital Allocation Engine | D1.18 |</w:t>
      </w:r>
    </w:p>
    <w:p w14:paraId="39194775" w14:textId="77777777" w:rsidR="00733BA4" w:rsidRDefault="00733BA4" w:rsidP="00733BA4">
      <w:r>
        <w:t>| 19 | CIO Agent | D1.19 |</w:t>
      </w:r>
    </w:p>
    <w:p w14:paraId="19D723D4" w14:textId="77777777" w:rsidR="00733BA4" w:rsidRDefault="00733BA4" w:rsidP="00733BA4">
      <w:r>
        <w:t>| 20 | CIO Confidence Model | D1.20 |</w:t>
      </w:r>
    </w:p>
    <w:p w14:paraId="6D864B10" w14:textId="77777777" w:rsidR="00733BA4" w:rsidRDefault="00733BA4" w:rsidP="00733BA4">
      <w:r>
        <w:t>| 21 | Agent Conflict Resolution | D1.21 |</w:t>
      </w:r>
    </w:p>
    <w:p w14:paraId="53FA96DA" w14:textId="77777777" w:rsidR="00733BA4" w:rsidRDefault="00733BA4" w:rsidP="00733BA4">
      <w:r>
        <w:t>| 22 | Master Investment Decision Tree | D1.22 |</w:t>
      </w:r>
    </w:p>
    <w:p w14:paraId="4F7A14B7" w14:textId="77777777" w:rsidR="00733BA4" w:rsidRDefault="00733BA4" w:rsidP="00733BA4">
      <w:r>
        <w:t>| 23 | Entry Protocol | D1.23 |</w:t>
      </w:r>
    </w:p>
    <w:p w14:paraId="1979A36C" w14:textId="77777777" w:rsidR="00733BA4" w:rsidRDefault="00733BA4" w:rsidP="00733BA4">
      <w:r>
        <w:lastRenderedPageBreak/>
        <w:t>| 24 | Exit Engine | D1.24 |</w:t>
      </w:r>
    </w:p>
    <w:p w14:paraId="6A7F3222" w14:textId="77777777" w:rsidR="00733BA4" w:rsidRDefault="00733BA4" w:rsidP="00733BA4">
      <w:r>
        <w:t>| 25 | Monitoring Engine | D1.25 |</w:t>
      </w:r>
    </w:p>
    <w:p w14:paraId="2CB342A1" w14:textId="77777777" w:rsidR="00733BA4" w:rsidRDefault="00733BA4" w:rsidP="00733BA4">
      <w:r>
        <w:t>| 26 | AI Multi-Agent Architecture | D1.26 |</w:t>
      </w:r>
    </w:p>
    <w:p w14:paraId="740FF320" w14:textId="77777777" w:rsidR="00733BA4" w:rsidRDefault="00733BA4" w:rsidP="00733BA4">
      <w:r>
        <w:t>| 27 | Agent Responsibility Matrix | D1.27 |</w:t>
      </w:r>
    </w:p>
    <w:p w14:paraId="22EF0E42" w14:textId="77777777" w:rsidR="00733BA4" w:rsidRDefault="00733BA4" w:rsidP="00733BA4">
      <w:r>
        <w:t>| 28 | Agent Output Standard | D1.28 |</w:t>
      </w:r>
    </w:p>
    <w:p w14:paraId="4802C8BA" w14:textId="77777777" w:rsidR="00733BA4" w:rsidRDefault="00733BA4" w:rsidP="00733BA4">
      <w:r>
        <w:t>| 29 | Human-in-the-Loop Governance | D1.29 |</w:t>
      </w:r>
    </w:p>
    <w:p w14:paraId="2DDB5DBD" w14:textId="77777777" w:rsidR="00733BA4" w:rsidRDefault="00733BA4" w:rsidP="00733BA4">
      <w:r>
        <w:t>| 30 | Phase 2 Execution Architecture | D1.30 |</w:t>
      </w:r>
    </w:p>
    <w:p w14:paraId="53A7F127" w14:textId="77777777" w:rsidR="00733BA4" w:rsidRDefault="00733BA4" w:rsidP="00733BA4">
      <w:r>
        <w:t xml:space="preserve">| 31 | </w:t>
      </w:r>
      <w:proofErr w:type="spellStart"/>
      <w:r>
        <w:t>Backtesting</w:t>
      </w:r>
      <w:proofErr w:type="spellEnd"/>
      <w:r>
        <w:t xml:space="preserve"> &amp; Research Sandbox | D1.31 |</w:t>
      </w:r>
    </w:p>
    <w:p w14:paraId="6CDB48AC" w14:textId="77777777" w:rsidR="00733BA4" w:rsidRDefault="00733BA4" w:rsidP="00733BA4">
      <w:r>
        <w:t>| 32 | Feedback &amp; Learning Engine | D1.32 |</w:t>
      </w:r>
    </w:p>
    <w:p w14:paraId="337FD0B7" w14:textId="77777777" w:rsidR="00733BA4" w:rsidRDefault="00733BA4" w:rsidP="00733BA4">
      <w:r>
        <w:t>| 33 | Investment Decision Record | D1.33 |</w:t>
      </w:r>
    </w:p>
    <w:p w14:paraId="4976DB6A" w14:textId="77777777" w:rsidR="00733BA4" w:rsidRDefault="00733BA4" w:rsidP="00733BA4">
      <w:r>
        <w:t>| 34 | Ten Investment Questions | D1.34 |</w:t>
      </w:r>
    </w:p>
    <w:p w14:paraId="6FCC50AA" w14:textId="77777777" w:rsidR="00733BA4" w:rsidRDefault="00733BA4" w:rsidP="00733BA4">
      <w:r>
        <w:t>| 35 | Master Operating Model | D1.35 |</w:t>
      </w:r>
    </w:p>
    <w:p w14:paraId="0C3F7DD3" w14:textId="77777777" w:rsidR="00733BA4" w:rsidRDefault="00733BA4" w:rsidP="00733BA4"/>
    <w:p w14:paraId="7ACAC910" w14:textId="77777777" w:rsidR="00733BA4" w:rsidRDefault="00733BA4" w:rsidP="00733BA4">
      <w:r>
        <w:t>---</w:t>
      </w:r>
    </w:p>
    <w:p w14:paraId="50905A9B" w14:textId="77777777" w:rsidR="00733BA4" w:rsidRDefault="00733BA4" w:rsidP="00733BA4"/>
    <w:p w14:paraId="7D354F24" w14:textId="4CF0C672" w:rsidR="00575207" w:rsidRDefault="00733BA4" w:rsidP="00733BA4">
      <w:r>
        <w:t>**END OF DOCUMENT**</w:t>
      </w:r>
    </w:p>
    <w:sectPr w:rsidR="00575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A4"/>
    <w:rsid w:val="000D015A"/>
    <w:rsid w:val="0011532E"/>
    <w:rsid w:val="00266406"/>
    <w:rsid w:val="002E794A"/>
    <w:rsid w:val="002E7962"/>
    <w:rsid w:val="00300228"/>
    <w:rsid w:val="00317F4D"/>
    <w:rsid w:val="00374308"/>
    <w:rsid w:val="003D0640"/>
    <w:rsid w:val="00401E0D"/>
    <w:rsid w:val="00460670"/>
    <w:rsid w:val="00536287"/>
    <w:rsid w:val="00575207"/>
    <w:rsid w:val="0058552E"/>
    <w:rsid w:val="00654217"/>
    <w:rsid w:val="00733BA4"/>
    <w:rsid w:val="007E51F5"/>
    <w:rsid w:val="00884743"/>
    <w:rsid w:val="00917A26"/>
    <w:rsid w:val="00A34088"/>
    <w:rsid w:val="00AD21CF"/>
    <w:rsid w:val="00B25184"/>
    <w:rsid w:val="00BB3973"/>
    <w:rsid w:val="00C068F6"/>
    <w:rsid w:val="00C46C49"/>
    <w:rsid w:val="00C537D9"/>
    <w:rsid w:val="00C93238"/>
    <w:rsid w:val="00DB5FF5"/>
    <w:rsid w:val="00F950FE"/>
    <w:rsid w:val="00F9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EBE9"/>
  <w15:chartTrackingRefBased/>
  <w15:docId w15:val="{15C560A3-52F8-4C1C-BADC-7542F330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A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46C49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33</Pages>
  <Words>5520</Words>
  <Characters>31465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2026-08-29T12:22:00Z</dcterms:created>
  <dcterms:modified xsi:type="dcterms:W3CDTF">2026-08-29T13:03:00Z</dcterms:modified>
</cp:coreProperties>
</file>