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E1C7" w14:textId="1E259180" w:rsidR="00CB0B77" w:rsidRPr="00E7498B" w:rsidRDefault="00FE4019" w:rsidP="00111ADA">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5AFF5851" wp14:editId="10EBFB7D">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FF42D6"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481B98A4" wp14:editId="65BBA830">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03F50"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C1045F" w:rsidRPr="00C1045F">
        <w:rPr>
          <w:rFonts w:ascii="Arial" w:hAnsi="Arial" w:cs="Arial"/>
          <w:b/>
          <w:bCs/>
          <w:noProof/>
          <w:color w:val="4472C4" w:themeColor="accent1"/>
          <w:sz w:val="32"/>
          <w:szCs w:val="32"/>
          <w:lang w:val="vi-VN"/>
        </w:rPr>
        <w:t xml:space="preserve">Isle of Wight </w:t>
      </w:r>
    </w:p>
    <w:p w14:paraId="6018696E" w14:textId="77777777" w:rsidR="00111ADA" w:rsidRDefault="00111ADA" w:rsidP="00111ADA">
      <w:pPr>
        <w:jc w:val="center"/>
        <w:rPr>
          <w:rFonts w:ascii="Arial" w:hAnsi="Arial" w:cs="Arial"/>
          <w:b/>
          <w:bCs/>
          <w:color w:val="FF0000"/>
          <w:sz w:val="32"/>
          <w:szCs w:val="32"/>
          <w:lang w:val="vi-VN"/>
        </w:rPr>
      </w:pPr>
    </w:p>
    <w:p w14:paraId="0400E57F" w14:textId="608D23A7" w:rsidR="00C1045F" w:rsidRPr="00C1045F" w:rsidRDefault="00C1045F" w:rsidP="00C1045F">
      <w:pPr>
        <w:shd w:val="clear" w:color="auto" w:fill="FFFFFF"/>
        <w:spacing w:before="300" w:after="300" w:line="240" w:lineRule="auto"/>
        <w:jc w:val="both"/>
        <w:rPr>
          <w:rFonts w:eastAsia="Times New Roman" w:cstheme="minorHAnsi"/>
          <w:color w:val="767171" w:themeColor="background2" w:themeShade="80"/>
          <w:sz w:val="20"/>
          <w:szCs w:val="20"/>
        </w:rPr>
      </w:pPr>
      <w:r w:rsidRPr="00C1045F">
        <w:rPr>
          <w:rFonts w:eastAsia="Times New Roman" w:cstheme="minorHAnsi"/>
          <w:color w:val="767171" w:themeColor="background2" w:themeShade="80"/>
          <w:sz w:val="20"/>
          <w:szCs w:val="20"/>
        </w:rPr>
        <w:t>The Isle of Wight Festival is a British </w:t>
      </w:r>
      <w:hyperlink r:id="rId9" w:tooltip="Music festival" w:history="1">
        <w:r w:rsidRPr="00C1045F">
          <w:rPr>
            <w:rStyle w:val="Hyperlink"/>
            <w:rFonts w:eastAsia="Times New Roman" w:cstheme="minorHAnsi"/>
            <w:color w:val="767171" w:themeColor="background2" w:themeShade="80"/>
            <w:sz w:val="20"/>
            <w:szCs w:val="20"/>
            <w:u w:val="none"/>
          </w:rPr>
          <w:t>music festival</w:t>
        </w:r>
      </w:hyperlink>
      <w:r w:rsidRPr="00C1045F">
        <w:rPr>
          <w:rFonts w:eastAsia="Times New Roman" w:cstheme="minorHAnsi"/>
          <w:color w:val="767171" w:themeColor="background2" w:themeShade="80"/>
          <w:sz w:val="20"/>
          <w:szCs w:val="20"/>
        </w:rPr>
        <w:t> which takes place annually in </w:t>
      </w:r>
      <w:hyperlink r:id="rId10" w:tooltip="Newport, Isle of Wight" w:history="1">
        <w:r w:rsidRPr="00C1045F">
          <w:rPr>
            <w:rStyle w:val="Hyperlink"/>
            <w:rFonts w:eastAsia="Times New Roman" w:cstheme="minorHAnsi"/>
            <w:color w:val="767171" w:themeColor="background2" w:themeShade="80"/>
            <w:sz w:val="20"/>
            <w:szCs w:val="20"/>
            <w:u w:val="none"/>
          </w:rPr>
          <w:t>Newport</w:t>
        </w:r>
      </w:hyperlink>
      <w:r w:rsidRPr="00C1045F">
        <w:rPr>
          <w:rFonts w:eastAsia="Times New Roman" w:cstheme="minorHAnsi"/>
          <w:color w:val="767171" w:themeColor="background2" w:themeShade="80"/>
          <w:sz w:val="20"/>
          <w:szCs w:val="20"/>
        </w:rPr>
        <w:t> on the </w:t>
      </w:r>
      <w:hyperlink r:id="rId11" w:tooltip="Isle of Wight" w:history="1">
        <w:r w:rsidRPr="00C1045F">
          <w:rPr>
            <w:rStyle w:val="Hyperlink"/>
            <w:rFonts w:eastAsia="Times New Roman" w:cstheme="minorHAnsi"/>
            <w:color w:val="767171" w:themeColor="background2" w:themeShade="80"/>
            <w:sz w:val="20"/>
            <w:szCs w:val="20"/>
            <w:u w:val="none"/>
          </w:rPr>
          <w:t>Isle of Wight</w:t>
        </w:r>
      </w:hyperlink>
      <w:r w:rsidRPr="00C1045F">
        <w:rPr>
          <w:rFonts w:eastAsia="Times New Roman" w:cstheme="minorHAnsi"/>
          <w:color w:val="767171" w:themeColor="background2" w:themeShade="80"/>
          <w:sz w:val="20"/>
          <w:szCs w:val="20"/>
        </w:rPr>
        <w:t>, </w:t>
      </w:r>
      <w:hyperlink r:id="rId12" w:tooltip="England" w:history="1">
        <w:r w:rsidRPr="00C1045F">
          <w:rPr>
            <w:rStyle w:val="Hyperlink"/>
            <w:rFonts w:eastAsia="Times New Roman" w:cstheme="minorHAnsi"/>
            <w:color w:val="767171" w:themeColor="background2" w:themeShade="80"/>
            <w:sz w:val="20"/>
            <w:szCs w:val="20"/>
            <w:u w:val="none"/>
          </w:rPr>
          <w:t>England</w:t>
        </w:r>
      </w:hyperlink>
      <w:r w:rsidRPr="00C1045F">
        <w:rPr>
          <w:rFonts w:eastAsia="Times New Roman" w:cstheme="minorHAnsi"/>
          <w:color w:val="767171" w:themeColor="background2" w:themeShade="80"/>
          <w:sz w:val="20"/>
          <w:szCs w:val="20"/>
        </w:rPr>
        <w:t>.</w:t>
      </w:r>
      <w:hyperlink r:id="rId13" w:anchor="cite_note-Visit_Britain_IOW_Festival-1" w:history="1">
        <w:r w:rsidRPr="00C1045F">
          <w:rPr>
            <w:rStyle w:val="Hyperlink"/>
            <w:rFonts w:eastAsia="Times New Roman" w:cstheme="minorHAnsi"/>
            <w:color w:val="767171" w:themeColor="background2" w:themeShade="80"/>
            <w:sz w:val="20"/>
            <w:szCs w:val="20"/>
            <w:u w:val="none"/>
            <w:vertAlign w:val="superscript"/>
          </w:rPr>
          <w:t>[1]</w:t>
        </w:r>
      </w:hyperlink>
      <w:r w:rsidRPr="00C1045F">
        <w:rPr>
          <w:rFonts w:eastAsia="Times New Roman" w:cstheme="minorHAnsi"/>
          <w:color w:val="767171" w:themeColor="background2" w:themeShade="80"/>
          <w:sz w:val="20"/>
          <w:szCs w:val="20"/>
        </w:rPr>
        <w:t> It was originally a </w:t>
      </w:r>
      <w:hyperlink r:id="rId14" w:tooltip="Counterculture of the 1960s" w:history="1">
        <w:r w:rsidRPr="00C1045F">
          <w:rPr>
            <w:rStyle w:val="Hyperlink"/>
            <w:rFonts w:eastAsia="Times New Roman" w:cstheme="minorHAnsi"/>
            <w:color w:val="767171" w:themeColor="background2" w:themeShade="80"/>
            <w:sz w:val="20"/>
            <w:szCs w:val="20"/>
            <w:u w:val="none"/>
          </w:rPr>
          <w:t>counterculture</w:t>
        </w:r>
      </w:hyperlink>
      <w:r w:rsidRPr="00C1045F">
        <w:rPr>
          <w:rFonts w:eastAsia="Times New Roman" w:cstheme="minorHAnsi"/>
          <w:color w:val="767171" w:themeColor="background2" w:themeShade="80"/>
          <w:sz w:val="20"/>
          <w:szCs w:val="20"/>
        </w:rPr>
        <w:t> event held from 1968 to 1970.</w:t>
      </w:r>
      <w:r w:rsidRPr="00C1045F">
        <w:rPr>
          <w:rFonts w:eastAsia="Times New Roman" w:cstheme="minorHAnsi"/>
          <w:color w:val="767171" w:themeColor="background2" w:themeShade="80"/>
          <w:sz w:val="20"/>
          <w:szCs w:val="20"/>
        </w:rPr>
        <w:t xml:space="preserve"> </w:t>
      </w:r>
    </w:p>
    <w:p w14:paraId="3170DB75" w14:textId="4681D555" w:rsidR="00C1045F" w:rsidRDefault="00C1045F" w:rsidP="00C1045F">
      <w:pPr>
        <w:shd w:val="clear" w:color="auto" w:fill="FFFFFF"/>
        <w:spacing w:before="300" w:after="300" w:line="240" w:lineRule="auto"/>
        <w:jc w:val="both"/>
        <w:rPr>
          <w:rFonts w:eastAsia="Times New Roman" w:cstheme="minorHAnsi"/>
          <w:color w:val="767171" w:themeColor="background2" w:themeShade="80"/>
          <w:sz w:val="20"/>
          <w:szCs w:val="20"/>
        </w:rPr>
      </w:pPr>
      <w:r w:rsidRPr="00C1045F">
        <w:rPr>
          <w:rFonts w:eastAsia="Times New Roman" w:cstheme="minorHAnsi"/>
          <w:color w:val="767171" w:themeColor="background2" w:themeShade="80"/>
          <w:sz w:val="20"/>
          <w:szCs w:val="20"/>
        </w:rPr>
        <w:t>The </w:t>
      </w:r>
      <w:hyperlink r:id="rId15" w:tooltip="Isle of Wight Festival 1970" w:history="1">
        <w:r w:rsidRPr="00C1045F">
          <w:rPr>
            <w:rStyle w:val="Hyperlink"/>
            <w:rFonts w:eastAsia="Times New Roman" w:cstheme="minorHAnsi"/>
            <w:color w:val="767171" w:themeColor="background2" w:themeShade="80"/>
            <w:sz w:val="20"/>
            <w:szCs w:val="20"/>
            <w:u w:val="none"/>
          </w:rPr>
          <w:t>1970 event</w:t>
        </w:r>
      </w:hyperlink>
      <w:r w:rsidRPr="00C1045F">
        <w:rPr>
          <w:rFonts w:eastAsia="Times New Roman" w:cstheme="minorHAnsi"/>
          <w:color w:val="767171" w:themeColor="background2" w:themeShade="80"/>
          <w:sz w:val="20"/>
          <w:szCs w:val="20"/>
        </w:rPr>
        <w:t> was by far the largest of these early festivals and the unexpectedly high attendance levels led, in 1971, to </w:t>
      </w:r>
      <w:hyperlink r:id="rId16" w:tooltip="Parliament of the United Kingdom" w:history="1">
        <w:r w:rsidRPr="00C1045F">
          <w:rPr>
            <w:rStyle w:val="Hyperlink"/>
            <w:rFonts w:eastAsia="Times New Roman" w:cstheme="minorHAnsi"/>
            <w:color w:val="767171" w:themeColor="background2" w:themeShade="80"/>
            <w:sz w:val="20"/>
            <w:szCs w:val="20"/>
            <w:u w:val="none"/>
          </w:rPr>
          <w:t>Parliament</w:t>
        </w:r>
      </w:hyperlink>
      <w:r w:rsidRPr="00C1045F">
        <w:rPr>
          <w:rFonts w:eastAsia="Times New Roman" w:cstheme="minorHAnsi"/>
          <w:color w:val="767171" w:themeColor="background2" w:themeShade="80"/>
          <w:sz w:val="20"/>
          <w:szCs w:val="20"/>
        </w:rPr>
        <w:t xml:space="preserve"> adding a section to the Isle of Wight County Council Act 1971 preventing overnight open-air gatherings of more than 5,000 people on the island without a special </w:t>
      </w:r>
      <w:proofErr w:type="spellStart"/>
      <w:r w:rsidRPr="00C1045F">
        <w:rPr>
          <w:rFonts w:eastAsia="Times New Roman" w:cstheme="minorHAnsi"/>
          <w:color w:val="767171" w:themeColor="background2" w:themeShade="80"/>
          <w:sz w:val="20"/>
          <w:szCs w:val="20"/>
        </w:rPr>
        <w:t>licence</w:t>
      </w:r>
      <w:proofErr w:type="spellEnd"/>
      <w:r w:rsidRPr="00C1045F">
        <w:rPr>
          <w:rFonts w:eastAsia="Times New Roman" w:cstheme="minorHAnsi"/>
          <w:color w:val="767171" w:themeColor="background2" w:themeShade="80"/>
          <w:sz w:val="20"/>
          <w:szCs w:val="20"/>
        </w:rPr>
        <w:t xml:space="preserve"> from the council. The event was revived in 2002.</w:t>
      </w:r>
      <w:r w:rsidRPr="00C1045F">
        <w:rPr>
          <w:rFonts w:eastAsia="Times New Roman" w:cstheme="minorHAnsi"/>
          <w:color w:val="767171" w:themeColor="background2" w:themeShade="80"/>
          <w:sz w:val="20"/>
          <w:szCs w:val="20"/>
        </w:rPr>
        <w:t xml:space="preserve"> </w:t>
      </w:r>
    </w:p>
    <w:p w14:paraId="6BEC7BE3" w14:textId="70DEA61F" w:rsidR="00C1045F" w:rsidRPr="00C1045F" w:rsidRDefault="00C1045F" w:rsidP="00C1045F">
      <w:pPr>
        <w:shd w:val="clear" w:color="auto" w:fill="FFFFFF"/>
        <w:spacing w:before="300" w:after="300" w:line="240" w:lineRule="auto"/>
        <w:jc w:val="center"/>
        <w:rPr>
          <w:rFonts w:eastAsia="Times New Roman" w:cstheme="minorHAnsi"/>
          <w:color w:val="767171" w:themeColor="background2" w:themeShade="80"/>
          <w:sz w:val="20"/>
          <w:szCs w:val="20"/>
        </w:rPr>
      </w:pPr>
      <w:r>
        <w:rPr>
          <w:rFonts w:eastAsia="Times New Roman" w:cstheme="minorHAnsi"/>
          <w:noProof/>
          <w:color w:val="767171" w:themeColor="background2" w:themeShade="80"/>
          <w:sz w:val="20"/>
          <w:szCs w:val="20"/>
        </w:rPr>
        <w:drawing>
          <wp:inline distT="0" distB="0" distL="0" distR="0" wp14:anchorId="0D6B6303" wp14:editId="2B37E4A4">
            <wp:extent cx="3647440" cy="2051685"/>
            <wp:effectExtent l="0" t="0" r="0" b="5715"/>
            <wp:docPr id="114928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979" cy="2057613"/>
                    </a:xfrm>
                    <a:prstGeom prst="rect">
                      <a:avLst/>
                    </a:prstGeom>
                    <a:noFill/>
                  </pic:spPr>
                </pic:pic>
              </a:graphicData>
            </a:graphic>
          </wp:inline>
        </w:drawing>
      </w:r>
    </w:p>
    <w:p w14:paraId="519FD252" w14:textId="219DA7FE" w:rsidR="00C1045F" w:rsidRPr="00C1045F" w:rsidRDefault="00C1045F" w:rsidP="00C1045F">
      <w:pPr>
        <w:shd w:val="clear" w:color="auto" w:fill="FFFFFF"/>
        <w:spacing w:before="300" w:after="300" w:line="240" w:lineRule="auto"/>
        <w:jc w:val="both"/>
        <w:rPr>
          <w:rFonts w:eastAsia="Times New Roman" w:cstheme="minorHAnsi"/>
          <w:b/>
          <w:bCs/>
          <w:sz w:val="20"/>
          <w:szCs w:val="20"/>
        </w:rPr>
      </w:pPr>
      <w:r w:rsidRPr="00C1045F">
        <w:rPr>
          <w:rFonts w:eastAsia="Times New Roman" w:cstheme="minorHAnsi"/>
          <w:b/>
          <w:bCs/>
          <w:sz w:val="20"/>
          <w:szCs w:val="20"/>
        </w:rPr>
        <w:t>Original festival</w:t>
      </w:r>
    </w:p>
    <w:p w14:paraId="7B54842E" w14:textId="77777777" w:rsidR="00C1045F" w:rsidRDefault="00C1045F" w:rsidP="00C1045F">
      <w:pPr>
        <w:shd w:val="clear" w:color="auto" w:fill="FFFFFF"/>
        <w:spacing w:before="300" w:after="300" w:line="240" w:lineRule="auto"/>
        <w:jc w:val="both"/>
        <w:rPr>
          <w:rFonts w:eastAsia="Times New Roman" w:cstheme="minorHAnsi"/>
          <w:color w:val="767171" w:themeColor="background2" w:themeShade="80"/>
          <w:sz w:val="20"/>
          <w:szCs w:val="20"/>
        </w:rPr>
      </w:pPr>
      <w:r w:rsidRPr="00C1045F">
        <w:rPr>
          <w:rFonts w:eastAsia="Times New Roman" w:cstheme="minorHAnsi"/>
          <w:color w:val="767171" w:themeColor="background2" w:themeShade="80"/>
          <w:sz w:val="20"/>
          <w:szCs w:val="20"/>
        </w:rPr>
        <w:t xml:space="preserve">The original events were promoted and </w:t>
      </w:r>
      <w:proofErr w:type="spellStart"/>
      <w:r w:rsidRPr="00C1045F">
        <w:rPr>
          <w:rFonts w:eastAsia="Times New Roman" w:cstheme="minorHAnsi"/>
          <w:color w:val="767171" w:themeColor="background2" w:themeShade="80"/>
          <w:sz w:val="20"/>
          <w:szCs w:val="20"/>
        </w:rPr>
        <w:t>organised</w:t>
      </w:r>
      <w:proofErr w:type="spellEnd"/>
      <w:r w:rsidRPr="00C1045F">
        <w:rPr>
          <w:rFonts w:eastAsia="Times New Roman" w:cstheme="minorHAnsi"/>
          <w:color w:val="767171" w:themeColor="background2" w:themeShade="80"/>
          <w:sz w:val="20"/>
          <w:szCs w:val="20"/>
        </w:rPr>
        <w:t xml:space="preserve"> by the Foulk brothers (Ron and </w:t>
      </w:r>
      <w:hyperlink r:id="rId18" w:tooltip="Ray Foulk" w:history="1">
        <w:r w:rsidRPr="00C1045F">
          <w:rPr>
            <w:rStyle w:val="Hyperlink"/>
            <w:rFonts w:eastAsia="Times New Roman" w:cstheme="minorHAnsi"/>
            <w:color w:val="767171" w:themeColor="background2" w:themeShade="80"/>
            <w:sz w:val="20"/>
            <w:szCs w:val="20"/>
            <w:u w:val="none"/>
          </w:rPr>
          <w:t>Ray Foulk</w:t>
        </w:r>
      </w:hyperlink>
      <w:r w:rsidRPr="00C1045F">
        <w:rPr>
          <w:rFonts w:eastAsia="Times New Roman" w:cstheme="minorHAnsi"/>
          <w:color w:val="767171" w:themeColor="background2" w:themeShade="80"/>
          <w:sz w:val="20"/>
          <w:szCs w:val="20"/>
        </w:rPr>
        <w:t>) under the banner of their company Fiery Creations Limited and their younger brother Bill Foulk. The venues were Ford Farm (near </w:t>
      </w:r>
      <w:proofErr w:type="spellStart"/>
      <w:r w:rsidRPr="00C1045F">
        <w:rPr>
          <w:rFonts w:eastAsia="Times New Roman" w:cstheme="minorHAnsi"/>
          <w:color w:val="767171" w:themeColor="background2" w:themeShade="80"/>
          <w:sz w:val="20"/>
          <w:szCs w:val="20"/>
        </w:rPr>
        <w:fldChar w:fldCharType="begin"/>
      </w:r>
      <w:r w:rsidRPr="00C1045F">
        <w:rPr>
          <w:rFonts w:eastAsia="Times New Roman" w:cstheme="minorHAnsi"/>
          <w:color w:val="767171" w:themeColor="background2" w:themeShade="80"/>
          <w:sz w:val="20"/>
          <w:szCs w:val="20"/>
        </w:rPr>
        <w:instrText>HYPERLINK "https://en.wikipedia.org/wiki/Godshill" \o "Godshill"</w:instrText>
      </w:r>
      <w:r w:rsidRPr="00C1045F">
        <w:rPr>
          <w:rFonts w:eastAsia="Times New Roman" w:cstheme="minorHAnsi"/>
          <w:color w:val="767171" w:themeColor="background2" w:themeShade="80"/>
          <w:sz w:val="20"/>
          <w:szCs w:val="20"/>
        </w:rPr>
      </w:r>
      <w:r w:rsidRPr="00C1045F">
        <w:rPr>
          <w:rFonts w:eastAsia="Times New Roman" w:cstheme="minorHAnsi"/>
          <w:color w:val="767171" w:themeColor="background2" w:themeShade="80"/>
          <w:sz w:val="20"/>
          <w:szCs w:val="20"/>
        </w:rPr>
        <w:fldChar w:fldCharType="separate"/>
      </w:r>
      <w:r w:rsidRPr="00C1045F">
        <w:rPr>
          <w:rStyle w:val="Hyperlink"/>
          <w:rFonts w:eastAsia="Times New Roman" w:cstheme="minorHAnsi"/>
          <w:color w:val="767171" w:themeColor="background2" w:themeShade="80"/>
          <w:sz w:val="20"/>
          <w:szCs w:val="20"/>
          <w:u w:val="none"/>
        </w:rPr>
        <w:t>Godshill</w:t>
      </w:r>
      <w:proofErr w:type="spellEnd"/>
      <w:r w:rsidRPr="00C1045F">
        <w:rPr>
          <w:rFonts w:eastAsia="Times New Roman" w:cstheme="minorHAnsi"/>
          <w:color w:val="767171" w:themeColor="background2" w:themeShade="80"/>
          <w:sz w:val="20"/>
          <w:szCs w:val="20"/>
        </w:rPr>
        <w:fldChar w:fldCharType="end"/>
      </w:r>
      <w:r w:rsidRPr="00C1045F">
        <w:rPr>
          <w:rFonts w:eastAsia="Times New Roman" w:cstheme="minorHAnsi"/>
          <w:color w:val="767171" w:themeColor="background2" w:themeShade="80"/>
          <w:sz w:val="20"/>
          <w:szCs w:val="20"/>
        </w:rPr>
        <w:t>), </w:t>
      </w:r>
      <w:hyperlink r:id="rId19" w:tooltip="Wootton, Isle of Wight" w:history="1">
        <w:r w:rsidRPr="00C1045F">
          <w:rPr>
            <w:rStyle w:val="Hyperlink"/>
            <w:rFonts w:eastAsia="Times New Roman" w:cstheme="minorHAnsi"/>
            <w:color w:val="767171" w:themeColor="background2" w:themeShade="80"/>
            <w:sz w:val="20"/>
            <w:szCs w:val="20"/>
            <w:u w:val="none"/>
          </w:rPr>
          <w:t>Wootton</w:t>
        </w:r>
      </w:hyperlink>
      <w:r w:rsidRPr="00C1045F">
        <w:rPr>
          <w:rFonts w:eastAsia="Times New Roman" w:cstheme="minorHAnsi"/>
          <w:color w:val="767171" w:themeColor="background2" w:themeShade="80"/>
          <w:sz w:val="20"/>
          <w:szCs w:val="20"/>
        </w:rPr>
        <w:t> and </w:t>
      </w:r>
      <w:hyperlink r:id="rId20" w:tooltip="Afton Down" w:history="1">
        <w:r w:rsidRPr="00C1045F">
          <w:rPr>
            <w:rStyle w:val="Hyperlink"/>
            <w:rFonts w:eastAsia="Times New Roman" w:cstheme="minorHAnsi"/>
            <w:color w:val="767171" w:themeColor="background2" w:themeShade="80"/>
            <w:sz w:val="20"/>
            <w:szCs w:val="20"/>
            <w:u w:val="none"/>
          </w:rPr>
          <w:t>Afton Down</w:t>
        </w:r>
      </w:hyperlink>
      <w:r w:rsidRPr="00C1045F">
        <w:rPr>
          <w:rFonts w:eastAsia="Times New Roman" w:cstheme="minorHAnsi"/>
          <w:color w:val="767171" w:themeColor="background2" w:themeShade="80"/>
          <w:sz w:val="20"/>
          <w:szCs w:val="20"/>
        </w:rPr>
        <w:t> (near </w:t>
      </w:r>
      <w:hyperlink r:id="rId21" w:tooltip="Freshwater, Isle of Wight" w:history="1">
        <w:r w:rsidRPr="00C1045F">
          <w:rPr>
            <w:rStyle w:val="Hyperlink"/>
            <w:rFonts w:eastAsia="Times New Roman" w:cstheme="minorHAnsi"/>
            <w:color w:val="767171" w:themeColor="background2" w:themeShade="80"/>
            <w:sz w:val="20"/>
            <w:szCs w:val="20"/>
            <w:u w:val="none"/>
          </w:rPr>
          <w:t>Freshwater</w:t>
        </w:r>
      </w:hyperlink>
      <w:r w:rsidRPr="00C1045F">
        <w:rPr>
          <w:rFonts w:eastAsia="Times New Roman" w:cstheme="minorHAnsi"/>
          <w:color w:val="767171" w:themeColor="background2" w:themeShade="80"/>
          <w:sz w:val="20"/>
          <w:szCs w:val="20"/>
        </w:rPr>
        <w:t>) respectively.</w:t>
      </w:r>
      <w:hyperlink r:id="rId22" w:anchor="cite_note-BBC_IOW_Festival_history-5" w:history="1">
        <w:r w:rsidRPr="00C1045F">
          <w:rPr>
            <w:rStyle w:val="Hyperlink"/>
            <w:rFonts w:eastAsia="Times New Roman" w:cstheme="minorHAnsi"/>
            <w:color w:val="767171" w:themeColor="background2" w:themeShade="80"/>
            <w:sz w:val="20"/>
            <w:szCs w:val="20"/>
            <w:u w:val="none"/>
            <w:vertAlign w:val="superscript"/>
          </w:rPr>
          <w:t>[5]</w:t>
        </w:r>
      </w:hyperlink>
      <w:r w:rsidRPr="00C1045F">
        <w:rPr>
          <w:rFonts w:eastAsia="Times New Roman" w:cstheme="minorHAnsi"/>
          <w:color w:val="767171" w:themeColor="background2" w:themeShade="80"/>
          <w:sz w:val="20"/>
          <w:szCs w:val="20"/>
        </w:rPr>
        <w:t> The 1969 event featured </w:t>
      </w:r>
      <w:hyperlink r:id="rId23" w:tooltip="Bob Dylan" w:history="1">
        <w:r w:rsidRPr="00C1045F">
          <w:rPr>
            <w:rStyle w:val="Hyperlink"/>
            <w:rFonts w:eastAsia="Times New Roman" w:cstheme="minorHAnsi"/>
            <w:color w:val="767171" w:themeColor="background2" w:themeShade="80"/>
            <w:sz w:val="20"/>
            <w:szCs w:val="20"/>
            <w:u w:val="none"/>
          </w:rPr>
          <w:t>Bob Dylan</w:t>
        </w:r>
      </w:hyperlink>
      <w:r w:rsidRPr="00C1045F">
        <w:rPr>
          <w:rFonts w:eastAsia="Times New Roman" w:cstheme="minorHAnsi"/>
          <w:color w:val="767171" w:themeColor="background2" w:themeShade="80"/>
          <w:sz w:val="20"/>
          <w:szCs w:val="20"/>
        </w:rPr>
        <w:t> and the Band. This was Dylan's first paid performance since his motor cycle accident some three years earlier, and was held at a time when many still wondered if he would ever perform again. Followers from across the world trekked to the Isle of Wight for the performance. Estimates of 150,000–250,000 attended. The 1969 festival opened on Friday 29 August—eleven days after the close of </w:t>
      </w:r>
      <w:hyperlink r:id="rId24" w:tooltip="Woodstock Festival" w:history="1">
        <w:r w:rsidRPr="00C1045F">
          <w:rPr>
            <w:rStyle w:val="Hyperlink"/>
            <w:rFonts w:eastAsia="Times New Roman" w:cstheme="minorHAnsi"/>
            <w:color w:val="767171" w:themeColor="background2" w:themeShade="80"/>
            <w:sz w:val="20"/>
            <w:szCs w:val="20"/>
            <w:u w:val="none"/>
          </w:rPr>
          <w:t>Woodstock</w:t>
        </w:r>
      </w:hyperlink>
      <w:r w:rsidRPr="00C1045F">
        <w:rPr>
          <w:rFonts w:eastAsia="Times New Roman" w:cstheme="minorHAnsi"/>
          <w:color w:val="767171" w:themeColor="background2" w:themeShade="80"/>
          <w:sz w:val="20"/>
          <w:szCs w:val="20"/>
        </w:rPr>
        <w:t>. Dylan was living in Woodstock, New York, at the time and it was widely believed that he would perform there, after the event had been "put in his own backyard". As it happened, Dylan left for the Isle of Wight on 15 August—the day the Woodstock festival began.</w:t>
      </w:r>
    </w:p>
    <w:p w14:paraId="5AD6101E" w14:textId="16655175" w:rsidR="00C1045F" w:rsidRPr="00C1045F" w:rsidRDefault="00C1045F" w:rsidP="00C1045F">
      <w:pPr>
        <w:shd w:val="clear" w:color="auto" w:fill="FFFFFF"/>
        <w:spacing w:before="300" w:after="300" w:line="240" w:lineRule="auto"/>
        <w:jc w:val="center"/>
        <w:rPr>
          <w:rFonts w:eastAsia="Times New Roman" w:cstheme="minorHAnsi"/>
          <w:color w:val="767171" w:themeColor="background2" w:themeShade="80"/>
          <w:sz w:val="20"/>
          <w:szCs w:val="20"/>
        </w:rPr>
      </w:pPr>
      <w:r>
        <w:rPr>
          <w:rFonts w:eastAsia="Times New Roman" w:cstheme="minorHAnsi"/>
          <w:noProof/>
          <w:color w:val="767171" w:themeColor="background2" w:themeShade="80"/>
          <w:sz w:val="20"/>
          <w:szCs w:val="20"/>
        </w:rPr>
        <w:lastRenderedPageBreak/>
        <w:drawing>
          <wp:inline distT="0" distB="0" distL="0" distR="0" wp14:anchorId="4C7D00D8" wp14:editId="6555E4D0">
            <wp:extent cx="3149823" cy="2102446"/>
            <wp:effectExtent l="0" t="0" r="0" b="0"/>
            <wp:docPr id="1549456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64006" cy="2111913"/>
                    </a:xfrm>
                    <a:prstGeom prst="rect">
                      <a:avLst/>
                    </a:prstGeom>
                    <a:noFill/>
                  </pic:spPr>
                </pic:pic>
              </a:graphicData>
            </a:graphic>
          </wp:inline>
        </w:drawing>
      </w:r>
    </w:p>
    <w:p w14:paraId="745FC43B" w14:textId="77777777" w:rsidR="00C1045F" w:rsidRPr="00C1045F" w:rsidRDefault="00C1045F" w:rsidP="00C1045F">
      <w:pPr>
        <w:shd w:val="clear" w:color="auto" w:fill="FFFFFF"/>
        <w:spacing w:before="300" w:after="300" w:line="240" w:lineRule="auto"/>
        <w:jc w:val="both"/>
        <w:rPr>
          <w:rFonts w:eastAsia="Times New Roman" w:cstheme="minorHAnsi"/>
          <w:color w:val="767171" w:themeColor="background2" w:themeShade="80"/>
          <w:sz w:val="20"/>
          <w:szCs w:val="20"/>
        </w:rPr>
      </w:pPr>
      <w:r w:rsidRPr="00C1045F">
        <w:rPr>
          <w:rFonts w:eastAsia="Times New Roman" w:cstheme="minorHAnsi"/>
          <w:color w:val="767171" w:themeColor="background2" w:themeShade="80"/>
          <w:sz w:val="20"/>
          <w:szCs w:val="20"/>
        </w:rPr>
        <w:t>The </w:t>
      </w:r>
      <w:hyperlink r:id="rId26" w:tooltip="Isle of Wight Festival 1970" w:history="1">
        <w:r w:rsidRPr="00C1045F">
          <w:rPr>
            <w:rStyle w:val="Hyperlink"/>
            <w:rFonts w:eastAsia="Times New Roman" w:cstheme="minorHAnsi"/>
            <w:color w:val="767171" w:themeColor="background2" w:themeShade="80"/>
            <w:sz w:val="20"/>
            <w:szCs w:val="20"/>
            <w:u w:val="none"/>
          </w:rPr>
          <w:t>1970 event</w:t>
        </w:r>
      </w:hyperlink>
      <w:r w:rsidRPr="00C1045F">
        <w:rPr>
          <w:rFonts w:eastAsia="Times New Roman" w:cstheme="minorHAnsi"/>
          <w:color w:val="767171" w:themeColor="background2" w:themeShade="80"/>
          <w:sz w:val="20"/>
          <w:szCs w:val="20"/>
        </w:rPr>
        <w:t> was by far the largest of these early festivals; indeed it was said at the time to be one of the largest human gatherings in the world, with estimates of over 600,000, surpassing the attendance at </w:t>
      </w:r>
      <w:hyperlink r:id="rId27" w:tooltip="Woodstock Festival" w:history="1">
        <w:r w:rsidRPr="00C1045F">
          <w:rPr>
            <w:rStyle w:val="Hyperlink"/>
            <w:rFonts w:eastAsia="Times New Roman" w:cstheme="minorHAnsi"/>
            <w:color w:val="767171" w:themeColor="background2" w:themeShade="80"/>
            <w:sz w:val="20"/>
            <w:szCs w:val="20"/>
            <w:u w:val="none"/>
          </w:rPr>
          <w:t>Woodstock</w:t>
        </w:r>
      </w:hyperlink>
      <w:r w:rsidRPr="00C1045F">
        <w:rPr>
          <w:rFonts w:eastAsia="Times New Roman" w:cstheme="minorHAnsi"/>
          <w:color w:val="767171" w:themeColor="background2" w:themeShade="80"/>
          <w:sz w:val="20"/>
          <w:szCs w:val="20"/>
        </w:rPr>
        <w:t>. Included in the line-up of over fifty performers were </w:t>
      </w:r>
      <w:hyperlink r:id="rId28" w:tooltip="Jimi Hendrix" w:history="1">
        <w:r w:rsidRPr="00C1045F">
          <w:rPr>
            <w:rStyle w:val="Hyperlink"/>
            <w:rFonts w:eastAsia="Times New Roman" w:cstheme="minorHAnsi"/>
            <w:color w:val="767171" w:themeColor="background2" w:themeShade="80"/>
            <w:sz w:val="20"/>
            <w:szCs w:val="20"/>
            <w:u w:val="none"/>
          </w:rPr>
          <w:t>Jimi Hendrix</w:t>
        </w:r>
      </w:hyperlink>
      <w:r w:rsidRPr="00C1045F">
        <w:rPr>
          <w:rFonts w:eastAsia="Times New Roman" w:cstheme="minorHAnsi"/>
          <w:color w:val="767171" w:themeColor="background2" w:themeShade="80"/>
          <w:sz w:val="20"/>
          <w:szCs w:val="20"/>
        </w:rPr>
        <w:t>, </w:t>
      </w:r>
      <w:hyperlink r:id="rId29" w:tooltip="Miles Davis" w:history="1">
        <w:r w:rsidRPr="00C1045F">
          <w:rPr>
            <w:rStyle w:val="Hyperlink"/>
            <w:rFonts w:eastAsia="Times New Roman" w:cstheme="minorHAnsi"/>
            <w:color w:val="767171" w:themeColor="background2" w:themeShade="80"/>
            <w:sz w:val="20"/>
            <w:szCs w:val="20"/>
            <w:u w:val="none"/>
          </w:rPr>
          <w:t>Miles Davis</w:t>
        </w:r>
      </w:hyperlink>
      <w:r w:rsidRPr="00C1045F">
        <w:rPr>
          <w:rFonts w:eastAsia="Times New Roman" w:cstheme="minorHAnsi"/>
          <w:color w:val="767171" w:themeColor="background2" w:themeShade="80"/>
          <w:sz w:val="20"/>
          <w:szCs w:val="20"/>
        </w:rPr>
        <w:t>, </w:t>
      </w:r>
      <w:hyperlink r:id="rId30" w:tooltip="The Doors" w:history="1">
        <w:r w:rsidRPr="00C1045F">
          <w:rPr>
            <w:rStyle w:val="Hyperlink"/>
            <w:rFonts w:eastAsia="Times New Roman" w:cstheme="minorHAnsi"/>
            <w:color w:val="767171" w:themeColor="background2" w:themeShade="80"/>
            <w:sz w:val="20"/>
            <w:szCs w:val="20"/>
            <w:u w:val="none"/>
          </w:rPr>
          <w:t>The Doors</w:t>
        </w:r>
      </w:hyperlink>
      <w:r w:rsidRPr="00C1045F">
        <w:rPr>
          <w:rFonts w:eastAsia="Times New Roman" w:cstheme="minorHAnsi"/>
          <w:color w:val="767171" w:themeColor="background2" w:themeShade="80"/>
          <w:sz w:val="20"/>
          <w:szCs w:val="20"/>
        </w:rPr>
        <w:t>, </w:t>
      </w:r>
      <w:hyperlink r:id="rId31" w:tooltip="The Who" w:history="1">
        <w:r w:rsidRPr="00C1045F">
          <w:rPr>
            <w:rStyle w:val="Hyperlink"/>
            <w:rFonts w:eastAsia="Times New Roman" w:cstheme="minorHAnsi"/>
            <w:color w:val="767171" w:themeColor="background2" w:themeShade="80"/>
            <w:sz w:val="20"/>
            <w:szCs w:val="20"/>
            <w:u w:val="none"/>
          </w:rPr>
          <w:t>The Who</w:t>
        </w:r>
      </w:hyperlink>
      <w:r w:rsidRPr="00C1045F">
        <w:rPr>
          <w:rFonts w:eastAsia="Times New Roman" w:cstheme="minorHAnsi"/>
          <w:color w:val="767171" w:themeColor="background2" w:themeShade="80"/>
          <w:sz w:val="20"/>
          <w:szCs w:val="20"/>
        </w:rPr>
        <w:t>, </w:t>
      </w:r>
      <w:hyperlink r:id="rId32" w:tooltip="Lighthouse (band)" w:history="1">
        <w:r w:rsidRPr="00C1045F">
          <w:rPr>
            <w:rStyle w:val="Hyperlink"/>
            <w:rFonts w:eastAsia="Times New Roman" w:cstheme="minorHAnsi"/>
            <w:color w:val="767171" w:themeColor="background2" w:themeShade="80"/>
            <w:sz w:val="20"/>
            <w:szCs w:val="20"/>
            <w:u w:val="none"/>
          </w:rPr>
          <w:t>Lighthouse</w:t>
        </w:r>
      </w:hyperlink>
      <w:r w:rsidRPr="00C1045F">
        <w:rPr>
          <w:rFonts w:eastAsia="Times New Roman" w:cstheme="minorHAnsi"/>
          <w:color w:val="767171" w:themeColor="background2" w:themeShade="80"/>
          <w:sz w:val="20"/>
          <w:szCs w:val="20"/>
        </w:rPr>
        <w:t>, </w:t>
      </w:r>
      <w:hyperlink r:id="rId33" w:tooltip="Ten Years After" w:history="1">
        <w:r w:rsidRPr="00C1045F">
          <w:rPr>
            <w:rStyle w:val="Hyperlink"/>
            <w:rFonts w:eastAsia="Times New Roman" w:cstheme="minorHAnsi"/>
            <w:color w:val="767171" w:themeColor="background2" w:themeShade="80"/>
            <w:sz w:val="20"/>
            <w:szCs w:val="20"/>
            <w:u w:val="none"/>
          </w:rPr>
          <w:t>Ten Years After</w:t>
        </w:r>
      </w:hyperlink>
      <w:r w:rsidRPr="00C1045F">
        <w:rPr>
          <w:rFonts w:eastAsia="Times New Roman" w:cstheme="minorHAnsi"/>
          <w:color w:val="767171" w:themeColor="background2" w:themeShade="80"/>
          <w:sz w:val="20"/>
          <w:szCs w:val="20"/>
        </w:rPr>
        <w:t>, </w:t>
      </w:r>
      <w:hyperlink r:id="rId34" w:tooltip="Terry Reid" w:history="1">
        <w:r w:rsidRPr="00C1045F">
          <w:rPr>
            <w:rStyle w:val="Hyperlink"/>
            <w:rFonts w:eastAsia="Times New Roman" w:cstheme="minorHAnsi"/>
            <w:color w:val="767171" w:themeColor="background2" w:themeShade="80"/>
            <w:sz w:val="20"/>
            <w:szCs w:val="20"/>
            <w:u w:val="none"/>
          </w:rPr>
          <w:t>Terry Reid</w:t>
        </w:r>
      </w:hyperlink>
      <w:r w:rsidRPr="00C1045F">
        <w:rPr>
          <w:rFonts w:eastAsia="Times New Roman" w:cstheme="minorHAnsi"/>
          <w:color w:val="767171" w:themeColor="background2" w:themeShade="80"/>
          <w:sz w:val="20"/>
          <w:szCs w:val="20"/>
        </w:rPr>
        <w:t>, </w:t>
      </w:r>
      <w:hyperlink r:id="rId35" w:tooltip="Emerson, Lake &amp; Palmer" w:history="1">
        <w:r w:rsidRPr="00C1045F">
          <w:rPr>
            <w:rStyle w:val="Hyperlink"/>
            <w:rFonts w:eastAsia="Times New Roman" w:cstheme="minorHAnsi"/>
            <w:color w:val="767171" w:themeColor="background2" w:themeShade="80"/>
            <w:sz w:val="20"/>
            <w:szCs w:val="20"/>
            <w:u w:val="none"/>
          </w:rPr>
          <w:t>Emerson, Lake &amp; Palmer</w:t>
        </w:r>
      </w:hyperlink>
      <w:r w:rsidRPr="00C1045F">
        <w:rPr>
          <w:rFonts w:eastAsia="Times New Roman" w:cstheme="minorHAnsi"/>
          <w:color w:val="767171" w:themeColor="background2" w:themeShade="80"/>
          <w:sz w:val="20"/>
          <w:szCs w:val="20"/>
        </w:rPr>
        <w:t>, </w:t>
      </w:r>
      <w:hyperlink r:id="rId36" w:tooltip="Joni Mitchell" w:history="1">
        <w:r w:rsidRPr="00C1045F">
          <w:rPr>
            <w:rStyle w:val="Hyperlink"/>
            <w:rFonts w:eastAsia="Times New Roman" w:cstheme="minorHAnsi"/>
            <w:color w:val="767171" w:themeColor="background2" w:themeShade="80"/>
            <w:sz w:val="20"/>
            <w:szCs w:val="20"/>
            <w:u w:val="none"/>
          </w:rPr>
          <w:t>Joni Mitchell</w:t>
        </w:r>
      </w:hyperlink>
      <w:r w:rsidRPr="00C1045F">
        <w:rPr>
          <w:rFonts w:eastAsia="Times New Roman" w:cstheme="minorHAnsi"/>
          <w:color w:val="767171" w:themeColor="background2" w:themeShade="80"/>
          <w:sz w:val="20"/>
          <w:szCs w:val="20"/>
        </w:rPr>
        <w:t>, </w:t>
      </w:r>
      <w:hyperlink r:id="rId37" w:tooltip="The Moody Blues" w:history="1">
        <w:r w:rsidRPr="00C1045F">
          <w:rPr>
            <w:rStyle w:val="Hyperlink"/>
            <w:rFonts w:eastAsia="Times New Roman" w:cstheme="minorHAnsi"/>
            <w:color w:val="767171" w:themeColor="background2" w:themeShade="80"/>
            <w:sz w:val="20"/>
            <w:szCs w:val="20"/>
            <w:u w:val="none"/>
          </w:rPr>
          <w:t>The Moody Blues</w:t>
        </w:r>
      </w:hyperlink>
      <w:r w:rsidRPr="00C1045F">
        <w:rPr>
          <w:rFonts w:eastAsia="Times New Roman" w:cstheme="minorHAnsi"/>
          <w:color w:val="767171" w:themeColor="background2" w:themeShade="80"/>
          <w:sz w:val="20"/>
          <w:szCs w:val="20"/>
        </w:rPr>
        <w:t>, </w:t>
      </w:r>
      <w:hyperlink r:id="rId38" w:tooltip="Melanie Safka" w:history="1">
        <w:r w:rsidRPr="00C1045F">
          <w:rPr>
            <w:rStyle w:val="Hyperlink"/>
            <w:rFonts w:eastAsia="Times New Roman" w:cstheme="minorHAnsi"/>
            <w:color w:val="767171" w:themeColor="background2" w:themeShade="80"/>
            <w:sz w:val="20"/>
            <w:szCs w:val="20"/>
            <w:u w:val="none"/>
          </w:rPr>
          <w:t>Melanie</w:t>
        </w:r>
      </w:hyperlink>
      <w:r w:rsidRPr="00C1045F">
        <w:rPr>
          <w:rFonts w:eastAsia="Times New Roman" w:cstheme="minorHAnsi"/>
          <w:color w:val="767171" w:themeColor="background2" w:themeShade="80"/>
          <w:sz w:val="20"/>
          <w:szCs w:val="20"/>
        </w:rPr>
        <w:t>, </w:t>
      </w:r>
      <w:hyperlink r:id="rId39" w:tooltip="Donovan" w:history="1">
        <w:r w:rsidRPr="00C1045F">
          <w:rPr>
            <w:rStyle w:val="Hyperlink"/>
            <w:rFonts w:eastAsia="Times New Roman" w:cstheme="minorHAnsi"/>
            <w:color w:val="767171" w:themeColor="background2" w:themeShade="80"/>
            <w:sz w:val="20"/>
            <w:szCs w:val="20"/>
            <w:u w:val="none"/>
          </w:rPr>
          <w:t>Donovan</w:t>
        </w:r>
      </w:hyperlink>
      <w:r w:rsidRPr="00C1045F">
        <w:rPr>
          <w:rFonts w:eastAsia="Times New Roman" w:cstheme="minorHAnsi"/>
          <w:color w:val="767171" w:themeColor="background2" w:themeShade="80"/>
          <w:sz w:val="20"/>
          <w:szCs w:val="20"/>
        </w:rPr>
        <w:t>, </w:t>
      </w:r>
      <w:hyperlink r:id="rId40" w:tooltip="Gilberto Gil" w:history="1">
        <w:r w:rsidRPr="00C1045F">
          <w:rPr>
            <w:rStyle w:val="Hyperlink"/>
            <w:rFonts w:eastAsia="Times New Roman" w:cstheme="minorHAnsi"/>
            <w:color w:val="767171" w:themeColor="background2" w:themeShade="80"/>
            <w:sz w:val="20"/>
            <w:szCs w:val="20"/>
            <w:u w:val="none"/>
          </w:rPr>
          <w:t>Gilberto Gil</w:t>
        </w:r>
      </w:hyperlink>
      <w:r w:rsidRPr="00C1045F">
        <w:rPr>
          <w:rFonts w:eastAsia="Times New Roman" w:cstheme="minorHAnsi"/>
          <w:color w:val="767171" w:themeColor="background2" w:themeShade="80"/>
          <w:sz w:val="20"/>
          <w:szCs w:val="20"/>
        </w:rPr>
        <w:t>, </w:t>
      </w:r>
      <w:hyperlink r:id="rId41" w:tooltip="Free (band)" w:history="1">
        <w:r w:rsidRPr="00C1045F">
          <w:rPr>
            <w:rStyle w:val="Hyperlink"/>
            <w:rFonts w:eastAsia="Times New Roman" w:cstheme="minorHAnsi"/>
            <w:color w:val="767171" w:themeColor="background2" w:themeShade="80"/>
            <w:sz w:val="20"/>
            <w:szCs w:val="20"/>
            <w:u w:val="none"/>
          </w:rPr>
          <w:t>Free</w:t>
        </w:r>
      </w:hyperlink>
      <w:r w:rsidRPr="00C1045F">
        <w:rPr>
          <w:rFonts w:eastAsia="Times New Roman" w:cstheme="minorHAnsi"/>
          <w:color w:val="767171" w:themeColor="background2" w:themeShade="80"/>
          <w:sz w:val="20"/>
          <w:szCs w:val="20"/>
        </w:rPr>
        <w:t>, </w:t>
      </w:r>
      <w:hyperlink r:id="rId42" w:tooltip="Chicago (band)" w:history="1">
        <w:r w:rsidRPr="00C1045F">
          <w:rPr>
            <w:rStyle w:val="Hyperlink"/>
            <w:rFonts w:eastAsia="Times New Roman" w:cstheme="minorHAnsi"/>
            <w:color w:val="767171" w:themeColor="background2" w:themeShade="80"/>
            <w:sz w:val="20"/>
            <w:szCs w:val="20"/>
            <w:u w:val="none"/>
          </w:rPr>
          <w:t>Chicago</w:t>
        </w:r>
      </w:hyperlink>
      <w:r w:rsidRPr="00C1045F">
        <w:rPr>
          <w:rFonts w:eastAsia="Times New Roman" w:cstheme="minorHAnsi"/>
          <w:color w:val="767171" w:themeColor="background2" w:themeShade="80"/>
          <w:sz w:val="20"/>
          <w:szCs w:val="20"/>
        </w:rPr>
        <w:t>, </w:t>
      </w:r>
      <w:hyperlink r:id="rId43" w:tooltip="Richie Havens" w:history="1">
        <w:r w:rsidRPr="00C1045F">
          <w:rPr>
            <w:rStyle w:val="Hyperlink"/>
            <w:rFonts w:eastAsia="Times New Roman" w:cstheme="minorHAnsi"/>
            <w:color w:val="767171" w:themeColor="background2" w:themeShade="80"/>
            <w:sz w:val="20"/>
            <w:szCs w:val="20"/>
            <w:u w:val="none"/>
          </w:rPr>
          <w:t>Richie Havens</w:t>
        </w:r>
      </w:hyperlink>
      <w:r w:rsidRPr="00C1045F">
        <w:rPr>
          <w:rFonts w:eastAsia="Times New Roman" w:cstheme="minorHAnsi"/>
          <w:color w:val="767171" w:themeColor="background2" w:themeShade="80"/>
          <w:sz w:val="20"/>
          <w:szCs w:val="20"/>
        </w:rPr>
        <w:t>, </w:t>
      </w:r>
      <w:hyperlink r:id="rId44" w:tooltip="John Sebastian" w:history="1">
        <w:r w:rsidRPr="00C1045F">
          <w:rPr>
            <w:rStyle w:val="Hyperlink"/>
            <w:rFonts w:eastAsia="Times New Roman" w:cstheme="minorHAnsi"/>
            <w:color w:val="767171" w:themeColor="background2" w:themeShade="80"/>
            <w:sz w:val="20"/>
            <w:szCs w:val="20"/>
            <w:u w:val="none"/>
          </w:rPr>
          <w:t>John Sebastian</w:t>
        </w:r>
      </w:hyperlink>
      <w:r w:rsidRPr="00C1045F">
        <w:rPr>
          <w:rFonts w:eastAsia="Times New Roman" w:cstheme="minorHAnsi"/>
          <w:color w:val="767171" w:themeColor="background2" w:themeShade="80"/>
          <w:sz w:val="20"/>
          <w:szCs w:val="20"/>
        </w:rPr>
        <w:t>, </w:t>
      </w:r>
      <w:hyperlink r:id="rId45" w:tooltip="Leonard Cohen" w:history="1">
        <w:r w:rsidRPr="00C1045F">
          <w:rPr>
            <w:rStyle w:val="Hyperlink"/>
            <w:rFonts w:eastAsia="Times New Roman" w:cstheme="minorHAnsi"/>
            <w:color w:val="767171" w:themeColor="background2" w:themeShade="80"/>
            <w:sz w:val="20"/>
            <w:szCs w:val="20"/>
            <w:u w:val="none"/>
          </w:rPr>
          <w:t>Leonard Cohen</w:t>
        </w:r>
      </w:hyperlink>
      <w:r w:rsidRPr="00C1045F">
        <w:rPr>
          <w:rFonts w:eastAsia="Times New Roman" w:cstheme="minorHAnsi"/>
          <w:color w:val="767171" w:themeColor="background2" w:themeShade="80"/>
          <w:sz w:val="20"/>
          <w:szCs w:val="20"/>
        </w:rPr>
        <w:t>, </w:t>
      </w:r>
      <w:hyperlink r:id="rId46" w:tooltip="Jethro Tull (band)" w:history="1">
        <w:r w:rsidRPr="00C1045F">
          <w:rPr>
            <w:rStyle w:val="Hyperlink"/>
            <w:rFonts w:eastAsia="Times New Roman" w:cstheme="minorHAnsi"/>
            <w:color w:val="767171" w:themeColor="background2" w:themeShade="80"/>
            <w:sz w:val="20"/>
            <w:szCs w:val="20"/>
            <w:u w:val="none"/>
          </w:rPr>
          <w:t>Jethro Tull</w:t>
        </w:r>
      </w:hyperlink>
      <w:r w:rsidRPr="00C1045F">
        <w:rPr>
          <w:rFonts w:eastAsia="Times New Roman" w:cstheme="minorHAnsi"/>
          <w:color w:val="767171" w:themeColor="background2" w:themeShade="80"/>
          <w:sz w:val="20"/>
          <w:szCs w:val="20"/>
        </w:rPr>
        <w:t>, </w:t>
      </w:r>
      <w:hyperlink r:id="rId47" w:tooltip="Taste (Irish band)" w:history="1">
        <w:r w:rsidRPr="00C1045F">
          <w:rPr>
            <w:rStyle w:val="Hyperlink"/>
            <w:rFonts w:eastAsia="Times New Roman" w:cstheme="minorHAnsi"/>
            <w:color w:val="767171" w:themeColor="background2" w:themeShade="80"/>
            <w:sz w:val="20"/>
            <w:szCs w:val="20"/>
            <w:u w:val="none"/>
          </w:rPr>
          <w:t>Taste (Irish band)</w:t>
        </w:r>
      </w:hyperlink>
      <w:r w:rsidRPr="00C1045F">
        <w:rPr>
          <w:rFonts w:eastAsia="Times New Roman" w:cstheme="minorHAnsi"/>
          <w:color w:val="767171" w:themeColor="background2" w:themeShade="80"/>
          <w:sz w:val="20"/>
          <w:szCs w:val="20"/>
        </w:rPr>
        <w:t> and </w:t>
      </w:r>
      <w:hyperlink r:id="rId48" w:tooltip="Tiny Tim (musician)" w:history="1">
        <w:r w:rsidRPr="00C1045F">
          <w:rPr>
            <w:rStyle w:val="Hyperlink"/>
            <w:rFonts w:eastAsia="Times New Roman" w:cstheme="minorHAnsi"/>
            <w:color w:val="767171" w:themeColor="background2" w:themeShade="80"/>
            <w:sz w:val="20"/>
            <w:szCs w:val="20"/>
            <w:u w:val="none"/>
          </w:rPr>
          <w:t>Tiny Tim</w:t>
        </w:r>
      </w:hyperlink>
      <w:r w:rsidRPr="00C1045F">
        <w:rPr>
          <w:rFonts w:eastAsia="Times New Roman" w:cstheme="minorHAnsi"/>
          <w:color w:val="767171" w:themeColor="background2" w:themeShade="80"/>
          <w:sz w:val="20"/>
          <w:szCs w:val="20"/>
        </w:rPr>
        <w:t>. The unexpectedly high attendance levels led, in 1971, to </w:t>
      </w:r>
      <w:hyperlink r:id="rId49" w:tooltip="Parliament of the United Kingdom" w:history="1">
        <w:r w:rsidRPr="00C1045F">
          <w:rPr>
            <w:rStyle w:val="Hyperlink"/>
            <w:rFonts w:eastAsia="Times New Roman" w:cstheme="minorHAnsi"/>
            <w:color w:val="767171" w:themeColor="background2" w:themeShade="80"/>
            <w:sz w:val="20"/>
            <w:szCs w:val="20"/>
            <w:u w:val="none"/>
          </w:rPr>
          <w:t>Parliament</w:t>
        </w:r>
      </w:hyperlink>
      <w:r w:rsidRPr="00C1045F">
        <w:rPr>
          <w:rFonts w:eastAsia="Times New Roman" w:cstheme="minorHAnsi"/>
          <w:color w:val="767171" w:themeColor="background2" w:themeShade="80"/>
          <w:sz w:val="20"/>
          <w:szCs w:val="20"/>
        </w:rPr>
        <w:t xml:space="preserve"> adding a section to the Isle of Wight County Council Act 1971 preventing overnight open-air gatherings of more than 5,000 people on the island without a special </w:t>
      </w:r>
      <w:proofErr w:type="spellStart"/>
      <w:r w:rsidRPr="00C1045F">
        <w:rPr>
          <w:rFonts w:eastAsia="Times New Roman" w:cstheme="minorHAnsi"/>
          <w:color w:val="767171" w:themeColor="background2" w:themeShade="80"/>
          <w:sz w:val="20"/>
          <w:szCs w:val="20"/>
        </w:rPr>
        <w:t>licence</w:t>
      </w:r>
      <w:proofErr w:type="spellEnd"/>
      <w:r w:rsidRPr="00C1045F">
        <w:rPr>
          <w:rFonts w:eastAsia="Times New Roman" w:cstheme="minorHAnsi"/>
          <w:color w:val="767171" w:themeColor="background2" w:themeShade="80"/>
          <w:sz w:val="20"/>
          <w:szCs w:val="20"/>
        </w:rPr>
        <w:t xml:space="preserve"> from the council.</w:t>
      </w:r>
      <w:hyperlink r:id="rId50" w:anchor="cite_note-6" w:history="1">
        <w:r w:rsidRPr="00C1045F">
          <w:rPr>
            <w:rStyle w:val="Hyperlink"/>
            <w:rFonts w:eastAsia="Times New Roman" w:cstheme="minorHAnsi"/>
            <w:color w:val="767171" w:themeColor="background2" w:themeShade="80"/>
            <w:sz w:val="20"/>
            <w:szCs w:val="20"/>
            <w:u w:val="none"/>
            <w:vertAlign w:val="superscript"/>
          </w:rPr>
          <w:t>[6]</w:t>
        </w:r>
      </w:hyperlink>
    </w:p>
    <w:p w14:paraId="20F10FFE" w14:textId="05CBCCD9" w:rsidR="00111ADA" w:rsidRPr="00C1045F" w:rsidRDefault="00C1045F" w:rsidP="00C1045F">
      <w:pPr>
        <w:shd w:val="clear" w:color="auto" w:fill="FFFFFF"/>
        <w:spacing w:before="300" w:after="300" w:line="240" w:lineRule="auto"/>
        <w:jc w:val="both"/>
        <w:rPr>
          <w:rFonts w:eastAsia="Times New Roman" w:cstheme="minorHAnsi"/>
          <w:color w:val="767171" w:themeColor="background2" w:themeShade="80"/>
          <w:sz w:val="20"/>
          <w:szCs w:val="20"/>
        </w:rPr>
      </w:pPr>
      <w:r w:rsidRPr="00C1045F">
        <w:rPr>
          <w:rFonts w:eastAsia="Times New Roman" w:cstheme="minorHAnsi"/>
          <w:color w:val="767171" w:themeColor="background2" w:themeShade="80"/>
          <w:sz w:val="20"/>
          <w:szCs w:val="20"/>
        </w:rPr>
        <w:t>The 1970 festival was filmed by a film crew under director </w:t>
      </w:r>
      <w:hyperlink r:id="rId51" w:tooltip="Murray Lerner" w:history="1">
        <w:r w:rsidRPr="00C1045F">
          <w:rPr>
            <w:rStyle w:val="Hyperlink"/>
            <w:rFonts w:eastAsia="Times New Roman" w:cstheme="minorHAnsi"/>
            <w:color w:val="767171" w:themeColor="background2" w:themeShade="80"/>
            <w:sz w:val="20"/>
            <w:szCs w:val="20"/>
            <w:u w:val="none"/>
          </w:rPr>
          <w:t>Murray Lerner</w:t>
        </w:r>
      </w:hyperlink>
      <w:r w:rsidRPr="00C1045F">
        <w:rPr>
          <w:rFonts w:eastAsia="Times New Roman" w:cstheme="minorHAnsi"/>
          <w:color w:val="767171" w:themeColor="background2" w:themeShade="80"/>
          <w:sz w:val="20"/>
          <w:szCs w:val="20"/>
        </w:rPr>
        <w:t>, who at that point had just directed the Academy Award-nominated documentary Festival of the Newport Folk Festival. The footage passed to Lerner in settlement of legal fees after a dispute with the Foulk brothers in which each side claimed against the other for breach of contract. Lerner distilled material from the festival into the film Message to Love (released on video in the US as Message to Love: The Isle of Wight Festival: The Movie</w:t>
      </w:r>
      <w:hyperlink r:id="rId52" w:anchor="cite_note-7" w:history="1">
        <w:r w:rsidRPr="00C1045F">
          <w:rPr>
            <w:rStyle w:val="Hyperlink"/>
            <w:rFonts w:eastAsia="Times New Roman" w:cstheme="minorHAnsi"/>
            <w:color w:val="767171" w:themeColor="background2" w:themeShade="80"/>
            <w:sz w:val="20"/>
            <w:szCs w:val="20"/>
            <w:u w:val="none"/>
            <w:vertAlign w:val="superscript"/>
          </w:rPr>
          <w:t>[7]</w:t>
        </w:r>
      </w:hyperlink>
      <w:r w:rsidRPr="00C1045F">
        <w:rPr>
          <w:rFonts w:eastAsia="Times New Roman" w:cstheme="minorHAnsi"/>
          <w:color w:val="767171" w:themeColor="background2" w:themeShade="80"/>
          <w:sz w:val="20"/>
          <w:szCs w:val="20"/>
        </w:rPr>
        <w:t>) released theatrically in 1996 and subsequently on DVD. In addition to this film, Lerner has created full-length films focused on performances by individual artists at the 1970 festival. To date there have been individual films of </w:t>
      </w:r>
      <w:hyperlink r:id="rId53" w:tooltip="Miles Davis" w:history="1">
        <w:r w:rsidRPr="00C1045F">
          <w:rPr>
            <w:rStyle w:val="Hyperlink"/>
            <w:rFonts w:eastAsia="Times New Roman" w:cstheme="minorHAnsi"/>
            <w:color w:val="767171" w:themeColor="background2" w:themeShade="80"/>
            <w:sz w:val="20"/>
            <w:szCs w:val="20"/>
            <w:u w:val="none"/>
          </w:rPr>
          <w:t>Miles Davis</w:t>
        </w:r>
      </w:hyperlink>
      <w:r w:rsidRPr="00C1045F">
        <w:rPr>
          <w:rFonts w:eastAsia="Times New Roman" w:cstheme="minorHAnsi"/>
          <w:color w:val="767171" w:themeColor="background2" w:themeShade="80"/>
          <w:sz w:val="20"/>
          <w:szCs w:val="20"/>
        </w:rPr>
        <w:t>, </w:t>
      </w:r>
      <w:hyperlink r:id="rId54" w:tooltip="Jimi Hendrix" w:history="1">
        <w:r w:rsidRPr="00C1045F">
          <w:rPr>
            <w:rStyle w:val="Hyperlink"/>
            <w:rFonts w:eastAsia="Times New Roman" w:cstheme="minorHAnsi"/>
            <w:color w:val="767171" w:themeColor="background2" w:themeShade="80"/>
            <w:sz w:val="20"/>
            <w:szCs w:val="20"/>
            <w:u w:val="none"/>
          </w:rPr>
          <w:t>Jimi Hendrix</w:t>
        </w:r>
      </w:hyperlink>
      <w:r w:rsidRPr="00C1045F">
        <w:rPr>
          <w:rFonts w:eastAsia="Times New Roman" w:cstheme="minorHAnsi"/>
          <w:color w:val="767171" w:themeColor="background2" w:themeShade="80"/>
          <w:sz w:val="20"/>
          <w:szCs w:val="20"/>
        </w:rPr>
        <w:t>, </w:t>
      </w:r>
      <w:hyperlink r:id="rId55" w:tooltip="The Who" w:history="1">
        <w:r w:rsidRPr="00C1045F">
          <w:rPr>
            <w:rStyle w:val="Hyperlink"/>
            <w:rFonts w:eastAsia="Times New Roman" w:cstheme="minorHAnsi"/>
            <w:color w:val="767171" w:themeColor="background2" w:themeShade="80"/>
            <w:sz w:val="20"/>
            <w:szCs w:val="20"/>
            <w:u w:val="none"/>
          </w:rPr>
          <w:t>The Who</w:t>
        </w:r>
      </w:hyperlink>
      <w:r w:rsidRPr="00C1045F">
        <w:rPr>
          <w:rFonts w:eastAsia="Times New Roman" w:cstheme="minorHAnsi"/>
          <w:color w:val="767171" w:themeColor="background2" w:themeShade="80"/>
          <w:sz w:val="20"/>
          <w:szCs w:val="20"/>
        </w:rPr>
        <w:t>, </w:t>
      </w:r>
      <w:hyperlink r:id="rId56" w:tooltip="Emerson, Lake &amp; Palmer" w:history="1">
        <w:r w:rsidRPr="00C1045F">
          <w:rPr>
            <w:rStyle w:val="Hyperlink"/>
            <w:rFonts w:eastAsia="Times New Roman" w:cstheme="minorHAnsi"/>
            <w:color w:val="767171" w:themeColor="background2" w:themeShade="80"/>
            <w:sz w:val="20"/>
            <w:szCs w:val="20"/>
            <w:u w:val="none"/>
          </w:rPr>
          <w:t>Emerson, Lake &amp; Palmer</w:t>
        </w:r>
      </w:hyperlink>
      <w:r w:rsidRPr="00C1045F">
        <w:rPr>
          <w:rFonts w:eastAsia="Times New Roman" w:cstheme="minorHAnsi"/>
          <w:color w:val="767171" w:themeColor="background2" w:themeShade="80"/>
          <w:sz w:val="20"/>
          <w:szCs w:val="20"/>
        </w:rPr>
        <w:t>, </w:t>
      </w:r>
      <w:hyperlink r:id="rId57" w:tooltip="The Moody Blues" w:history="1">
        <w:r w:rsidRPr="00C1045F">
          <w:rPr>
            <w:rStyle w:val="Hyperlink"/>
            <w:rFonts w:eastAsia="Times New Roman" w:cstheme="minorHAnsi"/>
            <w:color w:val="767171" w:themeColor="background2" w:themeShade="80"/>
            <w:sz w:val="20"/>
            <w:szCs w:val="20"/>
            <w:u w:val="none"/>
          </w:rPr>
          <w:t>The Moody Blues</w:t>
        </w:r>
      </w:hyperlink>
      <w:r w:rsidRPr="00C1045F">
        <w:rPr>
          <w:rFonts w:eastAsia="Times New Roman" w:cstheme="minorHAnsi"/>
          <w:color w:val="767171" w:themeColor="background2" w:themeShade="80"/>
          <w:sz w:val="20"/>
          <w:szCs w:val="20"/>
        </w:rPr>
        <w:t>, </w:t>
      </w:r>
      <w:hyperlink r:id="rId58" w:tooltip="Free (band)" w:history="1">
        <w:r w:rsidRPr="00C1045F">
          <w:rPr>
            <w:rStyle w:val="Hyperlink"/>
            <w:rFonts w:eastAsia="Times New Roman" w:cstheme="minorHAnsi"/>
            <w:color w:val="767171" w:themeColor="background2" w:themeShade="80"/>
            <w:sz w:val="20"/>
            <w:szCs w:val="20"/>
            <w:u w:val="none"/>
          </w:rPr>
          <w:t>Free</w:t>
        </w:r>
      </w:hyperlink>
      <w:r w:rsidRPr="00C1045F">
        <w:rPr>
          <w:rFonts w:eastAsia="Times New Roman" w:cstheme="minorHAnsi"/>
          <w:color w:val="767171" w:themeColor="background2" w:themeShade="80"/>
          <w:sz w:val="20"/>
          <w:szCs w:val="20"/>
        </w:rPr>
        <w:t>, </w:t>
      </w:r>
      <w:hyperlink r:id="rId59" w:tooltip="Taste (Irish band)" w:history="1">
        <w:r w:rsidRPr="00C1045F">
          <w:rPr>
            <w:rStyle w:val="Hyperlink"/>
            <w:rFonts w:eastAsia="Times New Roman" w:cstheme="minorHAnsi"/>
            <w:color w:val="767171" w:themeColor="background2" w:themeShade="80"/>
            <w:sz w:val="20"/>
            <w:szCs w:val="20"/>
            <w:u w:val="none"/>
          </w:rPr>
          <w:t>Taste (Irish band)</w:t>
        </w:r>
      </w:hyperlink>
      <w:r w:rsidRPr="00C1045F">
        <w:rPr>
          <w:rFonts w:eastAsia="Times New Roman" w:cstheme="minorHAnsi"/>
          <w:color w:val="767171" w:themeColor="background2" w:themeShade="80"/>
          <w:sz w:val="20"/>
          <w:szCs w:val="20"/>
        </w:rPr>
        <w:t>, </w:t>
      </w:r>
      <w:hyperlink r:id="rId60" w:tooltip="Leonard Cohen" w:history="1">
        <w:r w:rsidRPr="00C1045F">
          <w:rPr>
            <w:rStyle w:val="Hyperlink"/>
            <w:rFonts w:eastAsia="Times New Roman" w:cstheme="minorHAnsi"/>
            <w:color w:val="767171" w:themeColor="background2" w:themeShade="80"/>
            <w:sz w:val="20"/>
            <w:szCs w:val="20"/>
            <w:u w:val="none"/>
          </w:rPr>
          <w:t>Leonard Cohen</w:t>
        </w:r>
      </w:hyperlink>
      <w:r w:rsidRPr="00C1045F">
        <w:rPr>
          <w:rFonts w:eastAsia="Times New Roman" w:cstheme="minorHAnsi"/>
          <w:color w:val="767171" w:themeColor="background2" w:themeShade="80"/>
          <w:sz w:val="20"/>
          <w:szCs w:val="20"/>
        </w:rPr>
        <w:t>, </w:t>
      </w:r>
      <w:hyperlink r:id="rId61" w:tooltip="Jethro Tull (band)" w:history="1">
        <w:r w:rsidRPr="00C1045F">
          <w:rPr>
            <w:rStyle w:val="Hyperlink"/>
            <w:rFonts w:eastAsia="Times New Roman" w:cstheme="minorHAnsi"/>
            <w:color w:val="767171" w:themeColor="background2" w:themeShade="80"/>
            <w:sz w:val="20"/>
            <w:szCs w:val="20"/>
            <w:u w:val="none"/>
          </w:rPr>
          <w:t>Jethro Tull</w:t>
        </w:r>
      </w:hyperlink>
      <w:r w:rsidRPr="00C1045F">
        <w:rPr>
          <w:rFonts w:eastAsia="Times New Roman" w:cstheme="minorHAnsi"/>
          <w:color w:val="767171" w:themeColor="background2" w:themeShade="80"/>
          <w:sz w:val="20"/>
          <w:szCs w:val="20"/>
        </w:rPr>
        <w:t>, </w:t>
      </w:r>
      <w:hyperlink r:id="rId62" w:tooltip="The Doors" w:history="1">
        <w:r w:rsidRPr="00C1045F">
          <w:rPr>
            <w:rStyle w:val="Hyperlink"/>
            <w:rFonts w:eastAsia="Times New Roman" w:cstheme="minorHAnsi"/>
            <w:color w:val="767171" w:themeColor="background2" w:themeShade="80"/>
            <w:sz w:val="20"/>
            <w:szCs w:val="20"/>
            <w:u w:val="none"/>
          </w:rPr>
          <w:t>The Doors</w:t>
        </w:r>
      </w:hyperlink>
      <w:r w:rsidRPr="00C1045F">
        <w:rPr>
          <w:rFonts w:eastAsia="Times New Roman" w:cstheme="minorHAnsi"/>
          <w:color w:val="767171" w:themeColor="background2" w:themeShade="80"/>
          <w:sz w:val="20"/>
          <w:szCs w:val="20"/>
        </w:rPr>
        <w:t> and </w:t>
      </w:r>
      <w:hyperlink r:id="rId63" w:tooltip="Joni Mitchell" w:history="1">
        <w:r w:rsidRPr="00C1045F">
          <w:rPr>
            <w:rStyle w:val="Hyperlink"/>
            <w:rFonts w:eastAsia="Times New Roman" w:cstheme="minorHAnsi"/>
            <w:color w:val="767171" w:themeColor="background2" w:themeShade="80"/>
            <w:sz w:val="20"/>
            <w:szCs w:val="20"/>
            <w:u w:val="none"/>
          </w:rPr>
          <w:t>Joni Mitchell</w:t>
        </w:r>
      </w:hyperlink>
      <w:r w:rsidRPr="00C1045F">
        <w:rPr>
          <w:rFonts w:eastAsia="Times New Roman" w:cstheme="minorHAnsi"/>
          <w:color w:val="767171" w:themeColor="background2" w:themeShade="80"/>
          <w:sz w:val="20"/>
          <w:szCs w:val="20"/>
        </w:rPr>
        <w:t>. Dave Roe (</w:t>
      </w:r>
      <w:proofErr w:type="spellStart"/>
      <w:r w:rsidRPr="00C1045F">
        <w:rPr>
          <w:rFonts w:eastAsia="Times New Roman" w:cstheme="minorHAnsi"/>
          <w:color w:val="767171" w:themeColor="background2" w:themeShade="80"/>
          <w:sz w:val="20"/>
          <w:szCs w:val="20"/>
        </w:rPr>
        <w:t>ex Liverpool</w:t>
      </w:r>
      <w:proofErr w:type="spellEnd"/>
      <w:r w:rsidRPr="00C1045F">
        <w:rPr>
          <w:rFonts w:eastAsia="Times New Roman" w:cstheme="minorHAnsi"/>
          <w:color w:val="767171" w:themeColor="background2" w:themeShade="80"/>
          <w:sz w:val="20"/>
          <w:szCs w:val="20"/>
        </w:rPr>
        <w:t xml:space="preserve"> Collegiate) produced all the psychedelic artwork for posters and advertising material.</w:t>
      </w:r>
    </w:p>
    <w:sectPr w:rsidR="00111ADA" w:rsidRPr="00C1045F">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2922" w14:textId="77777777" w:rsidR="00E20743" w:rsidRDefault="00E20743" w:rsidP="00111ADA">
      <w:pPr>
        <w:spacing w:after="0" w:line="240" w:lineRule="auto"/>
      </w:pPr>
      <w:r>
        <w:separator/>
      </w:r>
    </w:p>
  </w:endnote>
  <w:endnote w:type="continuationSeparator" w:id="0">
    <w:p w14:paraId="4266B155" w14:textId="77777777" w:rsidR="00E20743" w:rsidRDefault="00E20743"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D95B"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FAAE"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14BC201" wp14:editId="225E5F01">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1CFC32B"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3280"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968D" w14:textId="77777777" w:rsidR="00E20743" w:rsidRDefault="00E20743" w:rsidP="00111ADA">
      <w:pPr>
        <w:spacing w:after="0" w:line="240" w:lineRule="auto"/>
      </w:pPr>
      <w:r>
        <w:separator/>
      </w:r>
    </w:p>
  </w:footnote>
  <w:footnote w:type="continuationSeparator" w:id="0">
    <w:p w14:paraId="08952224" w14:textId="77777777" w:rsidR="00E20743" w:rsidRDefault="00E20743"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857B"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0636"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50344626" wp14:editId="007402A4">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7D95F117" wp14:editId="7C4F034D">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1D304646"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7E3EA7C4" wp14:editId="44B701B7">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60049A2F"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3BC99888" wp14:editId="3FED6516">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2B9BE41A"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E725"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E1337"/>
    <w:rsid w:val="00111ADA"/>
    <w:rsid w:val="002476DD"/>
    <w:rsid w:val="002540F8"/>
    <w:rsid w:val="00357146"/>
    <w:rsid w:val="004D30F2"/>
    <w:rsid w:val="00542CE4"/>
    <w:rsid w:val="005E0FCB"/>
    <w:rsid w:val="00735D52"/>
    <w:rsid w:val="00770A59"/>
    <w:rsid w:val="007C3A63"/>
    <w:rsid w:val="0081093F"/>
    <w:rsid w:val="008409E7"/>
    <w:rsid w:val="008501E4"/>
    <w:rsid w:val="0092656C"/>
    <w:rsid w:val="00936A41"/>
    <w:rsid w:val="0095182D"/>
    <w:rsid w:val="00A76472"/>
    <w:rsid w:val="00B54DFF"/>
    <w:rsid w:val="00B553A5"/>
    <w:rsid w:val="00C1045F"/>
    <w:rsid w:val="00C332C4"/>
    <w:rsid w:val="00C619A5"/>
    <w:rsid w:val="00C631C1"/>
    <w:rsid w:val="00C92EF9"/>
    <w:rsid w:val="00C961CD"/>
    <w:rsid w:val="00CB0B77"/>
    <w:rsid w:val="00CB7F41"/>
    <w:rsid w:val="00D414AA"/>
    <w:rsid w:val="00E20743"/>
    <w:rsid w:val="00E5216A"/>
    <w:rsid w:val="00E52F2D"/>
    <w:rsid w:val="00E7498B"/>
    <w:rsid w:val="00EA3707"/>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EBD64"/>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sle_of_Wight_Festival_1970" TargetMode="External"/><Relationship Id="rId21" Type="http://schemas.openxmlformats.org/officeDocument/2006/relationships/hyperlink" Target="https://en.wikipedia.org/wiki/Freshwater,_Isle_of_Wight" TargetMode="External"/><Relationship Id="rId42" Type="http://schemas.openxmlformats.org/officeDocument/2006/relationships/hyperlink" Target="https://en.wikipedia.org/wiki/Chicago_(band)" TargetMode="External"/><Relationship Id="rId47" Type="http://schemas.openxmlformats.org/officeDocument/2006/relationships/hyperlink" Target="https://en.wikipedia.org/wiki/Taste_(Irish_band)" TargetMode="External"/><Relationship Id="rId63" Type="http://schemas.openxmlformats.org/officeDocument/2006/relationships/hyperlink" Target="https://en.wikipedia.org/wiki/Joni_Mitchell" TargetMode="External"/><Relationship Id="rId68"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Parliament_of_the_United_Kingdom" TargetMode="External"/><Relationship Id="rId29" Type="http://schemas.openxmlformats.org/officeDocument/2006/relationships/hyperlink" Target="https://en.wikipedia.org/wiki/Miles_Davis" TargetMode="External"/><Relationship Id="rId11" Type="http://schemas.openxmlformats.org/officeDocument/2006/relationships/hyperlink" Target="https://en.wikipedia.org/wiki/Isle_of_Wight" TargetMode="External"/><Relationship Id="rId24" Type="http://schemas.openxmlformats.org/officeDocument/2006/relationships/hyperlink" Target="https://en.wikipedia.org/wiki/Woodstock_Festival" TargetMode="External"/><Relationship Id="rId32" Type="http://schemas.openxmlformats.org/officeDocument/2006/relationships/hyperlink" Target="https://en.wikipedia.org/wiki/Lighthouse_(band)" TargetMode="External"/><Relationship Id="rId37" Type="http://schemas.openxmlformats.org/officeDocument/2006/relationships/hyperlink" Target="https://en.wikipedia.org/wiki/The_Moody_Blues" TargetMode="External"/><Relationship Id="rId40" Type="http://schemas.openxmlformats.org/officeDocument/2006/relationships/hyperlink" Target="https://en.wikipedia.org/wiki/Gilberto_Gil" TargetMode="External"/><Relationship Id="rId45" Type="http://schemas.openxmlformats.org/officeDocument/2006/relationships/hyperlink" Target="https://en.wikipedia.org/wiki/Leonard_Cohen" TargetMode="External"/><Relationship Id="rId53" Type="http://schemas.openxmlformats.org/officeDocument/2006/relationships/hyperlink" Target="https://en.wikipedia.org/wiki/Miles_Davis" TargetMode="External"/><Relationship Id="rId58" Type="http://schemas.openxmlformats.org/officeDocument/2006/relationships/hyperlink" Target="https://en.wikipedia.org/wiki/Free_(band)"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en.wikipedia.org/wiki/Jethro_Tull_(band)" TargetMode="External"/><Relationship Id="rId19" Type="http://schemas.openxmlformats.org/officeDocument/2006/relationships/hyperlink" Target="https://en.wikipedia.org/wiki/Wootton,_Isle_of_Wight" TargetMode="External"/><Relationship Id="rId14" Type="http://schemas.openxmlformats.org/officeDocument/2006/relationships/hyperlink" Target="https://en.wikipedia.org/wiki/Counterculture_of_the_1960s" TargetMode="External"/><Relationship Id="rId22" Type="http://schemas.openxmlformats.org/officeDocument/2006/relationships/hyperlink" Target="https://en.wikipedia.org/wiki/Isle_of_Wight_Festival" TargetMode="External"/><Relationship Id="rId27" Type="http://schemas.openxmlformats.org/officeDocument/2006/relationships/hyperlink" Target="https://en.wikipedia.org/wiki/Woodstock_Festival" TargetMode="External"/><Relationship Id="rId30" Type="http://schemas.openxmlformats.org/officeDocument/2006/relationships/hyperlink" Target="https://en.wikipedia.org/wiki/The_Doors" TargetMode="External"/><Relationship Id="rId35" Type="http://schemas.openxmlformats.org/officeDocument/2006/relationships/hyperlink" Target="https://en.wikipedia.org/wiki/Emerson,_Lake_%26_Palmer" TargetMode="External"/><Relationship Id="rId43" Type="http://schemas.openxmlformats.org/officeDocument/2006/relationships/hyperlink" Target="https://en.wikipedia.org/wiki/Richie_Havens" TargetMode="External"/><Relationship Id="rId48" Type="http://schemas.openxmlformats.org/officeDocument/2006/relationships/hyperlink" Target="https://en.wikipedia.org/wiki/Tiny_Tim_(musician)" TargetMode="External"/><Relationship Id="rId56" Type="http://schemas.openxmlformats.org/officeDocument/2006/relationships/hyperlink" Target="https://en.wikipedia.org/wiki/Emerson,_Lake_%26_Palmer"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s://en.wikipedia.org/wiki/Murray_Lerner" TargetMode="External"/><Relationship Id="rId3" Type="http://schemas.openxmlformats.org/officeDocument/2006/relationships/numbering" Target="numbering.xml"/><Relationship Id="rId12" Type="http://schemas.openxmlformats.org/officeDocument/2006/relationships/hyperlink" Target="https://en.wikipedia.org/wiki/England" TargetMode="External"/><Relationship Id="rId17" Type="http://schemas.openxmlformats.org/officeDocument/2006/relationships/image" Target="media/image1.jpeg"/><Relationship Id="rId25" Type="http://schemas.openxmlformats.org/officeDocument/2006/relationships/image" Target="media/image2.jpeg"/><Relationship Id="rId33" Type="http://schemas.openxmlformats.org/officeDocument/2006/relationships/hyperlink" Target="https://en.wikipedia.org/wiki/Ten_Years_After" TargetMode="External"/><Relationship Id="rId38" Type="http://schemas.openxmlformats.org/officeDocument/2006/relationships/hyperlink" Target="https://en.wikipedia.org/wiki/Melanie_Safka" TargetMode="External"/><Relationship Id="rId46" Type="http://schemas.openxmlformats.org/officeDocument/2006/relationships/hyperlink" Target="https://en.wikipedia.org/wiki/Jethro_Tull_(band)" TargetMode="External"/><Relationship Id="rId59" Type="http://schemas.openxmlformats.org/officeDocument/2006/relationships/hyperlink" Target="https://en.wikipedia.org/wiki/Taste_(Irish_band)" TargetMode="External"/><Relationship Id="rId67" Type="http://schemas.openxmlformats.org/officeDocument/2006/relationships/footer" Target="footer2.xml"/><Relationship Id="rId20" Type="http://schemas.openxmlformats.org/officeDocument/2006/relationships/hyperlink" Target="https://en.wikipedia.org/wiki/Afton_Down" TargetMode="External"/><Relationship Id="rId41" Type="http://schemas.openxmlformats.org/officeDocument/2006/relationships/hyperlink" Target="https://en.wikipedia.org/wiki/Free_(band)" TargetMode="External"/><Relationship Id="rId54" Type="http://schemas.openxmlformats.org/officeDocument/2006/relationships/hyperlink" Target="https://en.wikipedia.org/wiki/Jimi_Hendrix" TargetMode="External"/><Relationship Id="rId62" Type="http://schemas.openxmlformats.org/officeDocument/2006/relationships/hyperlink" Target="https://en.wikipedia.org/wiki/The_Door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Isle_of_Wight_Festival_1970" TargetMode="External"/><Relationship Id="rId23" Type="http://schemas.openxmlformats.org/officeDocument/2006/relationships/hyperlink" Target="https://en.wikipedia.org/wiki/Bob_Dylan" TargetMode="External"/><Relationship Id="rId28" Type="http://schemas.openxmlformats.org/officeDocument/2006/relationships/hyperlink" Target="https://en.wikipedia.org/wiki/Jimi_Hendrix" TargetMode="External"/><Relationship Id="rId36" Type="http://schemas.openxmlformats.org/officeDocument/2006/relationships/hyperlink" Target="https://en.wikipedia.org/wiki/Joni_Mitchell" TargetMode="External"/><Relationship Id="rId49" Type="http://schemas.openxmlformats.org/officeDocument/2006/relationships/hyperlink" Target="https://en.wikipedia.org/wiki/Parliament_of_the_United_Kingdom" TargetMode="External"/><Relationship Id="rId57" Type="http://schemas.openxmlformats.org/officeDocument/2006/relationships/hyperlink" Target="https://en.wikipedia.org/wiki/The_Moody_Blues" TargetMode="External"/><Relationship Id="rId10" Type="http://schemas.openxmlformats.org/officeDocument/2006/relationships/hyperlink" Target="https://en.wikipedia.org/wiki/Newport,_Isle_of_Wight" TargetMode="External"/><Relationship Id="rId31" Type="http://schemas.openxmlformats.org/officeDocument/2006/relationships/hyperlink" Target="https://en.wikipedia.org/wiki/The_Who" TargetMode="External"/><Relationship Id="rId44" Type="http://schemas.openxmlformats.org/officeDocument/2006/relationships/hyperlink" Target="https://en.wikipedia.org/wiki/John_Sebastian" TargetMode="External"/><Relationship Id="rId52" Type="http://schemas.openxmlformats.org/officeDocument/2006/relationships/hyperlink" Target="https://en.wikipedia.org/wiki/Isle_of_Wight_Festival" TargetMode="External"/><Relationship Id="rId60" Type="http://schemas.openxmlformats.org/officeDocument/2006/relationships/hyperlink" Target="https://en.wikipedia.org/wiki/Leonard_Cohen" TargetMode="External"/><Relationship Id="rId65"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en.wikipedia.org/wiki/Music_festival" TargetMode="External"/><Relationship Id="rId13" Type="http://schemas.openxmlformats.org/officeDocument/2006/relationships/hyperlink" Target="https://en.wikipedia.org/wiki/Isle_of_Wight_Festival" TargetMode="External"/><Relationship Id="rId18" Type="http://schemas.openxmlformats.org/officeDocument/2006/relationships/hyperlink" Target="https://en.wikipedia.org/wiki/Ray_Foulk" TargetMode="External"/><Relationship Id="rId39" Type="http://schemas.openxmlformats.org/officeDocument/2006/relationships/hyperlink" Target="https://en.wikipedia.org/wiki/Donovan" TargetMode="External"/><Relationship Id="rId34" Type="http://schemas.openxmlformats.org/officeDocument/2006/relationships/hyperlink" Target="https://en.wikipedia.org/wiki/Terry_Reid" TargetMode="External"/><Relationship Id="rId50" Type="http://schemas.openxmlformats.org/officeDocument/2006/relationships/hyperlink" Target="https://en.wikipedia.org/wiki/Isle_of_Wight_Festival" TargetMode="External"/><Relationship Id="rId55" Type="http://schemas.openxmlformats.org/officeDocument/2006/relationships/hyperlink" Target="https://en.wikipedia.org/wiki/The_Who"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2023-11-30T14:25:00Z</dcterms:created>
  <dcterms:modified xsi:type="dcterms:W3CDTF">2023-11-30T14:32:00Z</dcterms:modified>
</cp:coreProperties>
</file>