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DA1CE" w14:textId="253CB75A" w:rsidR="00A82825" w:rsidRDefault="00026368">
      <w:r>
        <w:t xml:space="preserve">TX BÚSQUEDA CON ADVERSARIO: gana el que consigue mayor profundidad con respecto al adversario. Por ejemplo, en una partida de ajedrez ganará quien prevea más jugadas en el futuro. </w:t>
      </w:r>
    </w:p>
    <w:p w14:paraId="74740F7E" w14:textId="77777777" w:rsidR="00026368" w:rsidRDefault="00026368"/>
    <w:p w14:paraId="7D8B6D27" w14:textId="6F4C9F6F" w:rsidR="00026368" w:rsidRDefault="00026368">
      <w:r>
        <w:t xml:space="preserve">TEORÍA DE JUEGO, JOHN NASH: por ejemplo, en el problema del prisionero, donde dependiendo de si uno confiesa o no reciben una condena u otra, es un problema importante. Cada “algoritmo” va a intentar minimizar sus costes. </w:t>
      </w:r>
    </w:p>
    <w:p w14:paraId="0C36B18D" w14:textId="77777777" w:rsidR="00F37487" w:rsidRDefault="00F37487"/>
    <w:p w14:paraId="188054B2" w14:textId="6D17E3DB" w:rsidR="00F37487" w:rsidRDefault="00F37487">
      <w:r>
        <w:t xml:space="preserve">ESTRATEGIA MINIMAX: por ejemplo, si yo soy el jugador </w:t>
      </w:r>
      <w:proofErr w:type="spellStart"/>
      <w:r>
        <w:t>max</w:t>
      </w:r>
      <w:proofErr w:type="spellEnd"/>
      <w:r>
        <w:t xml:space="preserve"> y el otro es min, y tenemos un árbol de altura tres, yo tengo que escoger el subárbol que tenga como hijo el mínimo más alto de todos los subárboles, ya que el jugador min me va a dar el mínimo de ese árbol. Si fuera al revés, </w:t>
      </w:r>
      <w:proofErr w:type="spellStart"/>
      <w:r>
        <w:t>max</w:t>
      </w:r>
      <w:proofErr w:type="spellEnd"/>
      <w:r>
        <w:t xml:space="preserve"> min, es análogo. </w:t>
      </w:r>
    </w:p>
    <w:p w14:paraId="04B268BE" w14:textId="67EE7F4A" w:rsidR="00F37487" w:rsidRDefault="00F37487">
      <w:r>
        <w:t>Dado un árbol de juego para un juego de suma cero, es posible determinar una estrategia óptima para máx. Se etiquetan los nodos con utilidades y se realiza el movimiento con mayor utilidad.</w:t>
      </w:r>
    </w:p>
    <w:p w14:paraId="727EEF59" w14:textId="47ECA87F" w:rsidR="00F37487" w:rsidRDefault="00F37487">
      <w:r>
        <w:t xml:space="preserve">Para etiquetar esos nodos se les aplica la función de utilidad a las hojas. A los nodos interiores se determinan las unidades de los hijos. Si el turno es de MAX se elige la máxima de las utilidades de los hijos. Si el turno es de MIN se escoge la mínima, suponiendo que MIN también adopta una estrategia óptima. </w:t>
      </w:r>
    </w:p>
    <w:p w14:paraId="379AE94C" w14:textId="77777777" w:rsidR="00F37487" w:rsidRDefault="00F37487"/>
    <w:p w14:paraId="62811095" w14:textId="384C9C52" w:rsidR="00F37487" w:rsidRDefault="00F37487">
      <w:r>
        <w:t xml:space="preserve">PODA ALPHA-BETA: se realiza una poda quitando los peores casos, y aun así tiene los mejores resultados. </w:t>
      </w:r>
    </w:p>
    <w:p w14:paraId="559AE122" w14:textId="6EBE9388" w:rsidR="007C6226" w:rsidRDefault="007C6226">
      <w:r>
        <w:t xml:space="preserve">Vamos a usar dos variables, alfa y beta. Alfa va a ser menos infinito, pues busca el máximo. Beta va a ser infinito, porque busca el mínimo. Paramos de explorar cuando alfa es mayor o igual que beta. </w:t>
      </w:r>
    </w:p>
    <w:p w14:paraId="6E66E142" w14:textId="4EC33A32" w:rsidR="004B7959" w:rsidRDefault="004B7959">
      <w:r>
        <w:t>Desde la raíz, bajamos al primer hijo con hojas. En este vamos a guardar el (</w:t>
      </w:r>
      <w:proofErr w:type="spellStart"/>
      <w:r>
        <w:t>max</w:t>
      </w:r>
      <w:proofErr w:type="spellEnd"/>
      <w:r>
        <w:t xml:space="preserve">/min dependiendo del turno) y se reestablece hacia arriba con el como el contrario. Vamos a dejar de explorar a partir del punto en que alfa sea mayor o igual que beta, ya que esto implica que no se van a escoger ninguno de los otros resultados. </w:t>
      </w:r>
    </w:p>
    <w:p w14:paraId="34B58462" w14:textId="2CA3622A" w:rsidR="004B7959" w:rsidRDefault="004B7959">
      <w:r>
        <w:t xml:space="preserve">O sea, si es un nivel </w:t>
      </w:r>
      <w:proofErr w:type="spellStart"/>
      <w:r>
        <w:t>max</w:t>
      </w:r>
      <w:proofErr w:type="spellEnd"/>
      <w:r>
        <w:t xml:space="preserve"> cambiamos el máximo, sino cambiamos el mínimo y paramos en cuanto el máximo es mayor que el mínimo. </w:t>
      </w:r>
    </w:p>
    <w:sectPr w:rsidR="004B79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68"/>
    <w:rsid w:val="00026368"/>
    <w:rsid w:val="004B7959"/>
    <w:rsid w:val="0058189F"/>
    <w:rsid w:val="007C6226"/>
    <w:rsid w:val="008E1892"/>
    <w:rsid w:val="00A82825"/>
    <w:rsid w:val="00DB11FB"/>
    <w:rsid w:val="00E82D60"/>
    <w:rsid w:val="00F374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A400C"/>
  <w15:chartTrackingRefBased/>
  <w15:docId w15:val="{2CDDEF7C-25B5-4F93-84F6-0B80B3952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6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6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63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63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63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63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63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63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63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63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63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63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63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63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63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63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63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6368"/>
    <w:rPr>
      <w:rFonts w:eastAsiaTheme="majorEastAsia" w:cstheme="majorBidi"/>
      <w:color w:val="272727" w:themeColor="text1" w:themeTint="D8"/>
    </w:rPr>
  </w:style>
  <w:style w:type="paragraph" w:styleId="Ttulo">
    <w:name w:val="Title"/>
    <w:basedOn w:val="Normal"/>
    <w:next w:val="Normal"/>
    <w:link w:val="TtuloCar"/>
    <w:uiPriority w:val="10"/>
    <w:qFormat/>
    <w:rsid w:val="00026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63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63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63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6368"/>
    <w:pPr>
      <w:spacing w:before="160"/>
      <w:jc w:val="center"/>
    </w:pPr>
    <w:rPr>
      <w:i/>
      <w:iCs/>
      <w:color w:val="404040" w:themeColor="text1" w:themeTint="BF"/>
    </w:rPr>
  </w:style>
  <w:style w:type="character" w:customStyle="1" w:styleId="CitaCar">
    <w:name w:val="Cita Car"/>
    <w:basedOn w:val="Fuentedeprrafopredeter"/>
    <w:link w:val="Cita"/>
    <w:uiPriority w:val="29"/>
    <w:rsid w:val="00026368"/>
    <w:rPr>
      <w:i/>
      <w:iCs/>
      <w:color w:val="404040" w:themeColor="text1" w:themeTint="BF"/>
    </w:rPr>
  </w:style>
  <w:style w:type="paragraph" w:styleId="Prrafodelista">
    <w:name w:val="List Paragraph"/>
    <w:basedOn w:val="Normal"/>
    <w:uiPriority w:val="34"/>
    <w:qFormat/>
    <w:rsid w:val="00026368"/>
    <w:pPr>
      <w:ind w:left="720"/>
      <w:contextualSpacing/>
    </w:pPr>
  </w:style>
  <w:style w:type="character" w:styleId="nfasisintenso">
    <w:name w:val="Intense Emphasis"/>
    <w:basedOn w:val="Fuentedeprrafopredeter"/>
    <w:uiPriority w:val="21"/>
    <w:qFormat/>
    <w:rsid w:val="00026368"/>
    <w:rPr>
      <w:i/>
      <w:iCs/>
      <w:color w:val="0F4761" w:themeColor="accent1" w:themeShade="BF"/>
    </w:rPr>
  </w:style>
  <w:style w:type="paragraph" w:styleId="Citadestacada">
    <w:name w:val="Intense Quote"/>
    <w:basedOn w:val="Normal"/>
    <w:next w:val="Normal"/>
    <w:link w:val="CitadestacadaCar"/>
    <w:uiPriority w:val="30"/>
    <w:qFormat/>
    <w:rsid w:val="00026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6368"/>
    <w:rPr>
      <w:i/>
      <w:iCs/>
      <w:color w:val="0F4761" w:themeColor="accent1" w:themeShade="BF"/>
    </w:rPr>
  </w:style>
  <w:style w:type="character" w:styleId="Referenciaintensa">
    <w:name w:val="Intense Reference"/>
    <w:basedOn w:val="Fuentedeprrafopredeter"/>
    <w:uiPriority w:val="32"/>
    <w:qFormat/>
    <w:rsid w:val="000263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304</Words>
  <Characters>1674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ROSELL GARCÍA</dc:creator>
  <cp:keywords/>
  <dc:description/>
  <cp:lastModifiedBy>MARIO ROSELL GARCÍA</cp:lastModifiedBy>
  <cp:revision>1</cp:revision>
  <dcterms:created xsi:type="dcterms:W3CDTF">2026-10-06T09:03:00Z</dcterms:created>
  <dcterms:modified xsi:type="dcterms:W3CDTF">2026-10-06T10:05:00Z</dcterms:modified>
</cp:coreProperties>
</file>