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8164" w14:textId="77777777" w:rsidR="00BC0F37" w:rsidRDefault="00826FD3">
      <w:pPr>
        <w:rPr>
          <w:rFonts w:ascii="Times New Roman" w:hAnsi="Times New Roman" w:cs="Times New Roman"/>
          <w:sz w:val="24"/>
          <w:szCs w:val="24"/>
        </w:rPr>
      </w:pPr>
      <w:r>
        <w:rPr>
          <w:rFonts w:ascii="Times New Roman" w:hAnsi="Times New Roman" w:cs="Times New Roman"/>
          <w:sz w:val="24"/>
          <w:szCs w:val="24"/>
        </w:rPr>
        <w:t>T2 SISTEMAS DE FICHEROS</w:t>
      </w:r>
    </w:p>
    <w:p w14:paraId="4B64C812" w14:textId="77777777" w:rsidR="00B3596F" w:rsidRDefault="00B3596F">
      <w:pPr>
        <w:rPr>
          <w:rFonts w:ascii="Times New Roman" w:hAnsi="Times New Roman" w:cs="Times New Roman"/>
          <w:sz w:val="24"/>
          <w:szCs w:val="24"/>
        </w:rPr>
      </w:pPr>
      <w:r>
        <w:rPr>
          <w:rFonts w:ascii="Times New Roman" w:hAnsi="Times New Roman" w:cs="Times New Roman"/>
          <w:sz w:val="24"/>
          <w:szCs w:val="24"/>
        </w:rPr>
        <w:t xml:space="preserve">TIPOS DE FICHEROS POSIX: </w:t>
      </w:r>
    </w:p>
    <w:p w14:paraId="745C4635" w14:textId="77777777" w:rsidR="00BA44EA" w:rsidRDefault="00B3596F" w:rsidP="00BA44EA">
      <w:pPr>
        <w:pStyle w:val="Prrafodelista"/>
        <w:numPr>
          <w:ilvl w:val="0"/>
          <w:numId w:val="5"/>
        </w:numPr>
        <w:rPr>
          <w:rFonts w:ascii="Times New Roman" w:hAnsi="Times New Roman" w:cs="Times New Roman"/>
          <w:sz w:val="24"/>
          <w:szCs w:val="24"/>
        </w:rPr>
      </w:pPr>
      <w:r w:rsidRPr="00BA44EA">
        <w:rPr>
          <w:rFonts w:ascii="Times New Roman" w:hAnsi="Times New Roman" w:cs="Times New Roman"/>
          <w:sz w:val="24"/>
          <w:szCs w:val="24"/>
        </w:rPr>
        <w:t xml:space="preserve">Fichero regular: se presenta el fichero como una secuencia ordenada de bytes organizados de manera secuencial, aunque realmente en memoria estén fragmentados. es el sistema operativo el que se encarga de mostrárnoslo totalmente seguido en vez de fragmentado. </w:t>
      </w:r>
    </w:p>
    <w:p w14:paraId="12FE6022" w14:textId="77777777" w:rsidR="00B3596F" w:rsidRPr="00BA44EA" w:rsidRDefault="00B3596F" w:rsidP="00BA44EA">
      <w:pPr>
        <w:pStyle w:val="Prrafodelista"/>
        <w:numPr>
          <w:ilvl w:val="0"/>
          <w:numId w:val="5"/>
        </w:numPr>
        <w:rPr>
          <w:rFonts w:ascii="Times New Roman" w:hAnsi="Times New Roman" w:cs="Times New Roman"/>
          <w:sz w:val="24"/>
          <w:szCs w:val="24"/>
        </w:rPr>
      </w:pPr>
      <w:r w:rsidRPr="00BA44EA">
        <w:rPr>
          <w:rFonts w:ascii="Times New Roman" w:hAnsi="Times New Roman" w:cs="Times New Roman"/>
          <w:sz w:val="24"/>
          <w:szCs w:val="24"/>
        </w:rPr>
        <w:t xml:space="preserve">Directorios: fichero especial usado para agrupar ficheros y directorios relacionados. en </w:t>
      </w:r>
      <w:proofErr w:type="spellStart"/>
      <w:r w:rsidRPr="00BA44EA">
        <w:rPr>
          <w:rFonts w:ascii="Times New Roman" w:hAnsi="Times New Roman" w:cs="Times New Roman"/>
          <w:sz w:val="24"/>
          <w:szCs w:val="24"/>
        </w:rPr>
        <w:t>unix</w:t>
      </w:r>
      <w:proofErr w:type="spellEnd"/>
      <w:r w:rsidRPr="00BA44EA">
        <w:rPr>
          <w:rFonts w:ascii="Times New Roman" w:hAnsi="Times New Roman" w:cs="Times New Roman"/>
          <w:sz w:val="24"/>
          <w:szCs w:val="24"/>
        </w:rPr>
        <w:t xml:space="preserve">, tenemos un único árbol de directorios independientemente del número de aparatos de memoria que tengamos. el so automáticamente cambia de un sistema de ficheros a otro, dando la imagen de ser un único dispositivo de memoria. </w:t>
      </w:r>
    </w:p>
    <w:p w14:paraId="43BABC03" w14:textId="77777777" w:rsidR="00BA44EA" w:rsidRDefault="00BA44EA" w:rsidP="00BA44EA">
      <w:pPr>
        <w:pStyle w:val="Prrafodelista"/>
        <w:rPr>
          <w:rFonts w:ascii="Times New Roman" w:hAnsi="Times New Roman" w:cs="Times New Roman"/>
          <w:sz w:val="24"/>
          <w:szCs w:val="24"/>
        </w:rPr>
      </w:pPr>
      <w:r>
        <w:rPr>
          <w:rFonts w:ascii="Times New Roman" w:hAnsi="Times New Roman" w:cs="Times New Roman"/>
          <w:sz w:val="24"/>
          <w:szCs w:val="24"/>
        </w:rPr>
        <w:t>E</w:t>
      </w:r>
      <w:r w:rsidR="00B3596F" w:rsidRPr="00B3596F">
        <w:rPr>
          <w:rFonts w:ascii="Times New Roman" w:hAnsi="Times New Roman" w:cs="Times New Roman"/>
          <w:sz w:val="24"/>
          <w:szCs w:val="24"/>
        </w:rPr>
        <w:t xml:space="preserve">l nombre completo o ruta de un fichero se forma con la lista de directorios que hay que atravesar para llegar al fichero desde la raíz. tenemos nombres especiales, como “.” que se refiere al directorio actual y “..” que se refiere al directorio padre. </w:t>
      </w:r>
    </w:p>
    <w:p w14:paraId="6DCB99C0" w14:textId="77777777" w:rsidR="00BA44EA" w:rsidRDefault="00BA44EA" w:rsidP="00BA44EA">
      <w:pPr>
        <w:pStyle w:val="Prrafodelista"/>
        <w:numPr>
          <w:ilvl w:val="0"/>
          <w:numId w:val="5"/>
        </w:numPr>
        <w:rPr>
          <w:rFonts w:ascii="Times New Roman" w:hAnsi="Times New Roman" w:cs="Times New Roman"/>
          <w:sz w:val="24"/>
          <w:szCs w:val="24"/>
        </w:rPr>
      </w:pPr>
      <w:r w:rsidRPr="00BA44EA">
        <w:rPr>
          <w:rFonts w:ascii="Times New Roman" w:hAnsi="Times New Roman" w:cs="Times New Roman"/>
          <w:sz w:val="24"/>
          <w:szCs w:val="24"/>
        </w:rPr>
        <w:t>E</w:t>
      </w:r>
      <w:r w:rsidR="00B3596F" w:rsidRPr="00BA44EA">
        <w:rPr>
          <w:rFonts w:ascii="Times New Roman" w:hAnsi="Times New Roman" w:cs="Times New Roman"/>
          <w:sz w:val="24"/>
          <w:szCs w:val="24"/>
        </w:rPr>
        <w:t xml:space="preserve">nlace simbólico: guarda la ruta o nombre completo de un fichero o directorio para acceder rápidamente a él. en </w:t>
      </w:r>
      <w:proofErr w:type="spellStart"/>
      <w:r w:rsidR="00B3596F" w:rsidRPr="00BA44EA">
        <w:rPr>
          <w:rFonts w:ascii="Times New Roman" w:hAnsi="Times New Roman" w:cs="Times New Roman"/>
          <w:sz w:val="24"/>
          <w:szCs w:val="24"/>
        </w:rPr>
        <w:t>unix</w:t>
      </w:r>
      <w:proofErr w:type="spellEnd"/>
      <w:r w:rsidR="00B3596F" w:rsidRPr="00BA44EA">
        <w:rPr>
          <w:rFonts w:ascii="Times New Roman" w:hAnsi="Times New Roman" w:cs="Times New Roman"/>
          <w:sz w:val="24"/>
          <w:szCs w:val="24"/>
        </w:rPr>
        <w:t xml:space="preserve">, no se puede abrir como un archivo regular, tiene otras restricciones.  </w:t>
      </w:r>
    </w:p>
    <w:p w14:paraId="36D652B6" w14:textId="77777777" w:rsidR="00BA44EA" w:rsidRDefault="00BA44EA" w:rsidP="00BA44EA">
      <w:pPr>
        <w:pStyle w:val="Prrafodelista"/>
        <w:numPr>
          <w:ilvl w:val="0"/>
          <w:numId w:val="5"/>
        </w:numPr>
        <w:rPr>
          <w:rFonts w:ascii="Times New Roman" w:hAnsi="Times New Roman" w:cs="Times New Roman"/>
          <w:sz w:val="24"/>
          <w:szCs w:val="24"/>
        </w:rPr>
      </w:pPr>
      <w:r w:rsidRPr="00BA44EA">
        <w:rPr>
          <w:rFonts w:ascii="Times New Roman" w:hAnsi="Times New Roman" w:cs="Times New Roman"/>
          <w:sz w:val="24"/>
          <w:szCs w:val="24"/>
        </w:rPr>
        <w:t>T</w:t>
      </w:r>
      <w:r w:rsidR="00B3596F" w:rsidRPr="00BA44EA">
        <w:rPr>
          <w:rFonts w:ascii="Times New Roman" w:hAnsi="Times New Roman" w:cs="Times New Roman"/>
          <w:sz w:val="24"/>
          <w:szCs w:val="24"/>
        </w:rPr>
        <w:t>ubería con nombre (fifo): archivo para la comunicación de procesos.</w:t>
      </w:r>
    </w:p>
    <w:p w14:paraId="572FE29D" w14:textId="77777777" w:rsidR="00BA44EA" w:rsidRDefault="00BA44EA" w:rsidP="00BA44EA">
      <w:pPr>
        <w:pStyle w:val="Prrafodelista"/>
        <w:numPr>
          <w:ilvl w:val="0"/>
          <w:numId w:val="5"/>
        </w:numPr>
        <w:rPr>
          <w:rFonts w:ascii="Times New Roman" w:hAnsi="Times New Roman" w:cs="Times New Roman"/>
          <w:sz w:val="24"/>
          <w:szCs w:val="24"/>
        </w:rPr>
      </w:pPr>
      <w:r w:rsidRPr="00BA44EA">
        <w:rPr>
          <w:rFonts w:ascii="Times New Roman" w:hAnsi="Times New Roman" w:cs="Times New Roman"/>
          <w:sz w:val="24"/>
          <w:szCs w:val="24"/>
        </w:rPr>
        <w:t>S</w:t>
      </w:r>
      <w:r w:rsidR="00B3596F" w:rsidRPr="00BA44EA">
        <w:rPr>
          <w:rFonts w:ascii="Times New Roman" w:hAnsi="Times New Roman" w:cs="Times New Roman"/>
          <w:sz w:val="24"/>
          <w:szCs w:val="24"/>
        </w:rPr>
        <w:t xml:space="preserve">ocket: también comunica procesos, pero de otra manera. </w:t>
      </w:r>
    </w:p>
    <w:p w14:paraId="63157A59" w14:textId="77777777" w:rsidR="00B3596F" w:rsidRDefault="00BA44EA" w:rsidP="00BA44EA">
      <w:pPr>
        <w:pStyle w:val="Prrafodelista"/>
        <w:numPr>
          <w:ilvl w:val="0"/>
          <w:numId w:val="5"/>
        </w:numPr>
        <w:rPr>
          <w:rFonts w:ascii="Times New Roman" w:hAnsi="Times New Roman" w:cs="Times New Roman"/>
          <w:sz w:val="24"/>
          <w:szCs w:val="24"/>
        </w:rPr>
      </w:pPr>
      <w:r w:rsidRPr="00BA44EA">
        <w:rPr>
          <w:rFonts w:ascii="Times New Roman" w:hAnsi="Times New Roman" w:cs="Times New Roman"/>
          <w:sz w:val="24"/>
          <w:szCs w:val="24"/>
        </w:rPr>
        <w:t>F</w:t>
      </w:r>
      <w:r w:rsidR="00B3596F" w:rsidRPr="00BA44EA">
        <w:rPr>
          <w:rFonts w:ascii="Times New Roman" w:hAnsi="Times New Roman" w:cs="Times New Roman"/>
          <w:sz w:val="24"/>
          <w:szCs w:val="24"/>
        </w:rPr>
        <w:t xml:space="preserve">ichero de dispositivos: archivos de programa específicos que veremos más adelante. </w:t>
      </w:r>
    </w:p>
    <w:p w14:paraId="4A0395F4" w14:textId="77777777" w:rsidR="00BA44EA" w:rsidRDefault="00BA44EA" w:rsidP="00BA44EA">
      <w:pPr>
        <w:rPr>
          <w:rFonts w:ascii="Times New Roman" w:hAnsi="Times New Roman" w:cs="Times New Roman"/>
          <w:sz w:val="24"/>
          <w:szCs w:val="24"/>
        </w:rPr>
      </w:pPr>
    </w:p>
    <w:p w14:paraId="069C8185" w14:textId="77777777" w:rsidR="00BA44EA" w:rsidRDefault="00BA44EA" w:rsidP="00BA44EA">
      <w:pPr>
        <w:rPr>
          <w:rFonts w:ascii="Times New Roman" w:hAnsi="Times New Roman" w:cs="Times New Roman"/>
          <w:sz w:val="24"/>
          <w:szCs w:val="24"/>
        </w:rPr>
      </w:pPr>
      <w:r>
        <w:rPr>
          <w:rFonts w:ascii="Times New Roman" w:hAnsi="Times New Roman" w:cs="Times New Roman"/>
          <w:sz w:val="24"/>
          <w:szCs w:val="24"/>
        </w:rPr>
        <w:t xml:space="preserve">MODELO: el modelo de fichero que el SO presenta al programador es una secuencia ordenada de bits, como ya hemos dicho. El byte n, es el número de bytes que debo saltar para llegar hasta él. </w:t>
      </w:r>
    </w:p>
    <w:p w14:paraId="3D21708E" w14:textId="77777777" w:rsidR="00BA44EA" w:rsidRDefault="00BA44EA" w:rsidP="00BA44EA">
      <w:pPr>
        <w:rPr>
          <w:rFonts w:ascii="Times New Roman" w:hAnsi="Times New Roman" w:cs="Times New Roman"/>
          <w:sz w:val="24"/>
          <w:szCs w:val="24"/>
        </w:rPr>
      </w:pPr>
      <w:r>
        <w:rPr>
          <w:rFonts w:ascii="Times New Roman" w:hAnsi="Times New Roman" w:cs="Times New Roman"/>
          <w:sz w:val="24"/>
          <w:szCs w:val="24"/>
        </w:rPr>
        <w:t xml:space="preserve">Tenemos un puntero de posición en la secuencia del fichero que al leer o escribir avanza. </w:t>
      </w:r>
    </w:p>
    <w:p w14:paraId="46E7DBFD" w14:textId="77777777" w:rsidR="00BA44EA" w:rsidRDefault="00BA44EA" w:rsidP="00BA44EA">
      <w:pPr>
        <w:rPr>
          <w:rFonts w:ascii="Times New Roman" w:hAnsi="Times New Roman" w:cs="Times New Roman"/>
          <w:sz w:val="24"/>
          <w:szCs w:val="24"/>
        </w:rPr>
      </w:pPr>
      <w:r>
        <w:rPr>
          <w:rFonts w:ascii="Times New Roman" w:hAnsi="Times New Roman" w:cs="Times New Roman"/>
          <w:sz w:val="24"/>
          <w:szCs w:val="24"/>
        </w:rPr>
        <w:t xml:space="preserve">Por último, un descriptor de fichero </w:t>
      </w:r>
      <w:proofErr w:type="spellStart"/>
      <w:r>
        <w:rPr>
          <w:rFonts w:ascii="Times New Roman" w:hAnsi="Times New Roman" w:cs="Times New Roman"/>
          <w:sz w:val="24"/>
          <w:szCs w:val="24"/>
        </w:rPr>
        <w:t>fd</w:t>
      </w:r>
      <w:proofErr w:type="spellEnd"/>
      <w:r>
        <w:rPr>
          <w:rFonts w:ascii="Times New Roman" w:hAnsi="Times New Roman" w:cs="Times New Roman"/>
          <w:sz w:val="24"/>
          <w:szCs w:val="24"/>
        </w:rPr>
        <w:t xml:space="preserve"> nos ayuda a manejar el tema de permisos y posición. Estos permisos se determinan a la hora de abrir el fichero. </w:t>
      </w:r>
    </w:p>
    <w:p w14:paraId="5F3A8099" w14:textId="206454D5" w:rsidR="00C159A5" w:rsidRDefault="00C159A5" w:rsidP="00BA44EA">
      <w:pPr>
        <w:rPr>
          <w:rFonts w:ascii="Times New Roman" w:hAnsi="Times New Roman" w:cs="Times New Roman"/>
          <w:sz w:val="24"/>
          <w:szCs w:val="24"/>
        </w:rPr>
      </w:pPr>
      <w:r>
        <w:rPr>
          <w:rFonts w:ascii="Times New Roman" w:hAnsi="Times New Roman" w:cs="Times New Roman"/>
          <w:sz w:val="24"/>
          <w:szCs w:val="24"/>
        </w:rPr>
        <w:t xml:space="preserve">Lo que se presenta al programador es una tabla de entradas de directorio donde cada entrada contiene el nombre de un fichero y un número de nodo-i. También, un descriptor de directorio y una serie de operaciones específicas de directorios. </w:t>
      </w:r>
    </w:p>
    <w:p w14:paraId="34A8FDB1" w14:textId="1C5F8762" w:rsidR="00C159A5" w:rsidRDefault="00C159A5" w:rsidP="00C159A5">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Entradas especiales: todos los directorios suelen tener dos entradas especiales: “.” que es el propio directorio y “..” que es el directorio del padre. Estas entradas permiten el nombrado de ficheros con directorios o rutas relativas y así recorrer los árboles. </w:t>
      </w:r>
    </w:p>
    <w:p w14:paraId="5E30A751" w14:textId="38CAE99D" w:rsidR="00B3596F" w:rsidRDefault="00C159A5">
      <w:pPr>
        <w:rPr>
          <w:rFonts w:ascii="Times New Roman" w:hAnsi="Times New Roman" w:cs="Times New Roman"/>
          <w:sz w:val="24"/>
          <w:szCs w:val="24"/>
        </w:rPr>
      </w:pPr>
      <w:r>
        <w:rPr>
          <w:rFonts w:ascii="Times New Roman" w:hAnsi="Times New Roman" w:cs="Times New Roman"/>
          <w:sz w:val="24"/>
          <w:szCs w:val="24"/>
        </w:rPr>
        <w:t xml:space="preserve">En este ejemplo, para acceder a home/miguel/claves: </w:t>
      </w:r>
    </w:p>
    <w:p w14:paraId="456BA1D9" w14:textId="455E0264" w:rsidR="00C159A5" w:rsidRDefault="00C159A5">
      <w:pPr>
        <w:rPr>
          <w:rFonts w:ascii="Times New Roman" w:hAnsi="Times New Roman" w:cs="Times New Roman"/>
          <w:sz w:val="24"/>
          <w:szCs w:val="24"/>
        </w:rPr>
      </w:pPr>
      <w:r w:rsidRPr="00C159A5">
        <w:rPr>
          <w:rFonts w:ascii="Times New Roman" w:hAnsi="Times New Roman" w:cs="Times New Roman"/>
          <w:noProof/>
          <w:sz w:val="24"/>
          <w:szCs w:val="24"/>
        </w:rPr>
        <w:lastRenderedPageBreak/>
        <w:drawing>
          <wp:inline distT="0" distB="0" distL="0" distR="0" wp14:anchorId="428E90D7" wp14:editId="05922DFC">
            <wp:extent cx="5400040" cy="2226945"/>
            <wp:effectExtent l="0" t="0" r="0" b="0"/>
            <wp:docPr id="1618577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77659" name=""/>
                    <pic:cNvPicPr/>
                  </pic:nvPicPr>
                  <pic:blipFill>
                    <a:blip r:embed="rId5"/>
                    <a:stretch>
                      <a:fillRect/>
                    </a:stretch>
                  </pic:blipFill>
                  <pic:spPr>
                    <a:xfrm>
                      <a:off x="0" y="0"/>
                      <a:ext cx="5400040" cy="2226945"/>
                    </a:xfrm>
                    <a:prstGeom prst="rect">
                      <a:avLst/>
                    </a:prstGeom>
                  </pic:spPr>
                </pic:pic>
              </a:graphicData>
            </a:graphic>
          </wp:inline>
        </w:drawing>
      </w:r>
    </w:p>
    <w:p w14:paraId="5E848D61" w14:textId="77777777" w:rsidR="00C159A5" w:rsidRDefault="00C159A5" w:rsidP="00C159A5">
      <w:pPr>
        <w:spacing w:after="0"/>
        <w:rPr>
          <w:rFonts w:ascii="Times New Roman" w:hAnsi="Times New Roman" w:cs="Times New Roman"/>
          <w:sz w:val="24"/>
          <w:szCs w:val="24"/>
        </w:rPr>
      </w:pPr>
      <w:r w:rsidRPr="00C159A5">
        <w:rPr>
          <w:rFonts w:ascii="Times New Roman" w:hAnsi="Times New Roman" w:cs="Times New Roman"/>
          <w:sz w:val="24"/>
          <w:szCs w:val="24"/>
        </w:rPr>
        <w:t xml:space="preserve">Interpretar /home/miguel/claves </w:t>
      </w:r>
    </w:p>
    <w:p w14:paraId="4A115ABD" w14:textId="77777777" w:rsidR="00C159A5" w:rsidRDefault="00C159A5" w:rsidP="00C159A5">
      <w:pPr>
        <w:spacing w:after="0"/>
        <w:rPr>
          <w:rFonts w:ascii="Times New Roman" w:hAnsi="Times New Roman" w:cs="Times New Roman"/>
          <w:sz w:val="24"/>
          <w:szCs w:val="24"/>
        </w:rPr>
      </w:pPr>
      <w:r w:rsidRPr="00C159A5">
        <w:rPr>
          <w:rFonts w:ascii="Times New Roman" w:hAnsi="Times New Roman" w:cs="Times New Roman"/>
          <w:sz w:val="24"/>
          <w:szCs w:val="24"/>
        </w:rPr>
        <w:t xml:space="preserve">Traer a memoria i-nodo 2 (conocido) y su[s] datos[s] </w:t>
      </w:r>
    </w:p>
    <w:p w14:paraId="339D3B70" w14:textId="77777777" w:rsidR="00C159A5" w:rsidRDefault="00C159A5" w:rsidP="00C159A5">
      <w:pPr>
        <w:spacing w:after="0"/>
        <w:rPr>
          <w:rFonts w:ascii="Times New Roman" w:hAnsi="Times New Roman" w:cs="Times New Roman"/>
          <w:sz w:val="24"/>
          <w:szCs w:val="24"/>
        </w:rPr>
      </w:pPr>
      <w:r w:rsidRPr="00C159A5">
        <w:rPr>
          <w:rFonts w:ascii="Times New Roman" w:hAnsi="Times New Roman" w:cs="Times New Roman"/>
          <w:sz w:val="24"/>
          <w:szCs w:val="24"/>
        </w:rPr>
        <w:t xml:space="preserve">Buscar la cadena home para obtener el i-nodo 342 </w:t>
      </w:r>
    </w:p>
    <w:p w14:paraId="7B5D94ED" w14:textId="77777777" w:rsidR="00C159A5" w:rsidRDefault="00C159A5" w:rsidP="00C159A5">
      <w:pPr>
        <w:spacing w:after="0"/>
        <w:rPr>
          <w:rFonts w:ascii="Times New Roman" w:hAnsi="Times New Roman" w:cs="Times New Roman"/>
          <w:sz w:val="24"/>
          <w:szCs w:val="24"/>
        </w:rPr>
      </w:pPr>
      <w:r w:rsidRPr="00C159A5">
        <w:rPr>
          <w:rFonts w:ascii="Times New Roman" w:hAnsi="Times New Roman" w:cs="Times New Roman"/>
          <w:sz w:val="24"/>
          <w:szCs w:val="24"/>
        </w:rPr>
        <w:t xml:space="preserve">Traer a memoria i-nodo 342 (debe ser un directorio) y su[s] dato[s] </w:t>
      </w:r>
    </w:p>
    <w:p w14:paraId="0E21A2E4" w14:textId="77777777" w:rsidR="00C159A5" w:rsidRDefault="00C159A5" w:rsidP="00C159A5">
      <w:pPr>
        <w:spacing w:after="0"/>
        <w:rPr>
          <w:rFonts w:ascii="Times New Roman" w:hAnsi="Times New Roman" w:cs="Times New Roman"/>
          <w:sz w:val="24"/>
          <w:szCs w:val="24"/>
        </w:rPr>
      </w:pPr>
      <w:r w:rsidRPr="00C159A5">
        <w:rPr>
          <w:rFonts w:ascii="Times New Roman" w:hAnsi="Times New Roman" w:cs="Times New Roman"/>
          <w:sz w:val="24"/>
          <w:szCs w:val="24"/>
        </w:rPr>
        <w:t xml:space="preserve">Buscar la cadena miguel para obtener el i-nodo 256 </w:t>
      </w:r>
    </w:p>
    <w:p w14:paraId="3E87D24E" w14:textId="77777777" w:rsidR="00C159A5" w:rsidRDefault="00C159A5" w:rsidP="00C159A5">
      <w:pPr>
        <w:spacing w:after="0"/>
        <w:rPr>
          <w:rFonts w:ascii="Times New Roman" w:hAnsi="Times New Roman" w:cs="Times New Roman"/>
          <w:sz w:val="24"/>
          <w:szCs w:val="24"/>
        </w:rPr>
      </w:pPr>
      <w:r w:rsidRPr="00C159A5">
        <w:rPr>
          <w:rFonts w:ascii="Times New Roman" w:hAnsi="Times New Roman" w:cs="Times New Roman"/>
          <w:sz w:val="24"/>
          <w:szCs w:val="24"/>
        </w:rPr>
        <w:t xml:space="preserve">Traer a memoria i-nodo 256 (debe ser un directorio) y su[s] dato[s] </w:t>
      </w:r>
    </w:p>
    <w:p w14:paraId="2435F360" w14:textId="77777777" w:rsidR="00C159A5" w:rsidRDefault="00C159A5" w:rsidP="00C159A5">
      <w:pPr>
        <w:spacing w:after="0"/>
        <w:rPr>
          <w:rFonts w:ascii="Times New Roman" w:hAnsi="Times New Roman" w:cs="Times New Roman"/>
          <w:sz w:val="24"/>
          <w:szCs w:val="24"/>
        </w:rPr>
      </w:pPr>
      <w:r w:rsidRPr="00C159A5">
        <w:rPr>
          <w:rFonts w:ascii="Times New Roman" w:hAnsi="Times New Roman" w:cs="Times New Roman"/>
          <w:sz w:val="24"/>
          <w:szCs w:val="24"/>
        </w:rPr>
        <w:t xml:space="preserve">Buscar la cadena claves para obtener el i-nodo 758 </w:t>
      </w:r>
    </w:p>
    <w:p w14:paraId="688A6348" w14:textId="7B9BD48C" w:rsidR="00C159A5" w:rsidRDefault="00C159A5" w:rsidP="00C159A5">
      <w:pPr>
        <w:spacing w:after="0"/>
        <w:rPr>
          <w:rFonts w:ascii="Times New Roman" w:hAnsi="Times New Roman" w:cs="Times New Roman"/>
          <w:sz w:val="24"/>
          <w:szCs w:val="24"/>
        </w:rPr>
      </w:pPr>
      <w:r w:rsidRPr="00C159A5">
        <w:rPr>
          <w:rFonts w:ascii="Times New Roman" w:hAnsi="Times New Roman" w:cs="Times New Roman"/>
          <w:sz w:val="24"/>
          <w:szCs w:val="24"/>
        </w:rPr>
        <w:t>Se lee el nodo-i 758 y ya se tienen los datos del fichero</w:t>
      </w:r>
    </w:p>
    <w:p w14:paraId="12B12F31" w14:textId="77777777" w:rsidR="00C159A5" w:rsidRDefault="00C159A5">
      <w:pPr>
        <w:rPr>
          <w:rFonts w:ascii="Times New Roman" w:hAnsi="Times New Roman" w:cs="Times New Roman"/>
          <w:sz w:val="24"/>
          <w:szCs w:val="24"/>
        </w:rPr>
      </w:pPr>
    </w:p>
    <w:p w14:paraId="2679B356" w14:textId="3E6FDE8F" w:rsidR="00C159A5" w:rsidRDefault="00C159A5">
      <w:pPr>
        <w:rPr>
          <w:rFonts w:ascii="Times New Roman" w:hAnsi="Times New Roman" w:cs="Times New Roman"/>
          <w:sz w:val="24"/>
          <w:szCs w:val="24"/>
        </w:rPr>
      </w:pPr>
      <w:r>
        <w:rPr>
          <w:rFonts w:ascii="Times New Roman" w:hAnsi="Times New Roman" w:cs="Times New Roman"/>
          <w:sz w:val="24"/>
          <w:szCs w:val="24"/>
        </w:rPr>
        <w:t xml:space="preserve">API POSIX PARA DIRECTORIOS: un directorio se maneja con el descriptor obtenido al abrirlo. </w:t>
      </w:r>
    </w:p>
    <w:p w14:paraId="4C06AE81" w14:textId="67D95FE7" w:rsidR="00C159A5" w:rsidRDefault="00C159A5">
      <w:pPr>
        <w:rPr>
          <w:rFonts w:ascii="Times New Roman" w:hAnsi="Times New Roman" w:cs="Times New Roman"/>
          <w:sz w:val="24"/>
          <w:szCs w:val="24"/>
        </w:rPr>
      </w:pPr>
      <w:r w:rsidRPr="00C159A5">
        <w:rPr>
          <w:rFonts w:ascii="Times New Roman" w:hAnsi="Times New Roman" w:cs="Times New Roman"/>
          <w:noProof/>
          <w:sz w:val="24"/>
          <w:szCs w:val="24"/>
        </w:rPr>
        <w:drawing>
          <wp:inline distT="0" distB="0" distL="0" distR="0" wp14:anchorId="19410D0B" wp14:editId="13341A89">
            <wp:extent cx="4464050" cy="2317065"/>
            <wp:effectExtent l="0" t="0" r="0" b="0"/>
            <wp:docPr id="1583707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07751" name=""/>
                    <pic:cNvPicPr/>
                  </pic:nvPicPr>
                  <pic:blipFill>
                    <a:blip r:embed="rId6"/>
                    <a:stretch>
                      <a:fillRect/>
                    </a:stretch>
                  </pic:blipFill>
                  <pic:spPr>
                    <a:xfrm>
                      <a:off x="0" y="0"/>
                      <a:ext cx="4468108" cy="2319172"/>
                    </a:xfrm>
                    <a:prstGeom prst="rect">
                      <a:avLst/>
                    </a:prstGeom>
                  </pic:spPr>
                </pic:pic>
              </a:graphicData>
            </a:graphic>
          </wp:inline>
        </w:drawing>
      </w:r>
    </w:p>
    <w:p w14:paraId="579D4931" w14:textId="77777777" w:rsidR="00C159A5" w:rsidRDefault="00C159A5">
      <w:pPr>
        <w:rPr>
          <w:rFonts w:ascii="Times New Roman" w:hAnsi="Times New Roman" w:cs="Times New Roman"/>
          <w:sz w:val="24"/>
          <w:szCs w:val="24"/>
        </w:rPr>
      </w:pPr>
    </w:p>
    <w:p w14:paraId="555D529F" w14:textId="78378E87" w:rsidR="00C159A5" w:rsidRDefault="00C159A5">
      <w:pPr>
        <w:rPr>
          <w:rFonts w:ascii="Times New Roman" w:hAnsi="Times New Roman" w:cs="Times New Roman"/>
          <w:sz w:val="24"/>
          <w:szCs w:val="24"/>
        </w:rPr>
      </w:pPr>
      <w:r>
        <w:rPr>
          <w:rFonts w:ascii="Times New Roman" w:hAnsi="Times New Roman" w:cs="Times New Roman"/>
          <w:sz w:val="24"/>
          <w:szCs w:val="24"/>
        </w:rPr>
        <w:br w:type="page"/>
      </w:r>
    </w:p>
    <w:p w14:paraId="0663B90C" w14:textId="6D1B2737" w:rsidR="00C159A5" w:rsidRDefault="00C159A5">
      <w:pPr>
        <w:rPr>
          <w:rFonts w:ascii="Times New Roman" w:hAnsi="Times New Roman" w:cs="Times New Roman"/>
          <w:sz w:val="24"/>
          <w:szCs w:val="24"/>
        </w:rPr>
      </w:pPr>
      <w:r>
        <w:rPr>
          <w:rFonts w:ascii="Times New Roman" w:hAnsi="Times New Roman" w:cs="Times New Roman"/>
          <w:sz w:val="24"/>
          <w:szCs w:val="24"/>
        </w:rPr>
        <w:lastRenderedPageBreak/>
        <w:t xml:space="preserve">EXTENSIONES LINUX: Linux añade un campo a la estructura </w:t>
      </w:r>
      <w:proofErr w:type="spellStart"/>
      <w:r>
        <w:rPr>
          <w:rFonts w:ascii="Times New Roman" w:hAnsi="Times New Roman" w:cs="Times New Roman"/>
          <w:sz w:val="24"/>
          <w:szCs w:val="24"/>
        </w:rPr>
        <w:t>dirent</w:t>
      </w:r>
      <w:proofErr w:type="spellEnd"/>
      <w:r>
        <w:rPr>
          <w:rFonts w:ascii="Times New Roman" w:hAnsi="Times New Roman" w:cs="Times New Roman"/>
          <w:sz w:val="24"/>
          <w:szCs w:val="24"/>
        </w:rPr>
        <w:t xml:space="preserve"> llamado </w:t>
      </w:r>
      <w:proofErr w:type="spellStart"/>
      <w:r>
        <w:rPr>
          <w:rFonts w:ascii="Times New Roman" w:hAnsi="Times New Roman" w:cs="Times New Roman"/>
          <w:sz w:val="24"/>
          <w:szCs w:val="24"/>
        </w:rPr>
        <w:t>d_type</w:t>
      </w:r>
      <w:proofErr w:type="spellEnd"/>
      <w:r>
        <w:rPr>
          <w:rFonts w:ascii="Times New Roman" w:hAnsi="Times New Roman" w:cs="Times New Roman"/>
          <w:sz w:val="24"/>
          <w:szCs w:val="24"/>
        </w:rPr>
        <w:t xml:space="preserve"> que es el tipo de fichero. El uso de este campo ahorra llamadas a </w:t>
      </w:r>
      <w:proofErr w:type="spellStart"/>
      <w:r>
        <w:rPr>
          <w:rFonts w:ascii="Times New Roman" w:hAnsi="Times New Roman" w:cs="Times New Roman"/>
          <w:sz w:val="24"/>
          <w:szCs w:val="24"/>
        </w:rPr>
        <w:t>lstat</w:t>
      </w:r>
      <w:proofErr w:type="spellEnd"/>
      <w:r>
        <w:rPr>
          <w:rFonts w:ascii="Times New Roman" w:hAnsi="Times New Roman" w:cs="Times New Roman"/>
          <w:sz w:val="24"/>
          <w:szCs w:val="24"/>
        </w:rPr>
        <w:t xml:space="preserve">. </w:t>
      </w:r>
    </w:p>
    <w:p w14:paraId="12E6F6DD" w14:textId="7A1C9EA2" w:rsidR="00EF714E" w:rsidRPr="00EF714E" w:rsidRDefault="00EF714E" w:rsidP="00EF714E">
      <w:pPr>
        <w:pStyle w:val="Prrafodelista"/>
        <w:numPr>
          <w:ilvl w:val="0"/>
          <w:numId w:val="5"/>
        </w:numPr>
        <w:rPr>
          <w:rFonts w:ascii="Times New Roman" w:hAnsi="Times New Roman" w:cs="Times New Roman"/>
          <w:sz w:val="24"/>
          <w:szCs w:val="24"/>
        </w:rPr>
      </w:pPr>
      <w:r w:rsidRPr="00EF714E">
        <w:rPr>
          <w:rFonts w:ascii="Times New Roman" w:hAnsi="Times New Roman" w:cs="Times New Roman"/>
          <w:sz w:val="24"/>
          <w:szCs w:val="24"/>
        </w:rPr>
        <w:t>DTBLK: dispositivo orientado a bloques</w:t>
      </w:r>
    </w:p>
    <w:p w14:paraId="41993B3A" w14:textId="36FEAD21" w:rsidR="00EF714E" w:rsidRPr="00EF714E" w:rsidRDefault="00EF714E" w:rsidP="00EF714E">
      <w:pPr>
        <w:pStyle w:val="Prrafodelista"/>
        <w:numPr>
          <w:ilvl w:val="0"/>
          <w:numId w:val="5"/>
        </w:numPr>
        <w:rPr>
          <w:rFonts w:ascii="Times New Roman" w:hAnsi="Times New Roman" w:cs="Times New Roman"/>
          <w:sz w:val="24"/>
          <w:szCs w:val="24"/>
        </w:rPr>
      </w:pPr>
      <w:r w:rsidRPr="00EF714E">
        <w:rPr>
          <w:rFonts w:ascii="Times New Roman" w:hAnsi="Times New Roman" w:cs="Times New Roman"/>
          <w:sz w:val="24"/>
          <w:szCs w:val="24"/>
        </w:rPr>
        <w:t>DTCHR: dispositivo orientado a caracteres</w:t>
      </w:r>
    </w:p>
    <w:p w14:paraId="2E81E9BA" w14:textId="77777777" w:rsidR="00EF714E" w:rsidRPr="00EF714E" w:rsidRDefault="00EF714E" w:rsidP="00EF714E">
      <w:pPr>
        <w:pStyle w:val="Prrafodelista"/>
        <w:numPr>
          <w:ilvl w:val="0"/>
          <w:numId w:val="5"/>
        </w:numPr>
        <w:rPr>
          <w:rFonts w:ascii="Times New Roman" w:hAnsi="Times New Roman" w:cs="Times New Roman"/>
          <w:sz w:val="24"/>
          <w:szCs w:val="24"/>
        </w:rPr>
      </w:pPr>
      <w:r w:rsidRPr="00EF714E">
        <w:rPr>
          <w:rFonts w:ascii="Times New Roman" w:hAnsi="Times New Roman" w:cs="Times New Roman"/>
          <w:sz w:val="24"/>
          <w:szCs w:val="24"/>
        </w:rPr>
        <w:t>DTDIR: directorio</w:t>
      </w:r>
    </w:p>
    <w:p w14:paraId="48F04D40" w14:textId="4422B5DF" w:rsidR="00EF714E" w:rsidRPr="00EF714E" w:rsidRDefault="00EF714E" w:rsidP="00EF714E">
      <w:pPr>
        <w:pStyle w:val="Prrafodelista"/>
        <w:numPr>
          <w:ilvl w:val="0"/>
          <w:numId w:val="5"/>
        </w:numPr>
        <w:rPr>
          <w:rFonts w:ascii="Times New Roman" w:hAnsi="Times New Roman" w:cs="Times New Roman"/>
          <w:sz w:val="24"/>
          <w:szCs w:val="24"/>
        </w:rPr>
      </w:pPr>
      <w:r w:rsidRPr="00EF714E">
        <w:rPr>
          <w:rFonts w:ascii="Times New Roman" w:hAnsi="Times New Roman" w:cs="Times New Roman"/>
          <w:sz w:val="24"/>
          <w:szCs w:val="24"/>
        </w:rPr>
        <w:t>DTFIFO: tubería con nombre</w:t>
      </w:r>
    </w:p>
    <w:p w14:paraId="45D0716F" w14:textId="48BAB9EB" w:rsidR="00EF714E" w:rsidRPr="00EF714E" w:rsidRDefault="00EF714E" w:rsidP="00EF714E">
      <w:pPr>
        <w:pStyle w:val="Prrafodelista"/>
        <w:numPr>
          <w:ilvl w:val="0"/>
          <w:numId w:val="5"/>
        </w:numPr>
        <w:rPr>
          <w:rFonts w:ascii="Times New Roman" w:hAnsi="Times New Roman" w:cs="Times New Roman"/>
          <w:sz w:val="24"/>
          <w:szCs w:val="24"/>
        </w:rPr>
      </w:pPr>
      <w:r w:rsidRPr="00EF714E">
        <w:rPr>
          <w:rFonts w:ascii="Times New Roman" w:hAnsi="Times New Roman" w:cs="Times New Roman"/>
          <w:sz w:val="24"/>
          <w:szCs w:val="24"/>
        </w:rPr>
        <w:t>DTLNK: enlace simbólico</w:t>
      </w:r>
    </w:p>
    <w:p w14:paraId="689C795A" w14:textId="3E7B582F" w:rsidR="00EF714E" w:rsidRPr="00EF714E" w:rsidRDefault="00EF714E" w:rsidP="00EF714E">
      <w:pPr>
        <w:pStyle w:val="Prrafodelista"/>
        <w:numPr>
          <w:ilvl w:val="0"/>
          <w:numId w:val="5"/>
        </w:numPr>
        <w:rPr>
          <w:rFonts w:ascii="Times New Roman" w:hAnsi="Times New Roman" w:cs="Times New Roman"/>
          <w:sz w:val="24"/>
          <w:szCs w:val="24"/>
        </w:rPr>
      </w:pPr>
      <w:r w:rsidRPr="00EF714E">
        <w:rPr>
          <w:rFonts w:ascii="Times New Roman" w:hAnsi="Times New Roman" w:cs="Times New Roman"/>
          <w:sz w:val="24"/>
          <w:szCs w:val="24"/>
        </w:rPr>
        <w:t>DTREG: fichero regular</w:t>
      </w:r>
    </w:p>
    <w:p w14:paraId="55E85D37" w14:textId="77777777" w:rsidR="00EF714E" w:rsidRPr="00EF714E" w:rsidRDefault="00EF714E" w:rsidP="00EF714E">
      <w:pPr>
        <w:pStyle w:val="Prrafodelista"/>
        <w:numPr>
          <w:ilvl w:val="0"/>
          <w:numId w:val="5"/>
        </w:numPr>
        <w:rPr>
          <w:rFonts w:ascii="Times New Roman" w:hAnsi="Times New Roman" w:cs="Times New Roman"/>
          <w:sz w:val="24"/>
          <w:szCs w:val="24"/>
        </w:rPr>
      </w:pPr>
      <w:r w:rsidRPr="00EF714E">
        <w:rPr>
          <w:rFonts w:ascii="Times New Roman" w:hAnsi="Times New Roman" w:cs="Times New Roman"/>
          <w:sz w:val="24"/>
          <w:szCs w:val="24"/>
        </w:rPr>
        <w:t>DTSOCK: socket UNIX</w:t>
      </w:r>
    </w:p>
    <w:p w14:paraId="674476FB" w14:textId="4E4CF9EB" w:rsidR="00C159A5" w:rsidRDefault="00EF714E" w:rsidP="00EF714E">
      <w:pPr>
        <w:pStyle w:val="Prrafodelista"/>
        <w:numPr>
          <w:ilvl w:val="0"/>
          <w:numId w:val="5"/>
        </w:numPr>
        <w:rPr>
          <w:rFonts w:ascii="Times New Roman" w:hAnsi="Times New Roman" w:cs="Times New Roman"/>
          <w:sz w:val="24"/>
          <w:szCs w:val="24"/>
        </w:rPr>
      </w:pPr>
      <w:r w:rsidRPr="00EF714E">
        <w:rPr>
          <w:rFonts w:ascii="Times New Roman" w:hAnsi="Times New Roman" w:cs="Times New Roman"/>
          <w:sz w:val="24"/>
          <w:szCs w:val="24"/>
        </w:rPr>
        <w:t>DTUNKNOWN: no se pudo identificar el tipo</w:t>
      </w:r>
    </w:p>
    <w:p w14:paraId="35968BBE" w14:textId="54B62200" w:rsidR="00212A7A" w:rsidRDefault="00212A7A">
      <w:pPr>
        <w:rPr>
          <w:rFonts w:ascii="Times New Roman" w:hAnsi="Times New Roman" w:cs="Times New Roman"/>
          <w:sz w:val="24"/>
          <w:szCs w:val="24"/>
        </w:rPr>
      </w:pPr>
      <w:r>
        <w:rPr>
          <w:rFonts w:ascii="Times New Roman" w:hAnsi="Times New Roman" w:cs="Times New Roman"/>
          <w:sz w:val="24"/>
          <w:szCs w:val="24"/>
        </w:rPr>
        <w:br w:type="page"/>
      </w:r>
    </w:p>
    <w:p w14:paraId="6A432B98" w14:textId="3B873C5F" w:rsidR="00EF714E" w:rsidRDefault="00212A7A" w:rsidP="00EF714E">
      <w:pPr>
        <w:rPr>
          <w:rFonts w:ascii="Times New Roman" w:hAnsi="Times New Roman" w:cs="Times New Roman"/>
          <w:sz w:val="24"/>
          <w:szCs w:val="24"/>
        </w:rPr>
      </w:pPr>
      <w:r>
        <w:rPr>
          <w:rFonts w:ascii="Times New Roman" w:hAnsi="Times New Roman" w:cs="Times New Roman"/>
          <w:sz w:val="24"/>
          <w:szCs w:val="24"/>
        </w:rPr>
        <w:lastRenderedPageBreak/>
        <w:t xml:space="preserve">ESTRUCTURA DEL SERVIDOR DE FICHEROS: </w:t>
      </w:r>
    </w:p>
    <w:p w14:paraId="6CD13D7E" w14:textId="04DED55A" w:rsidR="00212A7A" w:rsidRDefault="00212A7A" w:rsidP="00EF714E">
      <w:pPr>
        <w:rPr>
          <w:rFonts w:ascii="Times New Roman" w:hAnsi="Times New Roman" w:cs="Times New Roman"/>
          <w:sz w:val="24"/>
          <w:szCs w:val="24"/>
        </w:rPr>
      </w:pPr>
      <w:r w:rsidRPr="00212A7A">
        <w:rPr>
          <w:rFonts w:ascii="Times New Roman" w:hAnsi="Times New Roman" w:cs="Times New Roman"/>
          <w:noProof/>
          <w:sz w:val="24"/>
          <w:szCs w:val="24"/>
        </w:rPr>
        <w:drawing>
          <wp:inline distT="0" distB="0" distL="0" distR="0" wp14:anchorId="73AB8EC5" wp14:editId="50401023">
            <wp:extent cx="3851718" cy="2946400"/>
            <wp:effectExtent l="0" t="0" r="0" b="0"/>
            <wp:docPr id="950577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7776" name=""/>
                    <pic:cNvPicPr/>
                  </pic:nvPicPr>
                  <pic:blipFill>
                    <a:blip r:embed="rId7"/>
                    <a:stretch>
                      <a:fillRect/>
                    </a:stretch>
                  </pic:blipFill>
                  <pic:spPr>
                    <a:xfrm>
                      <a:off x="0" y="0"/>
                      <a:ext cx="3854050" cy="2948184"/>
                    </a:xfrm>
                    <a:prstGeom prst="rect">
                      <a:avLst/>
                    </a:prstGeom>
                  </pic:spPr>
                </pic:pic>
              </a:graphicData>
            </a:graphic>
          </wp:inline>
        </w:drawing>
      </w:r>
    </w:p>
    <w:p w14:paraId="5208845B" w14:textId="6633D076" w:rsidR="00212A7A" w:rsidRDefault="00212A7A" w:rsidP="00EF714E">
      <w:pPr>
        <w:rPr>
          <w:rFonts w:ascii="Times New Roman" w:hAnsi="Times New Roman" w:cs="Times New Roman"/>
          <w:sz w:val="24"/>
          <w:szCs w:val="24"/>
        </w:rPr>
      </w:pPr>
      <w:r>
        <w:rPr>
          <w:rFonts w:ascii="Times New Roman" w:hAnsi="Times New Roman" w:cs="Times New Roman"/>
          <w:sz w:val="24"/>
          <w:szCs w:val="24"/>
        </w:rPr>
        <w:t xml:space="preserve">Tenemos un nivel de usuario donde se ejecutan todos los procesos, pero lo más interesante ocurre en el nivel del sistema y en sus partes. </w:t>
      </w:r>
    </w:p>
    <w:p w14:paraId="5D0E3084" w14:textId="371381C1" w:rsidR="00212A7A" w:rsidRDefault="00212A7A" w:rsidP="00212A7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Sistema de ficheros virtual: se encarga de permisos de acceso a archivos para evitar accesos no admitidos por el usuario. </w:t>
      </w:r>
    </w:p>
    <w:p w14:paraId="11316655" w14:textId="0433E79C" w:rsidR="00212A7A" w:rsidRDefault="00212A7A" w:rsidP="00212A7A">
      <w:pPr>
        <w:pStyle w:val="Prrafodelista"/>
        <w:rPr>
          <w:rFonts w:ascii="Times New Roman" w:hAnsi="Times New Roman" w:cs="Times New Roman"/>
          <w:sz w:val="24"/>
          <w:szCs w:val="24"/>
        </w:rPr>
      </w:pPr>
      <w:r>
        <w:rPr>
          <w:rFonts w:ascii="Times New Roman" w:hAnsi="Times New Roman" w:cs="Times New Roman"/>
          <w:sz w:val="24"/>
          <w:szCs w:val="24"/>
        </w:rPr>
        <w:t xml:space="preserve">Se encarga de dotar de una interfaz al usuario para abstraer los distintos sistemas de ficheros y evita errores. Cuando vimos lo de los inodos, es esta capa la que se encarga de eso. </w:t>
      </w:r>
    </w:p>
    <w:p w14:paraId="0D99D9CD" w14:textId="5FAAE38D" w:rsidR="00212A7A" w:rsidRDefault="00212A7A" w:rsidP="00212A7A">
      <w:pPr>
        <w:pStyle w:val="Prrafodelista"/>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Modulo</w:t>
      </w:r>
      <w:proofErr w:type="spellEnd"/>
      <w:r>
        <w:rPr>
          <w:rFonts w:ascii="Times New Roman" w:hAnsi="Times New Roman" w:cs="Times New Roman"/>
          <w:sz w:val="24"/>
          <w:szCs w:val="24"/>
        </w:rPr>
        <w:t xml:space="preserve"> de organización de ficheros: cuando se permite el paso, esta capa se encarga de utilizar el sistema de archivos adecuado. Cuando quiere acceder al bloque, usa el servidor de bloques. Traduce desplazamientos lógicos a números de bloques físicos. </w:t>
      </w:r>
    </w:p>
    <w:p w14:paraId="2E9F8FF4" w14:textId="27CD59D0" w:rsidR="00212A7A" w:rsidRDefault="00212A7A" w:rsidP="00212A7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Servidor de bloques: realiza el acceso por bloques a la memoria y guarda una cache de los últimos bloques utilizados. Abstrae de los SSFF los controladores de los discos. Suele usar política LRU. </w:t>
      </w:r>
    </w:p>
    <w:p w14:paraId="1948F903" w14:textId="5876720C" w:rsidR="00212A7A" w:rsidRDefault="00212A7A" w:rsidP="00212A7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Manejador de dispositivos: para dispositivos externos y su uso. </w:t>
      </w:r>
    </w:p>
    <w:p w14:paraId="443B196D" w14:textId="77777777" w:rsidR="00212A7A" w:rsidRDefault="00212A7A" w:rsidP="00212A7A">
      <w:pPr>
        <w:rPr>
          <w:rFonts w:ascii="Times New Roman" w:hAnsi="Times New Roman" w:cs="Times New Roman"/>
          <w:sz w:val="24"/>
          <w:szCs w:val="24"/>
        </w:rPr>
      </w:pPr>
    </w:p>
    <w:p w14:paraId="3C639E59" w14:textId="3E629C36" w:rsidR="00212A7A" w:rsidRDefault="00212A7A" w:rsidP="00212A7A">
      <w:pPr>
        <w:rPr>
          <w:rFonts w:ascii="Times New Roman" w:hAnsi="Times New Roman" w:cs="Times New Roman"/>
          <w:sz w:val="24"/>
          <w:szCs w:val="24"/>
        </w:rPr>
      </w:pPr>
      <w:r>
        <w:rPr>
          <w:rFonts w:ascii="Times New Roman" w:hAnsi="Times New Roman" w:cs="Times New Roman"/>
          <w:sz w:val="24"/>
          <w:szCs w:val="24"/>
        </w:rPr>
        <w:t xml:space="preserve">RECUERDO DE POLÍTICAS DE ESCRITURA: </w:t>
      </w:r>
    </w:p>
    <w:p w14:paraId="36BFC9B7" w14:textId="49248023" w:rsidR="00212A7A" w:rsidRDefault="00212A7A" w:rsidP="00212A7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Escritura inmediata (</w:t>
      </w:r>
      <w:proofErr w:type="spellStart"/>
      <w:r>
        <w:rPr>
          <w:rFonts w:ascii="Times New Roman" w:hAnsi="Times New Roman" w:cs="Times New Roman"/>
          <w:sz w:val="24"/>
          <w:szCs w:val="24"/>
        </w:rPr>
        <w:t>write-through</w:t>
      </w:r>
      <w:proofErr w:type="spellEnd"/>
      <w:r>
        <w:rPr>
          <w:rFonts w:ascii="Times New Roman" w:hAnsi="Times New Roman" w:cs="Times New Roman"/>
          <w:sz w:val="24"/>
          <w:szCs w:val="24"/>
        </w:rPr>
        <w:t xml:space="preserve">): cada actualización en cache escribe directamente en el disco. Mal rendimiento. </w:t>
      </w:r>
    </w:p>
    <w:p w14:paraId="7DF7CD94" w14:textId="2FED72CD" w:rsidR="00212A7A" w:rsidRDefault="00212A7A" w:rsidP="00212A7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Escritura diferida (</w:t>
      </w:r>
      <w:proofErr w:type="spellStart"/>
      <w:r>
        <w:rPr>
          <w:rFonts w:ascii="Times New Roman" w:hAnsi="Times New Roman" w:cs="Times New Roman"/>
          <w:sz w:val="24"/>
          <w:szCs w:val="24"/>
        </w:rPr>
        <w:t>write</w:t>
      </w:r>
      <w:proofErr w:type="spellEnd"/>
      <w:r>
        <w:rPr>
          <w:rFonts w:ascii="Times New Roman" w:hAnsi="Times New Roman" w:cs="Times New Roman"/>
          <w:sz w:val="24"/>
          <w:szCs w:val="24"/>
        </w:rPr>
        <w:t xml:space="preserve">-back): un bloque se escribe en disco cuando se va a sacar de la cache y está marcado como </w:t>
      </w:r>
      <w:proofErr w:type="spellStart"/>
      <w:r>
        <w:rPr>
          <w:rFonts w:ascii="Times New Roman" w:hAnsi="Times New Roman" w:cs="Times New Roman"/>
          <w:sz w:val="24"/>
          <w:szCs w:val="24"/>
        </w:rPr>
        <w:t>dirty</w:t>
      </w:r>
      <w:proofErr w:type="spellEnd"/>
      <w:r>
        <w:rPr>
          <w:rFonts w:ascii="Times New Roman" w:hAnsi="Times New Roman" w:cs="Times New Roman"/>
          <w:sz w:val="24"/>
          <w:szCs w:val="24"/>
        </w:rPr>
        <w:t xml:space="preserve">. Problemas de fiabilidad. </w:t>
      </w:r>
    </w:p>
    <w:p w14:paraId="6CEF6937" w14:textId="5F59D294" w:rsidR="00212A7A" w:rsidRDefault="00212A7A" w:rsidP="00212A7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Escritura retrasada (</w:t>
      </w:r>
      <w:proofErr w:type="spellStart"/>
      <w:r>
        <w:rPr>
          <w:rFonts w:ascii="Times New Roman" w:hAnsi="Times New Roman" w:cs="Times New Roman"/>
          <w:sz w:val="24"/>
          <w:szCs w:val="24"/>
        </w:rPr>
        <w:t>delayed-write</w:t>
      </w:r>
      <w:proofErr w:type="spellEnd"/>
      <w:r>
        <w:rPr>
          <w:rFonts w:ascii="Times New Roman" w:hAnsi="Times New Roman" w:cs="Times New Roman"/>
          <w:sz w:val="24"/>
          <w:szCs w:val="24"/>
        </w:rPr>
        <w:t xml:space="preserve">): se escriben los bloques modificados en disco cada x tiempo. Dependiendo de la importancia será antes o después. </w:t>
      </w:r>
    </w:p>
    <w:p w14:paraId="090F4F9A" w14:textId="053A184C" w:rsidR="00212A7A" w:rsidRPr="00212A7A" w:rsidRDefault="00212A7A" w:rsidP="00212A7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Escritura al cierre: cuando se cierra un archivo se escribe en disco lo modificado. </w:t>
      </w:r>
    </w:p>
    <w:p w14:paraId="62523592" w14:textId="20DC7874" w:rsidR="00E44853" w:rsidRDefault="00E44853">
      <w:pPr>
        <w:rPr>
          <w:rFonts w:ascii="Times New Roman" w:hAnsi="Times New Roman" w:cs="Times New Roman"/>
          <w:sz w:val="24"/>
          <w:szCs w:val="24"/>
        </w:rPr>
      </w:pPr>
      <w:r>
        <w:rPr>
          <w:rFonts w:ascii="Times New Roman" w:hAnsi="Times New Roman" w:cs="Times New Roman"/>
          <w:sz w:val="24"/>
          <w:szCs w:val="24"/>
        </w:rPr>
        <w:lastRenderedPageBreak/>
        <w:t xml:space="preserve">ORGANIZACIÓN DE FICHEROS: </w:t>
      </w:r>
    </w:p>
    <w:p w14:paraId="16C7BF02" w14:textId="2511EE65" w:rsidR="00E44853" w:rsidRDefault="00E44853">
      <w:pPr>
        <w:rPr>
          <w:rFonts w:ascii="Times New Roman" w:hAnsi="Times New Roman" w:cs="Times New Roman"/>
          <w:sz w:val="24"/>
          <w:szCs w:val="24"/>
        </w:rPr>
      </w:pPr>
      <w:r w:rsidRPr="00E44853">
        <w:rPr>
          <w:rFonts w:ascii="Times New Roman" w:hAnsi="Times New Roman" w:cs="Times New Roman"/>
          <w:noProof/>
          <w:sz w:val="24"/>
          <w:szCs w:val="24"/>
        </w:rPr>
        <w:drawing>
          <wp:anchor distT="0" distB="0" distL="114300" distR="114300" simplePos="0" relativeHeight="251655680" behindDoc="1" locked="0" layoutInCell="1" allowOverlap="1" wp14:anchorId="0723016B" wp14:editId="02BD5CC4">
            <wp:simplePos x="0" y="0"/>
            <wp:positionH relativeFrom="column">
              <wp:posOffset>2627630</wp:posOffset>
            </wp:positionH>
            <wp:positionV relativeFrom="paragraph">
              <wp:posOffset>1337310</wp:posOffset>
            </wp:positionV>
            <wp:extent cx="2774950" cy="1610995"/>
            <wp:effectExtent l="0" t="0" r="0" b="0"/>
            <wp:wrapTight wrapText="bothSides">
              <wp:wrapPolygon edited="0">
                <wp:start x="0" y="0"/>
                <wp:lineTo x="0" y="21455"/>
                <wp:lineTo x="21501" y="21455"/>
                <wp:lineTo x="21501" y="0"/>
                <wp:lineTo x="0" y="0"/>
              </wp:wrapPolygon>
            </wp:wrapTight>
            <wp:docPr id="179070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0493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4950" cy="1610995"/>
                    </a:xfrm>
                    <a:prstGeom prst="rect">
                      <a:avLst/>
                    </a:prstGeom>
                  </pic:spPr>
                </pic:pic>
              </a:graphicData>
            </a:graphic>
            <wp14:sizeRelH relativeFrom="page">
              <wp14:pctWidth>0</wp14:pctWidth>
            </wp14:sizeRelH>
            <wp14:sizeRelV relativeFrom="page">
              <wp14:pctHeight>0</wp14:pctHeight>
            </wp14:sizeRelV>
          </wp:anchor>
        </w:drawing>
      </w:r>
      <w:r w:rsidRPr="00E44853">
        <w:rPr>
          <w:rFonts w:ascii="Times New Roman" w:hAnsi="Times New Roman" w:cs="Times New Roman"/>
          <w:noProof/>
          <w:sz w:val="24"/>
          <w:szCs w:val="24"/>
        </w:rPr>
        <w:drawing>
          <wp:anchor distT="0" distB="0" distL="114300" distR="114300" simplePos="0" relativeHeight="251652608" behindDoc="1" locked="0" layoutInCell="1" allowOverlap="1" wp14:anchorId="77460589" wp14:editId="588FF554">
            <wp:simplePos x="0" y="0"/>
            <wp:positionH relativeFrom="column">
              <wp:posOffset>2539365</wp:posOffset>
            </wp:positionH>
            <wp:positionV relativeFrom="paragraph">
              <wp:posOffset>3810</wp:posOffset>
            </wp:positionV>
            <wp:extent cx="2863215" cy="1123950"/>
            <wp:effectExtent l="0" t="0" r="0" b="0"/>
            <wp:wrapTight wrapText="bothSides">
              <wp:wrapPolygon edited="0">
                <wp:start x="0" y="0"/>
                <wp:lineTo x="0" y="21234"/>
                <wp:lineTo x="21413" y="21234"/>
                <wp:lineTo x="21413" y="0"/>
                <wp:lineTo x="0" y="0"/>
              </wp:wrapPolygon>
            </wp:wrapTight>
            <wp:docPr id="1317630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30535" name=""/>
                    <pic:cNvPicPr/>
                  </pic:nvPicPr>
                  <pic:blipFill>
                    <a:blip r:embed="rId9">
                      <a:extLst>
                        <a:ext uri="{28A0092B-C50C-407E-A947-70E740481C1C}">
                          <a14:useLocalDpi xmlns:a14="http://schemas.microsoft.com/office/drawing/2010/main" val="0"/>
                        </a:ext>
                      </a:extLst>
                    </a:blip>
                    <a:stretch>
                      <a:fillRect/>
                    </a:stretch>
                  </pic:blipFill>
                  <pic:spPr>
                    <a:xfrm>
                      <a:off x="0" y="0"/>
                      <a:ext cx="2863215" cy="11239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VISTA DEL SO: el programador solo ve un array de bytes con un puntero de posición, mientras que por debajo el sistema operativo ve un conjunto de bloques en el disco. </w:t>
      </w:r>
      <w:proofErr w:type="spellStart"/>
      <w:r>
        <w:rPr>
          <w:rFonts w:ascii="Times New Roman" w:hAnsi="Times New Roman" w:cs="Times New Roman"/>
          <w:sz w:val="24"/>
          <w:szCs w:val="24"/>
        </w:rPr>
        <w:t>El</w:t>
      </w:r>
      <w:proofErr w:type="spellEnd"/>
      <w:r>
        <w:rPr>
          <w:rFonts w:ascii="Times New Roman" w:hAnsi="Times New Roman" w:cs="Times New Roman"/>
          <w:sz w:val="24"/>
          <w:szCs w:val="24"/>
        </w:rPr>
        <w:t xml:space="preserve"> se encarga de saber </w:t>
      </w:r>
      <w:proofErr w:type="spellStart"/>
      <w:r>
        <w:rPr>
          <w:rFonts w:ascii="Times New Roman" w:hAnsi="Times New Roman" w:cs="Times New Roman"/>
          <w:sz w:val="24"/>
          <w:szCs w:val="24"/>
        </w:rPr>
        <w:t>cuales</w:t>
      </w:r>
      <w:proofErr w:type="spellEnd"/>
      <w:r>
        <w:rPr>
          <w:rFonts w:ascii="Times New Roman" w:hAnsi="Times New Roman" w:cs="Times New Roman"/>
          <w:sz w:val="24"/>
          <w:szCs w:val="24"/>
        </w:rPr>
        <w:t xml:space="preserve"> pertenecen a un archivo y en </w:t>
      </w:r>
      <w:proofErr w:type="spellStart"/>
      <w:r>
        <w:rPr>
          <w:rFonts w:ascii="Times New Roman" w:hAnsi="Times New Roman" w:cs="Times New Roman"/>
          <w:sz w:val="24"/>
          <w:szCs w:val="24"/>
        </w:rPr>
        <w:t>que</w:t>
      </w:r>
      <w:proofErr w:type="spellEnd"/>
      <w:r>
        <w:rPr>
          <w:rFonts w:ascii="Times New Roman" w:hAnsi="Times New Roman" w:cs="Times New Roman"/>
          <w:sz w:val="24"/>
          <w:szCs w:val="24"/>
        </w:rPr>
        <w:t xml:space="preserve"> orden. </w:t>
      </w:r>
    </w:p>
    <w:p w14:paraId="146FC144" w14:textId="43FB7DE2" w:rsidR="00E44853" w:rsidRDefault="00E44853">
      <w:pPr>
        <w:rPr>
          <w:rFonts w:ascii="Times New Roman" w:hAnsi="Times New Roman" w:cs="Times New Roman"/>
          <w:sz w:val="24"/>
          <w:szCs w:val="24"/>
        </w:rPr>
      </w:pPr>
      <w:r>
        <w:rPr>
          <w:rFonts w:ascii="Times New Roman" w:hAnsi="Times New Roman" w:cs="Times New Roman"/>
          <w:sz w:val="24"/>
          <w:szCs w:val="24"/>
        </w:rPr>
        <w:t xml:space="preserve">Cuando el usuario pide </w:t>
      </w:r>
      <w:proofErr w:type="spellStart"/>
      <w:r>
        <w:rPr>
          <w:rFonts w:ascii="Times New Roman" w:hAnsi="Times New Roman" w:cs="Times New Roman"/>
          <w:sz w:val="24"/>
          <w:szCs w:val="24"/>
        </w:rPr>
        <w:t>read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fd</w:t>
      </w:r>
      <w:proofErr w:type="spellEnd"/>
      <w:r>
        <w:rPr>
          <w:rFonts w:ascii="Times New Roman" w:hAnsi="Times New Roman" w:cs="Times New Roman"/>
          <w:sz w:val="24"/>
          <w:szCs w:val="24"/>
        </w:rPr>
        <w:t xml:space="preserve">, buffer, </w:t>
      </w:r>
      <w:proofErr w:type="spellStart"/>
      <w:r>
        <w:rPr>
          <w:rFonts w:ascii="Times New Roman" w:hAnsi="Times New Roman" w:cs="Times New Roman"/>
          <w:sz w:val="24"/>
          <w:szCs w:val="24"/>
        </w:rPr>
        <w:t>size</w:t>
      </w:r>
      <w:proofErr w:type="spellEnd"/>
      <w:r>
        <w:rPr>
          <w:rFonts w:ascii="Times New Roman" w:hAnsi="Times New Roman" w:cs="Times New Roman"/>
          <w:sz w:val="24"/>
          <w:szCs w:val="24"/>
        </w:rPr>
        <w:t xml:space="preserve">) el SO debe conocer donde está este archivo lógico y su correspondencia en bloques lógicos y estos en bloques físicos. </w:t>
      </w:r>
    </w:p>
    <w:p w14:paraId="7B586820" w14:textId="66A9A5B6" w:rsidR="00E44853" w:rsidRDefault="00E44853">
      <w:pPr>
        <w:rPr>
          <w:rFonts w:ascii="Times New Roman" w:hAnsi="Times New Roman" w:cs="Times New Roman"/>
          <w:sz w:val="24"/>
          <w:szCs w:val="24"/>
        </w:rPr>
      </w:pPr>
    </w:p>
    <w:p w14:paraId="655CD1BE" w14:textId="02C7ED9A" w:rsidR="00E44853" w:rsidRDefault="00E44853">
      <w:pPr>
        <w:rPr>
          <w:rFonts w:ascii="Times New Roman" w:hAnsi="Times New Roman" w:cs="Times New Roman"/>
          <w:sz w:val="24"/>
          <w:szCs w:val="24"/>
        </w:rPr>
      </w:pPr>
    </w:p>
    <w:p w14:paraId="4A8A2AA7" w14:textId="3FF2DFB3" w:rsidR="00E44853" w:rsidRDefault="00E44853">
      <w:pPr>
        <w:rPr>
          <w:rFonts w:ascii="Times New Roman" w:hAnsi="Times New Roman" w:cs="Times New Roman"/>
          <w:sz w:val="24"/>
          <w:szCs w:val="24"/>
        </w:rPr>
      </w:pPr>
      <w:r>
        <w:rPr>
          <w:rFonts w:ascii="Times New Roman" w:hAnsi="Times New Roman" w:cs="Times New Roman"/>
          <w:sz w:val="24"/>
          <w:szCs w:val="24"/>
        </w:rPr>
        <w:t xml:space="preserve">ASIGNACIÓN DE BLOQUES: </w:t>
      </w:r>
    </w:p>
    <w:p w14:paraId="4223016E" w14:textId="2DFC3D9C" w:rsidR="00E44853" w:rsidRDefault="00E44853" w:rsidP="00E44853">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Bloques contiguos: usado en CD-ROM y cintas. </w:t>
      </w:r>
    </w:p>
    <w:p w14:paraId="139A85C9" w14:textId="32698398" w:rsidR="00F026A5" w:rsidRDefault="00F026A5" w:rsidP="00F026A5">
      <w:pPr>
        <w:pStyle w:val="Prrafodelista"/>
        <w:rPr>
          <w:rFonts w:ascii="Times New Roman" w:hAnsi="Times New Roman" w:cs="Times New Roman"/>
          <w:sz w:val="24"/>
          <w:szCs w:val="24"/>
        </w:rPr>
      </w:pPr>
      <w:r>
        <w:rPr>
          <w:rFonts w:ascii="Times New Roman" w:hAnsi="Times New Roman" w:cs="Times New Roman"/>
          <w:sz w:val="24"/>
          <w:szCs w:val="24"/>
        </w:rPr>
        <w:t xml:space="preserve">+ Ventajas: acceso secuencial óptimo con lecturas anticipadas y un fácil acceso. </w:t>
      </w:r>
    </w:p>
    <w:p w14:paraId="3F5C4B4B" w14:textId="32339C87" w:rsidR="00F026A5" w:rsidRDefault="00F026A5" w:rsidP="00F026A5">
      <w:pPr>
        <w:pStyle w:val="Prrafodelista"/>
        <w:rPr>
          <w:rFonts w:ascii="Times New Roman" w:hAnsi="Times New Roman" w:cs="Times New Roman"/>
          <w:sz w:val="24"/>
          <w:szCs w:val="24"/>
        </w:rPr>
      </w:pPr>
      <w:r>
        <w:rPr>
          <w:rFonts w:ascii="Times New Roman" w:hAnsi="Times New Roman" w:cs="Times New Roman"/>
          <w:sz w:val="24"/>
          <w:szCs w:val="24"/>
        </w:rPr>
        <w:t xml:space="preserve">+ Desventajas: fragmentación externa, hay que declarar el tamaño antes y hay problemas de compactación de la memoria. Como máximo podemos tener </w:t>
      </w:r>
      <w:proofErr w:type="spellStart"/>
      <w:r>
        <w:rPr>
          <w:rFonts w:ascii="Times New Roman" w:hAnsi="Times New Roman" w:cs="Times New Roman"/>
          <w:sz w:val="24"/>
          <w:szCs w:val="24"/>
        </w:rPr>
        <w:t>numBloques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tamBloque</w:t>
      </w:r>
      <w:proofErr w:type="spellEnd"/>
      <w:r>
        <w:rPr>
          <w:rFonts w:ascii="Times New Roman" w:hAnsi="Times New Roman" w:cs="Times New Roman"/>
          <w:sz w:val="24"/>
          <w:szCs w:val="24"/>
        </w:rPr>
        <w:t xml:space="preserve"> ficheros. </w:t>
      </w:r>
    </w:p>
    <w:p w14:paraId="1F2030AA" w14:textId="0108C35C" w:rsidR="00F026A5" w:rsidRDefault="00740F92" w:rsidP="00F026A5">
      <w:pPr>
        <w:pStyle w:val="Prrafodelista"/>
        <w:rPr>
          <w:rFonts w:ascii="Times New Roman" w:hAnsi="Times New Roman" w:cs="Times New Roman"/>
          <w:sz w:val="24"/>
          <w:szCs w:val="24"/>
        </w:rPr>
      </w:pPr>
      <w:r w:rsidRPr="00740F92">
        <w:rPr>
          <w:rFonts w:ascii="Times New Roman" w:hAnsi="Times New Roman" w:cs="Times New Roman"/>
          <w:noProof/>
          <w:sz w:val="24"/>
          <w:szCs w:val="24"/>
        </w:rPr>
        <w:drawing>
          <wp:anchor distT="0" distB="0" distL="114300" distR="114300" simplePos="0" relativeHeight="251663872" behindDoc="1" locked="0" layoutInCell="1" allowOverlap="1" wp14:anchorId="68737F5E" wp14:editId="6DC03FA1">
            <wp:simplePos x="0" y="0"/>
            <wp:positionH relativeFrom="column">
              <wp:posOffset>3606165</wp:posOffset>
            </wp:positionH>
            <wp:positionV relativeFrom="paragraph">
              <wp:posOffset>113030</wp:posOffset>
            </wp:positionV>
            <wp:extent cx="1714500" cy="2630170"/>
            <wp:effectExtent l="0" t="0" r="0" b="0"/>
            <wp:wrapTight wrapText="bothSides">
              <wp:wrapPolygon edited="0">
                <wp:start x="0" y="0"/>
                <wp:lineTo x="0" y="21433"/>
                <wp:lineTo x="21360" y="21433"/>
                <wp:lineTo x="21360" y="0"/>
                <wp:lineTo x="0" y="0"/>
              </wp:wrapPolygon>
            </wp:wrapTight>
            <wp:docPr id="817350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0201" name=""/>
                    <pic:cNvPicPr/>
                  </pic:nvPicPr>
                  <pic:blipFill>
                    <a:blip r:embed="rId10">
                      <a:extLst>
                        <a:ext uri="{28A0092B-C50C-407E-A947-70E740481C1C}">
                          <a14:useLocalDpi xmlns:a14="http://schemas.microsoft.com/office/drawing/2010/main" val="0"/>
                        </a:ext>
                      </a:extLst>
                    </a:blip>
                    <a:stretch>
                      <a:fillRect/>
                    </a:stretch>
                  </pic:blipFill>
                  <pic:spPr>
                    <a:xfrm>
                      <a:off x="0" y="0"/>
                      <a:ext cx="1714500" cy="2630170"/>
                    </a:xfrm>
                    <a:prstGeom prst="rect">
                      <a:avLst/>
                    </a:prstGeom>
                  </pic:spPr>
                </pic:pic>
              </a:graphicData>
            </a:graphic>
            <wp14:sizeRelH relativeFrom="page">
              <wp14:pctWidth>0</wp14:pctWidth>
            </wp14:sizeRelH>
            <wp14:sizeRelV relativeFrom="page">
              <wp14:pctHeight>0</wp14:pctHeight>
            </wp14:sizeRelV>
          </wp:anchor>
        </w:drawing>
      </w:r>
    </w:p>
    <w:p w14:paraId="2AF99320" w14:textId="548B630F" w:rsidR="00F026A5" w:rsidRDefault="00E44853" w:rsidP="00F026A5">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Bloques de listas enlazadas: se usaba en FAT (File </w:t>
      </w:r>
      <w:proofErr w:type="spellStart"/>
      <w:r>
        <w:rPr>
          <w:rFonts w:ascii="Times New Roman" w:hAnsi="Times New Roman" w:cs="Times New Roman"/>
          <w:sz w:val="24"/>
          <w:szCs w:val="24"/>
        </w:rPr>
        <w:t>Allocation</w:t>
      </w:r>
      <w:proofErr w:type="spellEnd"/>
      <w:r>
        <w:rPr>
          <w:rFonts w:ascii="Times New Roman" w:hAnsi="Times New Roman" w:cs="Times New Roman"/>
          <w:sz w:val="24"/>
          <w:szCs w:val="24"/>
        </w:rPr>
        <w:t xml:space="preserve"> Table).</w:t>
      </w:r>
    </w:p>
    <w:p w14:paraId="559DA3DD" w14:textId="26577022" w:rsidR="00F026A5" w:rsidRDefault="00740F92" w:rsidP="00F026A5">
      <w:pPr>
        <w:pStyle w:val="Prrafodelista"/>
        <w:rPr>
          <w:rFonts w:ascii="Times New Roman" w:hAnsi="Times New Roman" w:cs="Times New Roman"/>
          <w:sz w:val="24"/>
          <w:szCs w:val="24"/>
        </w:rPr>
      </w:pPr>
      <w:r>
        <w:rPr>
          <w:rFonts w:ascii="Times New Roman" w:hAnsi="Times New Roman" w:cs="Times New Roman"/>
          <w:sz w:val="24"/>
          <w:szCs w:val="24"/>
        </w:rPr>
        <w:t xml:space="preserve">En el directorio guardamos el número del primer bloque físico que se utiliza para almacenar el primer bloque lógico del fichero. Con una tabla almacenamos los siguientes bloques. </w:t>
      </w:r>
    </w:p>
    <w:p w14:paraId="5035A1FE" w14:textId="527F9D73" w:rsidR="00740F92" w:rsidRDefault="00740F92" w:rsidP="00F026A5">
      <w:pPr>
        <w:pStyle w:val="Prrafodelista"/>
        <w:rPr>
          <w:rFonts w:ascii="Times New Roman" w:hAnsi="Times New Roman" w:cs="Times New Roman"/>
          <w:sz w:val="24"/>
          <w:szCs w:val="24"/>
        </w:rPr>
      </w:pPr>
      <w:r>
        <w:rPr>
          <w:rFonts w:ascii="Times New Roman" w:hAnsi="Times New Roman" w:cs="Times New Roman"/>
          <w:sz w:val="24"/>
          <w:szCs w:val="24"/>
        </w:rPr>
        <w:t xml:space="preserve">Cada versión de FAT indica el número de bits utilizados para identificar un bloque, ya que cada vez había más bloques. </w:t>
      </w:r>
    </w:p>
    <w:p w14:paraId="7B40E595" w14:textId="5173C1D6" w:rsidR="00740F92" w:rsidRDefault="00740F92" w:rsidP="006A3842">
      <w:pPr>
        <w:pStyle w:val="Prrafodelista"/>
        <w:rPr>
          <w:rFonts w:ascii="Times New Roman" w:hAnsi="Times New Roman" w:cs="Times New Roman"/>
          <w:sz w:val="24"/>
          <w:szCs w:val="24"/>
        </w:rPr>
      </w:pPr>
      <w:r>
        <w:rPr>
          <w:rFonts w:ascii="Times New Roman" w:hAnsi="Times New Roman" w:cs="Times New Roman"/>
          <w:sz w:val="24"/>
          <w:szCs w:val="24"/>
        </w:rPr>
        <w:t>No se guarda el enlace en el propio bloque y se usa la tabla para no perder la multiplicidad de potencias de dos, lo cua</w:t>
      </w:r>
      <w:r w:rsidRPr="006A3842">
        <w:rPr>
          <w:rFonts w:ascii="Times New Roman" w:hAnsi="Times New Roman" w:cs="Times New Roman"/>
          <w:sz w:val="24"/>
          <w:szCs w:val="24"/>
        </w:rPr>
        <w:t>l es necesario para simplicidad de cálculos.</w:t>
      </w:r>
    </w:p>
    <w:p w14:paraId="111746E0" w14:textId="4506CBF4" w:rsidR="006A3842" w:rsidRDefault="006A3842" w:rsidP="006A3842">
      <w:pPr>
        <w:pStyle w:val="Prrafodelista"/>
        <w:rPr>
          <w:rFonts w:ascii="Times New Roman" w:hAnsi="Times New Roman" w:cs="Times New Roman"/>
          <w:sz w:val="24"/>
          <w:szCs w:val="24"/>
        </w:rPr>
      </w:pPr>
      <w:r>
        <w:rPr>
          <w:rFonts w:ascii="Times New Roman" w:hAnsi="Times New Roman" w:cs="Times New Roman"/>
          <w:sz w:val="24"/>
          <w:szCs w:val="24"/>
        </w:rPr>
        <w:t xml:space="preserve"> </w:t>
      </w:r>
    </w:p>
    <w:p w14:paraId="7AEC7D68" w14:textId="5237B113" w:rsidR="006A3842" w:rsidRPr="006A3842" w:rsidRDefault="006A3842" w:rsidP="006A3842">
      <w:pPr>
        <w:pStyle w:val="Prrafodelista"/>
        <w:rPr>
          <w:rFonts w:ascii="Times New Roman" w:hAnsi="Times New Roman" w:cs="Times New Roman"/>
          <w:sz w:val="24"/>
          <w:szCs w:val="24"/>
        </w:rPr>
      </w:pPr>
      <w:r>
        <w:rPr>
          <w:rFonts w:ascii="Times New Roman" w:hAnsi="Times New Roman" w:cs="Times New Roman"/>
          <w:sz w:val="24"/>
          <w:szCs w:val="24"/>
        </w:rPr>
        <w:t xml:space="preserve">No hay fragmentación y se aprovecha mejor el espacio, pero con la falta de localidad que tiene el acceso se vuelve ineficiente e irregular. A cada tiempo hay que hacer compactaciones. </w:t>
      </w:r>
    </w:p>
    <w:p w14:paraId="038B947F" w14:textId="77777777" w:rsidR="00F026A5" w:rsidRPr="00F026A5" w:rsidRDefault="00F026A5" w:rsidP="00F026A5">
      <w:pPr>
        <w:pStyle w:val="Prrafodelista"/>
        <w:rPr>
          <w:rFonts w:ascii="Times New Roman" w:hAnsi="Times New Roman" w:cs="Times New Roman"/>
          <w:sz w:val="24"/>
          <w:szCs w:val="24"/>
        </w:rPr>
      </w:pPr>
    </w:p>
    <w:p w14:paraId="5B67729D" w14:textId="66DD838C" w:rsidR="00E44853" w:rsidRDefault="00E44853" w:rsidP="00E44853">
      <w:pPr>
        <w:pStyle w:val="Prrafodelista"/>
        <w:numPr>
          <w:ilvl w:val="0"/>
          <w:numId w:val="5"/>
        </w:numPr>
        <w:rPr>
          <w:rFonts w:ascii="Times New Roman" w:hAnsi="Times New Roman" w:cs="Times New Roman"/>
          <w:sz w:val="24"/>
          <w:szCs w:val="24"/>
          <w:lang w:val="en-US"/>
        </w:rPr>
      </w:pPr>
      <w:proofErr w:type="spellStart"/>
      <w:r w:rsidRPr="00E44853">
        <w:rPr>
          <w:rFonts w:ascii="Times New Roman" w:hAnsi="Times New Roman" w:cs="Times New Roman"/>
          <w:sz w:val="24"/>
          <w:szCs w:val="24"/>
          <w:lang w:val="en-US"/>
        </w:rPr>
        <w:lastRenderedPageBreak/>
        <w:t>Bloques</w:t>
      </w:r>
      <w:proofErr w:type="spellEnd"/>
      <w:r w:rsidRPr="00E44853">
        <w:rPr>
          <w:rFonts w:ascii="Times New Roman" w:hAnsi="Times New Roman" w:cs="Times New Roman"/>
          <w:sz w:val="24"/>
          <w:szCs w:val="24"/>
          <w:lang w:val="en-US"/>
        </w:rPr>
        <w:t xml:space="preserve"> </w:t>
      </w:r>
      <w:proofErr w:type="spellStart"/>
      <w:r w:rsidRPr="00E44853">
        <w:rPr>
          <w:rFonts w:ascii="Times New Roman" w:hAnsi="Times New Roman" w:cs="Times New Roman"/>
          <w:sz w:val="24"/>
          <w:szCs w:val="24"/>
          <w:lang w:val="en-US"/>
        </w:rPr>
        <w:t>indexados</w:t>
      </w:r>
      <w:proofErr w:type="spellEnd"/>
      <w:r w:rsidRPr="00E44853">
        <w:rPr>
          <w:rFonts w:ascii="Times New Roman" w:hAnsi="Times New Roman" w:cs="Times New Roman"/>
          <w:sz w:val="24"/>
          <w:szCs w:val="24"/>
          <w:lang w:val="en-US"/>
        </w:rPr>
        <w:t>: UFS, FFS (Fast File System)</w:t>
      </w:r>
      <w:r>
        <w:rPr>
          <w:rFonts w:ascii="Times New Roman" w:hAnsi="Times New Roman" w:cs="Times New Roman"/>
          <w:sz w:val="24"/>
          <w:szCs w:val="24"/>
          <w:lang w:val="en-US"/>
        </w:rPr>
        <w:t>, ext2, etc.</w:t>
      </w:r>
    </w:p>
    <w:p w14:paraId="5C1E05B8" w14:textId="51C90122" w:rsidR="004C6344" w:rsidRDefault="004C6344" w:rsidP="004C6344">
      <w:pPr>
        <w:pStyle w:val="Prrafodelista"/>
        <w:rPr>
          <w:rFonts w:ascii="Times New Roman" w:hAnsi="Times New Roman" w:cs="Times New Roman"/>
          <w:sz w:val="24"/>
          <w:szCs w:val="24"/>
        </w:rPr>
      </w:pPr>
      <w:r w:rsidRPr="004C6344">
        <w:rPr>
          <w:rFonts w:ascii="Times New Roman" w:hAnsi="Times New Roman" w:cs="Times New Roman"/>
          <w:sz w:val="24"/>
          <w:szCs w:val="24"/>
        </w:rPr>
        <w:t>Guardar la tabla de d</w:t>
      </w:r>
      <w:r>
        <w:rPr>
          <w:rFonts w:ascii="Times New Roman" w:hAnsi="Times New Roman" w:cs="Times New Roman"/>
          <w:sz w:val="24"/>
          <w:szCs w:val="24"/>
        </w:rPr>
        <w:t>irecciones de cada fichero es muy costoso en términos de memoria, así que se asume que todos los ficheros son pequeños y guardamos solo un poquito. Si el fichero se hace más grande, pedimos más memoria y lo anexamos de manera arbórea.</w:t>
      </w:r>
    </w:p>
    <w:p w14:paraId="4D996AAC" w14:textId="5F7C7127" w:rsidR="001D21CB" w:rsidRDefault="001D21CB" w:rsidP="004C6344">
      <w:pPr>
        <w:pStyle w:val="Prrafodelista"/>
        <w:rPr>
          <w:rFonts w:ascii="Times New Roman" w:hAnsi="Times New Roman" w:cs="Times New Roman"/>
          <w:sz w:val="24"/>
          <w:szCs w:val="24"/>
        </w:rPr>
      </w:pPr>
      <w:r>
        <w:rPr>
          <w:rFonts w:ascii="Times New Roman" w:hAnsi="Times New Roman" w:cs="Times New Roman"/>
          <w:sz w:val="24"/>
          <w:szCs w:val="24"/>
        </w:rPr>
        <w:t>Cada fichero tiene una estructura llamada índice donde la entrada n es la id del bloque físico que contiene el bloque físico n.</w:t>
      </w:r>
    </w:p>
    <w:p w14:paraId="4A5FAE4A" w14:textId="77777777" w:rsidR="00575CD2" w:rsidRDefault="001D21CB" w:rsidP="004C6344">
      <w:pPr>
        <w:pStyle w:val="Prrafodelista"/>
        <w:rPr>
          <w:rFonts w:ascii="Times New Roman" w:hAnsi="Times New Roman" w:cs="Times New Roman"/>
          <w:sz w:val="24"/>
          <w:szCs w:val="24"/>
        </w:rPr>
      </w:pPr>
      <w:r>
        <w:rPr>
          <w:rFonts w:ascii="Times New Roman" w:hAnsi="Times New Roman" w:cs="Times New Roman"/>
          <w:sz w:val="24"/>
          <w:szCs w:val="24"/>
        </w:rPr>
        <w:t xml:space="preserve">Partimos desde el Nodo-i, que contiene información básica del fichero como tamaño, fechas, protección, etc. </w:t>
      </w:r>
    </w:p>
    <w:p w14:paraId="7B6D126D" w14:textId="77777777" w:rsidR="00575CD2" w:rsidRDefault="001D21CB" w:rsidP="004C6344">
      <w:pPr>
        <w:pStyle w:val="Prrafodelista"/>
        <w:rPr>
          <w:rFonts w:ascii="Times New Roman" w:hAnsi="Times New Roman" w:cs="Times New Roman"/>
          <w:sz w:val="24"/>
          <w:szCs w:val="24"/>
        </w:rPr>
      </w:pPr>
      <w:r>
        <w:rPr>
          <w:rFonts w:ascii="Times New Roman" w:hAnsi="Times New Roman" w:cs="Times New Roman"/>
          <w:sz w:val="24"/>
          <w:szCs w:val="24"/>
        </w:rPr>
        <w:t xml:space="preserve">Además, tiene 12 entradas directas, una simple, una doble y una triple. </w:t>
      </w:r>
      <w:r w:rsidR="00575CD2">
        <w:rPr>
          <w:rFonts w:ascii="Times New Roman" w:hAnsi="Times New Roman" w:cs="Times New Roman"/>
          <w:sz w:val="24"/>
          <w:szCs w:val="24"/>
        </w:rPr>
        <w:t xml:space="preserve">Cuando se nos llenan las 12 entradas simples, se solicita más memoria para un bloque de un KiB que va a tener 1024 entradas para mas entradas y se guarda la dirección en el indirecto simple. </w:t>
      </w:r>
    </w:p>
    <w:p w14:paraId="600EEE42" w14:textId="5B7D9294" w:rsidR="001D21CB" w:rsidRDefault="00575CD2" w:rsidP="004C6344">
      <w:pPr>
        <w:pStyle w:val="Prrafodelista"/>
        <w:rPr>
          <w:rFonts w:ascii="Times New Roman" w:hAnsi="Times New Roman" w:cs="Times New Roman"/>
          <w:sz w:val="24"/>
          <w:szCs w:val="24"/>
        </w:rPr>
      </w:pPr>
      <w:r>
        <w:rPr>
          <w:rFonts w:ascii="Times New Roman" w:hAnsi="Times New Roman" w:cs="Times New Roman"/>
          <w:sz w:val="24"/>
          <w:szCs w:val="24"/>
        </w:rPr>
        <w:t xml:space="preserve">Si necesitamos incluso más, en el indirecto simple doble guardamos la dirección de un bloque que será como un indirecto simple de 1024 entradas donde puede haber un directo de 1024 en cada uno (1024^2). Igual con el triple. </w:t>
      </w:r>
    </w:p>
    <w:p w14:paraId="2B225B72" w14:textId="4C489425" w:rsidR="00575CD2" w:rsidRDefault="00575CD2" w:rsidP="004C6344">
      <w:pPr>
        <w:pStyle w:val="Prrafodelista"/>
        <w:rPr>
          <w:rFonts w:ascii="Times New Roman" w:hAnsi="Times New Roman" w:cs="Times New Roman"/>
          <w:sz w:val="24"/>
          <w:szCs w:val="24"/>
        </w:rPr>
      </w:pPr>
      <w:r w:rsidRPr="00575CD2">
        <w:rPr>
          <w:rFonts w:ascii="Times New Roman" w:hAnsi="Times New Roman" w:cs="Times New Roman"/>
          <w:noProof/>
          <w:sz w:val="24"/>
          <w:szCs w:val="24"/>
        </w:rPr>
        <w:drawing>
          <wp:inline distT="0" distB="0" distL="0" distR="0" wp14:anchorId="17682683" wp14:editId="6743611F">
            <wp:extent cx="5400040" cy="3581400"/>
            <wp:effectExtent l="0" t="0" r="0" b="0"/>
            <wp:docPr id="292252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2002" name=""/>
                    <pic:cNvPicPr/>
                  </pic:nvPicPr>
                  <pic:blipFill>
                    <a:blip r:embed="rId11"/>
                    <a:stretch>
                      <a:fillRect/>
                    </a:stretch>
                  </pic:blipFill>
                  <pic:spPr>
                    <a:xfrm>
                      <a:off x="0" y="0"/>
                      <a:ext cx="5400040" cy="3581400"/>
                    </a:xfrm>
                    <a:prstGeom prst="rect">
                      <a:avLst/>
                    </a:prstGeom>
                  </pic:spPr>
                </pic:pic>
              </a:graphicData>
            </a:graphic>
          </wp:inline>
        </w:drawing>
      </w:r>
    </w:p>
    <w:p w14:paraId="0684B632" w14:textId="77777777" w:rsidR="00575CD2" w:rsidRPr="004C6344" w:rsidRDefault="00575CD2" w:rsidP="004C6344">
      <w:pPr>
        <w:pStyle w:val="Prrafodelista"/>
        <w:rPr>
          <w:rFonts w:ascii="Times New Roman" w:hAnsi="Times New Roman" w:cs="Times New Roman"/>
          <w:sz w:val="24"/>
          <w:szCs w:val="24"/>
        </w:rPr>
      </w:pPr>
    </w:p>
    <w:p w14:paraId="6519A0A7" w14:textId="4FC08D72" w:rsidR="006A3842" w:rsidRDefault="005C3375" w:rsidP="006A3842">
      <w:pPr>
        <w:pStyle w:val="Prrafodelista"/>
        <w:rPr>
          <w:rFonts w:ascii="Times New Roman" w:hAnsi="Times New Roman" w:cs="Times New Roman"/>
          <w:sz w:val="24"/>
          <w:szCs w:val="24"/>
        </w:rPr>
      </w:pPr>
      <w:r>
        <w:rPr>
          <w:rFonts w:ascii="Times New Roman" w:hAnsi="Times New Roman" w:cs="Times New Roman"/>
          <w:sz w:val="24"/>
          <w:szCs w:val="24"/>
        </w:rPr>
        <w:t>+ Acceso al n-</w:t>
      </w:r>
      <w:proofErr w:type="spellStart"/>
      <w:r>
        <w:rPr>
          <w:rFonts w:ascii="Times New Roman" w:hAnsi="Times New Roman" w:cs="Times New Roman"/>
          <w:sz w:val="24"/>
          <w:szCs w:val="24"/>
        </w:rPr>
        <w:t>esimo</w:t>
      </w:r>
      <w:proofErr w:type="spellEnd"/>
      <w:r>
        <w:rPr>
          <w:rFonts w:ascii="Times New Roman" w:hAnsi="Times New Roman" w:cs="Times New Roman"/>
          <w:sz w:val="24"/>
          <w:szCs w:val="24"/>
        </w:rPr>
        <w:t xml:space="preserve"> byte:</w:t>
      </w:r>
    </w:p>
    <w:p w14:paraId="62169BFF" w14:textId="2803FDA7" w:rsidR="005C3375" w:rsidRDefault="005C3375" w:rsidP="006A3842">
      <w:pPr>
        <w:pStyle w:val="Prrafodelista"/>
        <w:rPr>
          <w:rFonts w:ascii="Times New Roman" w:hAnsi="Times New Roman" w:cs="Times New Roman"/>
          <w:sz w:val="24"/>
          <w:szCs w:val="24"/>
        </w:rPr>
      </w:pPr>
      <w:r w:rsidRPr="005C3375">
        <w:rPr>
          <w:rFonts w:ascii="Times New Roman" w:hAnsi="Times New Roman" w:cs="Times New Roman"/>
          <w:noProof/>
          <w:sz w:val="24"/>
          <w:szCs w:val="24"/>
        </w:rPr>
        <w:lastRenderedPageBreak/>
        <w:drawing>
          <wp:inline distT="0" distB="0" distL="0" distR="0" wp14:anchorId="3C26C16A" wp14:editId="6B1F4542">
            <wp:extent cx="5400040" cy="3673475"/>
            <wp:effectExtent l="0" t="0" r="0" b="0"/>
            <wp:docPr id="939649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49835" name=""/>
                    <pic:cNvPicPr/>
                  </pic:nvPicPr>
                  <pic:blipFill>
                    <a:blip r:embed="rId12"/>
                    <a:stretch>
                      <a:fillRect/>
                    </a:stretch>
                  </pic:blipFill>
                  <pic:spPr>
                    <a:xfrm>
                      <a:off x="0" y="0"/>
                      <a:ext cx="5400040" cy="3673475"/>
                    </a:xfrm>
                    <a:prstGeom prst="rect">
                      <a:avLst/>
                    </a:prstGeom>
                  </pic:spPr>
                </pic:pic>
              </a:graphicData>
            </a:graphic>
          </wp:inline>
        </w:drawing>
      </w:r>
    </w:p>
    <w:p w14:paraId="0D8AB975" w14:textId="4C8F3AD0" w:rsidR="005C3375" w:rsidRDefault="005C3375" w:rsidP="006A3842">
      <w:pPr>
        <w:pStyle w:val="Prrafodelista"/>
        <w:rPr>
          <w:rFonts w:ascii="Times New Roman" w:hAnsi="Times New Roman" w:cs="Times New Roman"/>
          <w:sz w:val="24"/>
          <w:szCs w:val="24"/>
          <w:lang w:val="en-US"/>
        </w:rPr>
      </w:pPr>
      <w:r w:rsidRPr="005C3375">
        <w:rPr>
          <w:rFonts w:ascii="Times New Roman" w:hAnsi="Times New Roman" w:cs="Times New Roman"/>
          <w:noProof/>
          <w:sz w:val="24"/>
          <w:szCs w:val="24"/>
          <w:lang w:val="en-US"/>
        </w:rPr>
        <w:drawing>
          <wp:inline distT="0" distB="0" distL="0" distR="0" wp14:anchorId="2DD01CF3" wp14:editId="2E23AF14">
            <wp:extent cx="4910629" cy="2490398"/>
            <wp:effectExtent l="0" t="0" r="0" b="0"/>
            <wp:docPr id="2072197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97662" name=""/>
                    <pic:cNvPicPr/>
                  </pic:nvPicPr>
                  <pic:blipFill rotWithShape="1">
                    <a:blip r:embed="rId13"/>
                    <a:srcRect l="3800"/>
                    <a:stretch>
                      <a:fillRect/>
                    </a:stretch>
                  </pic:blipFill>
                  <pic:spPr bwMode="auto">
                    <a:xfrm>
                      <a:off x="0" y="0"/>
                      <a:ext cx="4944969" cy="2507813"/>
                    </a:xfrm>
                    <a:prstGeom prst="rect">
                      <a:avLst/>
                    </a:prstGeom>
                    <a:ln>
                      <a:noFill/>
                    </a:ln>
                    <a:extLst>
                      <a:ext uri="{53640926-AAD7-44D8-BBD7-CCE9431645EC}">
                        <a14:shadowObscured xmlns:a14="http://schemas.microsoft.com/office/drawing/2010/main"/>
                      </a:ext>
                    </a:extLst>
                  </pic:spPr>
                </pic:pic>
              </a:graphicData>
            </a:graphic>
          </wp:inline>
        </w:drawing>
      </w:r>
    </w:p>
    <w:p w14:paraId="443973A1" w14:textId="77777777" w:rsidR="00C740BD" w:rsidRDefault="00C740BD" w:rsidP="006A3842">
      <w:pPr>
        <w:pStyle w:val="Prrafodelista"/>
        <w:rPr>
          <w:rFonts w:ascii="Times New Roman" w:hAnsi="Times New Roman" w:cs="Times New Roman"/>
          <w:sz w:val="24"/>
          <w:szCs w:val="24"/>
          <w:lang w:val="en-US"/>
        </w:rPr>
      </w:pPr>
    </w:p>
    <w:p w14:paraId="39FA63F8" w14:textId="09F2C4AE" w:rsidR="00C740BD" w:rsidRDefault="00C740BD" w:rsidP="00C740BD">
      <w:pPr>
        <w:pStyle w:val="Prrafodelista"/>
        <w:rPr>
          <w:rFonts w:ascii="Times New Roman" w:hAnsi="Times New Roman" w:cs="Times New Roman"/>
          <w:sz w:val="24"/>
          <w:szCs w:val="24"/>
        </w:rPr>
      </w:pPr>
      <w:r w:rsidRPr="00C740BD">
        <w:rPr>
          <w:rFonts w:ascii="Times New Roman" w:hAnsi="Times New Roman" w:cs="Times New Roman"/>
          <w:sz w:val="24"/>
          <w:szCs w:val="24"/>
        </w:rPr>
        <w:t>+ Tamaño máximo de un f</w:t>
      </w:r>
      <w:r>
        <w:rPr>
          <w:rFonts w:ascii="Times New Roman" w:hAnsi="Times New Roman" w:cs="Times New Roman"/>
          <w:sz w:val="24"/>
          <w:szCs w:val="24"/>
        </w:rPr>
        <w:t xml:space="preserve">ichero: </w:t>
      </w:r>
    </w:p>
    <w:p w14:paraId="7DA3BE1E" w14:textId="2058C813" w:rsidR="00C740BD" w:rsidRDefault="00C740BD" w:rsidP="00C740BD">
      <w:pPr>
        <w:pStyle w:val="Prrafodelista"/>
        <w:rPr>
          <w:rFonts w:ascii="Times New Roman" w:hAnsi="Times New Roman" w:cs="Times New Roman"/>
          <w:sz w:val="24"/>
          <w:szCs w:val="24"/>
        </w:rPr>
      </w:pPr>
      <w:r>
        <w:rPr>
          <w:rFonts w:ascii="Times New Roman" w:hAnsi="Times New Roman" w:cs="Times New Roman"/>
          <w:sz w:val="24"/>
          <w:szCs w:val="24"/>
        </w:rPr>
        <w:t xml:space="preserve">Según la organización va a ser: </w:t>
      </w:r>
    </w:p>
    <w:p w14:paraId="682B3BCE" w14:textId="515D6005" w:rsidR="00C740BD" w:rsidRPr="00C740BD" w:rsidRDefault="00C740BD" w:rsidP="00C740BD">
      <w:pPr>
        <w:pStyle w:val="Prrafodelista"/>
        <w:rPr>
          <w:rFonts w:ascii="Times New Roman" w:hAnsi="Times New Roman" w:cs="Times New Roman"/>
          <w:sz w:val="24"/>
          <w:szCs w:val="24"/>
        </w:rPr>
      </w:pPr>
      <w:r w:rsidRPr="00C740BD">
        <w:rPr>
          <w:rFonts w:ascii="Times New Roman" w:hAnsi="Times New Roman" w:cs="Times New Roman"/>
          <w:noProof/>
          <w:sz w:val="24"/>
          <w:szCs w:val="24"/>
        </w:rPr>
        <w:drawing>
          <wp:inline distT="0" distB="0" distL="0" distR="0" wp14:anchorId="06396E45" wp14:editId="1B8CAA68">
            <wp:extent cx="4800600" cy="1026845"/>
            <wp:effectExtent l="0" t="0" r="0" b="0"/>
            <wp:docPr id="999546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6738" name=""/>
                    <pic:cNvPicPr/>
                  </pic:nvPicPr>
                  <pic:blipFill>
                    <a:blip r:embed="rId14"/>
                    <a:stretch>
                      <a:fillRect/>
                    </a:stretch>
                  </pic:blipFill>
                  <pic:spPr>
                    <a:xfrm>
                      <a:off x="0" y="0"/>
                      <a:ext cx="4807337" cy="1028286"/>
                    </a:xfrm>
                    <a:prstGeom prst="rect">
                      <a:avLst/>
                    </a:prstGeom>
                  </pic:spPr>
                </pic:pic>
              </a:graphicData>
            </a:graphic>
          </wp:inline>
        </w:drawing>
      </w:r>
    </w:p>
    <w:p w14:paraId="23ED11FC" w14:textId="77777777" w:rsidR="00C740BD" w:rsidRPr="00C740BD" w:rsidRDefault="00C740BD" w:rsidP="006A3842">
      <w:pPr>
        <w:pStyle w:val="Prrafodelista"/>
        <w:rPr>
          <w:rFonts w:ascii="Times New Roman" w:hAnsi="Times New Roman" w:cs="Times New Roman"/>
          <w:sz w:val="24"/>
          <w:szCs w:val="24"/>
        </w:rPr>
      </w:pPr>
    </w:p>
    <w:p w14:paraId="667F6C09" w14:textId="77777777" w:rsidR="00C740BD" w:rsidRPr="00C740BD" w:rsidRDefault="00C740BD" w:rsidP="006A3842">
      <w:pPr>
        <w:pStyle w:val="Prrafodelista"/>
        <w:rPr>
          <w:rFonts w:ascii="Times New Roman" w:hAnsi="Times New Roman" w:cs="Times New Roman"/>
          <w:sz w:val="24"/>
          <w:szCs w:val="24"/>
        </w:rPr>
      </w:pPr>
    </w:p>
    <w:p w14:paraId="2ECF3199" w14:textId="77777777" w:rsidR="00C740BD" w:rsidRPr="00C740BD" w:rsidRDefault="00C740BD" w:rsidP="006A3842">
      <w:pPr>
        <w:pStyle w:val="Prrafodelista"/>
        <w:rPr>
          <w:rFonts w:ascii="Times New Roman" w:hAnsi="Times New Roman" w:cs="Times New Roman"/>
          <w:sz w:val="24"/>
          <w:szCs w:val="24"/>
        </w:rPr>
      </w:pPr>
    </w:p>
    <w:p w14:paraId="4565C609" w14:textId="77777777" w:rsidR="005C3375" w:rsidRPr="00280982" w:rsidRDefault="005C3375" w:rsidP="00280982">
      <w:pPr>
        <w:rPr>
          <w:rFonts w:ascii="Times New Roman" w:hAnsi="Times New Roman" w:cs="Times New Roman"/>
          <w:sz w:val="24"/>
          <w:szCs w:val="24"/>
        </w:rPr>
      </w:pPr>
    </w:p>
    <w:p w14:paraId="07D9F4B3" w14:textId="53E07180" w:rsidR="00E44853" w:rsidRDefault="00E44853" w:rsidP="00E44853">
      <w:pPr>
        <w:pStyle w:val="Prrafodelista"/>
        <w:numPr>
          <w:ilvl w:val="0"/>
          <w:numId w:val="5"/>
        </w:numPr>
        <w:rPr>
          <w:rFonts w:ascii="Times New Roman" w:hAnsi="Times New Roman" w:cs="Times New Roman"/>
          <w:sz w:val="24"/>
          <w:szCs w:val="24"/>
        </w:rPr>
      </w:pPr>
      <w:r w:rsidRPr="00E44853">
        <w:rPr>
          <w:rFonts w:ascii="Times New Roman" w:hAnsi="Times New Roman" w:cs="Times New Roman"/>
          <w:sz w:val="24"/>
          <w:szCs w:val="24"/>
        </w:rPr>
        <w:lastRenderedPageBreak/>
        <w:t xml:space="preserve">Árboles de </w:t>
      </w:r>
      <w:proofErr w:type="spellStart"/>
      <w:r w:rsidRPr="00E44853">
        <w:rPr>
          <w:rFonts w:ascii="Times New Roman" w:hAnsi="Times New Roman" w:cs="Times New Roman"/>
          <w:sz w:val="24"/>
          <w:szCs w:val="24"/>
        </w:rPr>
        <w:t>extents</w:t>
      </w:r>
      <w:proofErr w:type="spellEnd"/>
      <w:r w:rsidRPr="00E44853">
        <w:rPr>
          <w:rFonts w:ascii="Times New Roman" w:hAnsi="Times New Roman" w:cs="Times New Roman"/>
          <w:sz w:val="24"/>
          <w:szCs w:val="24"/>
        </w:rPr>
        <w:t>: grupos de b</w:t>
      </w:r>
      <w:r>
        <w:rPr>
          <w:rFonts w:ascii="Times New Roman" w:hAnsi="Times New Roman" w:cs="Times New Roman"/>
          <w:sz w:val="24"/>
          <w:szCs w:val="24"/>
        </w:rPr>
        <w:t xml:space="preserve">loques contiguos. </w:t>
      </w:r>
      <w:r w:rsidRPr="00E44853">
        <w:rPr>
          <w:rFonts w:ascii="Times New Roman" w:hAnsi="Times New Roman" w:cs="Times New Roman"/>
          <w:sz w:val="24"/>
          <w:szCs w:val="24"/>
        </w:rPr>
        <w:t>NTFS, JFS, Reiser4, HSF, XFS, e</w:t>
      </w:r>
      <w:r>
        <w:rPr>
          <w:rFonts w:ascii="Times New Roman" w:hAnsi="Times New Roman" w:cs="Times New Roman"/>
          <w:sz w:val="24"/>
          <w:szCs w:val="24"/>
        </w:rPr>
        <w:t xml:space="preserve">tc. </w:t>
      </w:r>
    </w:p>
    <w:p w14:paraId="2C5C0EA2" w14:textId="4A165AD2" w:rsidR="00280982" w:rsidRDefault="00280982" w:rsidP="00280982">
      <w:pPr>
        <w:pStyle w:val="Prrafodelista"/>
        <w:rPr>
          <w:rFonts w:ascii="Times New Roman" w:hAnsi="Times New Roman" w:cs="Times New Roman"/>
          <w:sz w:val="24"/>
          <w:szCs w:val="24"/>
        </w:rPr>
      </w:pPr>
      <w:r>
        <w:rPr>
          <w:rFonts w:ascii="Times New Roman" w:hAnsi="Times New Roman" w:cs="Times New Roman"/>
          <w:sz w:val="24"/>
          <w:szCs w:val="24"/>
        </w:rPr>
        <w:t>Se guarda el bloque lógico del primero (offset), el primer bloque físico (</w:t>
      </w:r>
      <w:proofErr w:type="spellStart"/>
      <w:r>
        <w:rPr>
          <w:rFonts w:ascii="Times New Roman" w:hAnsi="Times New Roman" w:cs="Times New Roman"/>
          <w:sz w:val="24"/>
          <w:szCs w:val="24"/>
        </w:rPr>
        <w:t>start</w:t>
      </w:r>
      <w:proofErr w:type="spellEnd"/>
      <w:r>
        <w:rPr>
          <w:rFonts w:ascii="Times New Roman" w:hAnsi="Times New Roman" w:cs="Times New Roman"/>
          <w:sz w:val="24"/>
          <w:szCs w:val="24"/>
        </w:rPr>
        <w:t xml:space="preserve">) y el número de bloques del </w:t>
      </w:r>
      <w:proofErr w:type="spellStart"/>
      <w:r>
        <w:rPr>
          <w:rFonts w:ascii="Times New Roman" w:hAnsi="Times New Roman" w:cs="Times New Roman"/>
          <w:sz w:val="24"/>
          <w:szCs w:val="24"/>
        </w:rPr>
        <w:t>extent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length</w:t>
      </w:r>
      <w:proofErr w:type="spellEnd"/>
      <w:r>
        <w:rPr>
          <w:rFonts w:ascii="Times New Roman" w:hAnsi="Times New Roman" w:cs="Times New Roman"/>
          <w:sz w:val="24"/>
          <w:szCs w:val="24"/>
        </w:rPr>
        <w:t>).</w:t>
      </w:r>
    </w:p>
    <w:p w14:paraId="6119AEDD" w14:textId="55B03FDC" w:rsidR="00280982" w:rsidRDefault="00280982" w:rsidP="00280982">
      <w:pPr>
        <w:pStyle w:val="Prrafodelista"/>
        <w:rPr>
          <w:rFonts w:ascii="Times New Roman" w:hAnsi="Times New Roman" w:cs="Times New Roman"/>
          <w:sz w:val="24"/>
          <w:szCs w:val="24"/>
        </w:rPr>
      </w:pPr>
      <w:r w:rsidRPr="00280982">
        <w:rPr>
          <w:rFonts w:ascii="Times New Roman" w:hAnsi="Times New Roman" w:cs="Times New Roman"/>
          <w:noProof/>
          <w:sz w:val="24"/>
          <w:szCs w:val="24"/>
        </w:rPr>
        <w:drawing>
          <wp:inline distT="0" distB="0" distL="0" distR="0" wp14:anchorId="658EB402" wp14:editId="24E4C803">
            <wp:extent cx="4772890" cy="2035662"/>
            <wp:effectExtent l="0" t="0" r="0" b="0"/>
            <wp:docPr id="1971342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42576" name=""/>
                    <pic:cNvPicPr/>
                  </pic:nvPicPr>
                  <pic:blipFill>
                    <a:blip r:embed="rId15"/>
                    <a:stretch>
                      <a:fillRect/>
                    </a:stretch>
                  </pic:blipFill>
                  <pic:spPr>
                    <a:xfrm>
                      <a:off x="0" y="0"/>
                      <a:ext cx="4777789" cy="2037751"/>
                    </a:xfrm>
                    <a:prstGeom prst="rect">
                      <a:avLst/>
                    </a:prstGeom>
                  </pic:spPr>
                </pic:pic>
              </a:graphicData>
            </a:graphic>
          </wp:inline>
        </w:drawing>
      </w:r>
    </w:p>
    <w:p w14:paraId="5A30FB1B" w14:textId="4DBAFF2F" w:rsidR="00D80A22" w:rsidRDefault="00D80A22" w:rsidP="00280982">
      <w:pPr>
        <w:pStyle w:val="Prrafodelista"/>
        <w:rPr>
          <w:rFonts w:ascii="Times New Roman" w:hAnsi="Times New Roman" w:cs="Times New Roman"/>
          <w:sz w:val="24"/>
          <w:szCs w:val="24"/>
        </w:rPr>
      </w:pPr>
      <w:r>
        <w:rPr>
          <w:rFonts w:ascii="Times New Roman" w:hAnsi="Times New Roman" w:cs="Times New Roman"/>
          <w:sz w:val="24"/>
          <w:szCs w:val="24"/>
        </w:rPr>
        <w:t xml:space="preserve">Se guardan árboles balanceados de esto, dando un acceso homogéneo a todo el fichero. </w:t>
      </w:r>
    </w:p>
    <w:p w14:paraId="03E1858C" w14:textId="77777777" w:rsidR="00446386" w:rsidRDefault="00446386" w:rsidP="00446386">
      <w:pPr>
        <w:rPr>
          <w:rFonts w:ascii="Times New Roman" w:hAnsi="Times New Roman" w:cs="Times New Roman"/>
          <w:sz w:val="24"/>
          <w:szCs w:val="24"/>
        </w:rPr>
      </w:pPr>
    </w:p>
    <w:p w14:paraId="7555FE4B" w14:textId="6D58D49D" w:rsidR="00446386" w:rsidRPr="00446386" w:rsidRDefault="00446386" w:rsidP="00446386">
      <w:pPr>
        <w:rPr>
          <w:rFonts w:ascii="Times New Roman" w:hAnsi="Times New Roman" w:cs="Times New Roman"/>
          <w:sz w:val="24"/>
          <w:szCs w:val="24"/>
        </w:rPr>
      </w:pPr>
      <w:r w:rsidRPr="00446386">
        <w:rPr>
          <w:rFonts w:ascii="Times New Roman" w:hAnsi="Times New Roman" w:cs="Times New Roman"/>
          <w:sz w:val="24"/>
          <w:szCs w:val="24"/>
        </w:rPr>
        <w:t xml:space="preserve">GESTIÓN DEL ESPACIO LIBRE: </w:t>
      </w:r>
    </w:p>
    <w:p w14:paraId="1E8C0935" w14:textId="591E5ABF" w:rsidR="00446386" w:rsidRDefault="00446386" w:rsidP="00446386">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Mapa de bits: tamaño del mapa = tamaño del disco / (8 * tamaño del bloque).</w:t>
      </w:r>
    </w:p>
    <w:p w14:paraId="29E4506A" w14:textId="539896A7" w:rsidR="00446386" w:rsidRDefault="00446386" w:rsidP="00446386">
      <w:pPr>
        <w:pStyle w:val="Prrafodelista"/>
        <w:rPr>
          <w:rFonts w:ascii="Times New Roman" w:hAnsi="Times New Roman" w:cs="Times New Roman"/>
          <w:sz w:val="24"/>
          <w:szCs w:val="24"/>
        </w:rPr>
      </w:pPr>
      <w:proofErr w:type="spellStart"/>
      <w:r>
        <w:rPr>
          <w:rFonts w:ascii="Times New Roman" w:hAnsi="Times New Roman" w:cs="Times New Roman"/>
          <w:sz w:val="24"/>
          <w:szCs w:val="24"/>
        </w:rPr>
        <w:t>Ej</w:t>
      </w:r>
      <w:proofErr w:type="spellEnd"/>
      <w:r>
        <w:rPr>
          <w:rFonts w:ascii="Times New Roman" w:hAnsi="Times New Roman" w:cs="Times New Roman"/>
          <w:sz w:val="24"/>
          <w:szCs w:val="24"/>
        </w:rPr>
        <w:t>: 16Gib / (8 * 1KiB) = 2MiB.</w:t>
      </w:r>
    </w:p>
    <w:p w14:paraId="4E20EB32" w14:textId="0A184DF2" w:rsidR="00446386" w:rsidRDefault="00446386" w:rsidP="00446386">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Bloques libres enlazados.</w:t>
      </w:r>
    </w:p>
    <w:p w14:paraId="13010C8B" w14:textId="5C92DC04" w:rsidR="00446386" w:rsidRDefault="00446386" w:rsidP="00446386">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Lista de bloques libres implementada como pila o cola. </w:t>
      </w:r>
    </w:p>
    <w:p w14:paraId="31766780" w14:textId="3CCB268F" w:rsidR="00446386" w:rsidRDefault="00446386" w:rsidP="00446386">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Indexación de bloques libres. El espacio libre se indexa como fichero sobre bloques de tamaño fijo. </w:t>
      </w:r>
    </w:p>
    <w:p w14:paraId="1BCC2E2C" w14:textId="77777777" w:rsidR="00446386" w:rsidRDefault="00446386" w:rsidP="00446386">
      <w:pPr>
        <w:rPr>
          <w:rFonts w:ascii="Times New Roman" w:hAnsi="Times New Roman" w:cs="Times New Roman"/>
          <w:sz w:val="24"/>
          <w:szCs w:val="24"/>
        </w:rPr>
      </w:pPr>
    </w:p>
    <w:p w14:paraId="60BB8A14" w14:textId="6A862727" w:rsidR="00BA618E" w:rsidRDefault="00BA618E" w:rsidP="00446386">
      <w:pPr>
        <w:rPr>
          <w:rFonts w:ascii="Times New Roman" w:hAnsi="Times New Roman" w:cs="Times New Roman"/>
          <w:sz w:val="24"/>
          <w:szCs w:val="24"/>
        </w:rPr>
      </w:pPr>
    </w:p>
    <w:p w14:paraId="2C1DDEF6" w14:textId="77777777" w:rsidR="00BA618E" w:rsidRDefault="00BA618E" w:rsidP="00446386">
      <w:pPr>
        <w:rPr>
          <w:rFonts w:ascii="Times New Roman" w:hAnsi="Times New Roman" w:cs="Times New Roman"/>
          <w:sz w:val="24"/>
          <w:szCs w:val="24"/>
        </w:rPr>
      </w:pPr>
    </w:p>
    <w:p w14:paraId="2AEA8281" w14:textId="77777777" w:rsidR="00BA618E" w:rsidRDefault="00BA618E" w:rsidP="00446386">
      <w:pPr>
        <w:rPr>
          <w:rFonts w:ascii="Times New Roman" w:hAnsi="Times New Roman" w:cs="Times New Roman"/>
          <w:sz w:val="24"/>
          <w:szCs w:val="24"/>
        </w:rPr>
      </w:pPr>
    </w:p>
    <w:p w14:paraId="0ADE4012" w14:textId="77777777" w:rsidR="00BA618E" w:rsidRDefault="00BA618E" w:rsidP="00446386">
      <w:pPr>
        <w:rPr>
          <w:rFonts w:ascii="Times New Roman" w:hAnsi="Times New Roman" w:cs="Times New Roman"/>
          <w:sz w:val="24"/>
          <w:szCs w:val="24"/>
        </w:rPr>
      </w:pPr>
    </w:p>
    <w:p w14:paraId="18ABEC0F" w14:textId="77777777" w:rsidR="00BA618E" w:rsidRDefault="00BA618E" w:rsidP="00446386">
      <w:pPr>
        <w:rPr>
          <w:rFonts w:ascii="Times New Roman" w:hAnsi="Times New Roman" w:cs="Times New Roman"/>
          <w:sz w:val="24"/>
          <w:szCs w:val="24"/>
        </w:rPr>
      </w:pPr>
    </w:p>
    <w:p w14:paraId="07879E6D" w14:textId="77777777" w:rsidR="00BA618E" w:rsidRDefault="00BA618E" w:rsidP="00446386">
      <w:pPr>
        <w:rPr>
          <w:rFonts w:ascii="Times New Roman" w:hAnsi="Times New Roman" w:cs="Times New Roman"/>
          <w:sz w:val="24"/>
          <w:szCs w:val="24"/>
        </w:rPr>
      </w:pPr>
    </w:p>
    <w:p w14:paraId="2D4B6213" w14:textId="77777777" w:rsidR="00BA618E" w:rsidRDefault="00BA618E" w:rsidP="00446386">
      <w:pPr>
        <w:rPr>
          <w:rFonts w:ascii="Times New Roman" w:hAnsi="Times New Roman" w:cs="Times New Roman"/>
          <w:sz w:val="24"/>
          <w:szCs w:val="24"/>
        </w:rPr>
      </w:pPr>
    </w:p>
    <w:p w14:paraId="38C57907" w14:textId="77777777" w:rsidR="00BA618E" w:rsidRDefault="00BA618E" w:rsidP="00446386">
      <w:pPr>
        <w:rPr>
          <w:rFonts w:ascii="Times New Roman" w:hAnsi="Times New Roman" w:cs="Times New Roman"/>
          <w:sz w:val="24"/>
          <w:szCs w:val="24"/>
        </w:rPr>
      </w:pPr>
    </w:p>
    <w:p w14:paraId="2EAB27ED" w14:textId="5C34F8E9" w:rsidR="00446386" w:rsidRDefault="00446386" w:rsidP="00446386">
      <w:pPr>
        <w:rPr>
          <w:rFonts w:ascii="Times New Roman" w:hAnsi="Times New Roman" w:cs="Times New Roman"/>
          <w:sz w:val="24"/>
          <w:szCs w:val="24"/>
        </w:rPr>
      </w:pPr>
      <w:r>
        <w:rPr>
          <w:rFonts w:ascii="Times New Roman" w:hAnsi="Times New Roman" w:cs="Times New Roman"/>
          <w:sz w:val="24"/>
          <w:szCs w:val="24"/>
        </w:rPr>
        <w:lastRenderedPageBreak/>
        <w:t xml:space="preserve">DIRECTORIOS: fichero especial que agrupa ficheros y otros directorios relacionados. Es una relación lógica, pues en el directorio hay una lista de nombres de ficheros, no contiene los ficheros en sí. Tampoco se almacenan juntos en el disco los ficheros. </w:t>
      </w:r>
    </w:p>
    <w:p w14:paraId="1BDB8BBD" w14:textId="37325A8C" w:rsidR="00446386" w:rsidRDefault="00446386" w:rsidP="00446386">
      <w:pPr>
        <w:rPr>
          <w:rFonts w:ascii="Times New Roman" w:hAnsi="Times New Roman" w:cs="Times New Roman"/>
          <w:sz w:val="24"/>
          <w:szCs w:val="24"/>
        </w:rPr>
      </w:pPr>
      <w:r>
        <w:rPr>
          <w:rFonts w:ascii="Times New Roman" w:hAnsi="Times New Roman" w:cs="Times New Roman"/>
          <w:sz w:val="24"/>
          <w:szCs w:val="24"/>
        </w:rPr>
        <w:t xml:space="preserve">El conjunto de directorios SF forma una estructura de árbol y para llegar a un fichero llegamos con la lista de directorios que hay que atravesar para llegar. </w:t>
      </w:r>
    </w:p>
    <w:p w14:paraId="239121F6" w14:textId="006A1564" w:rsidR="00446386" w:rsidRDefault="00446386" w:rsidP="00446386">
      <w:pPr>
        <w:rPr>
          <w:rFonts w:ascii="Times New Roman" w:hAnsi="Times New Roman" w:cs="Times New Roman"/>
          <w:sz w:val="24"/>
          <w:szCs w:val="24"/>
        </w:rPr>
      </w:pPr>
      <w:r>
        <w:rPr>
          <w:rFonts w:ascii="Times New Roman" w:hAnsi="Times New Roman" w:cs="Times New Roman"/>
          <w:sz w:val="24"/>
          <w:szCs w:val="24"/>
        </w:rPr>
        <w:t>Se puede hacer la estructura almacenando los atributos del fichero en la propia entrada o almacenar solo el nombre y el id y el resto en otro fichero (i-nodos).</w:t>
      </w:r>
    </w:p>
    <w:p w14:paraId="48968BE0" w14:textId="1DDEDEC1" w:rsidR="00BA618E" w:rsidRDefault="00BA618E" w:rsidP="00BA618E">
      <w:pPr>
        <w:rPr>
          <w:rFonts w:ascii="Times New Roman" w:hAnsi="Times New Roman" w:cs="Times New Roman"/>
          <w:sz w:val="24"/>
          <w:szCs w:val="24"/>
        </w:rPr>
      </w:pPr>
      <w:r>
        <w:rPr>
          <w:rFonts w:ascii="Times New Roman" w:hAnsi="Times New Roman" w:cs="Times New Roman"/>
          <w:sz w:val="24"/>
          <w:szCs w:val="24"/>
        </w:rPr>
        <w:t>Tenemos las entradas especiales que ya habíamos mencionado (“.” y “..”).</w:t>
      </w:r>
    </w:p>
    <w:p w14:paraId="4A8CF7AF" w14:textId="0580D8EA" w:rsidR="00BA618E" w:rsidRDefault="00BA618E" w:rsidP="00BA618E">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Llamadas al sistema: </w:t>
      </w:r>
    </w:p>
    <w:p w14:paraId="2A3F0939" w14:textId="3DBCF354" w:rsidR="00BA618E" w:rsidRPr="00BA618E" w:rsidRDefault="00BA618E" w:rsidP="00BA618E">
      <w:pPr>
        <w:pStyle w:val="Prrafodelista"/>
        <w:rPr>
          <w:rFonts w:ascii="Times New Roman" w:hAnsi="Times New Roman" w:cs="Times New Roman"/>
          <w:sz w:val="24"/>
          <w:szCs w:val="24"/>
        </w:rPr>
      </w:pPr>
      <w:r w:rsidRPr="00BA618E">
        <w:rPr>
          <w:rFonts w:ascii="Times New Roman" w:hAnsi="Times New Roman" w:cs="Times New Roman"/>
          <w:sz w:val="24"/>
          <w:szCs w:val="24"/>
        </w:rPr>
        <w:drawing>
          <wp:inline distT="0" distB="0" distL="0" distR="0" wp14:anchorId="14CFA11B" wp14:editId="08F23408">
            <wp:extent cx="4253345" cy="1436770"/>
            <wp:effectExtent l="0" t="0" r="0" b="0"/>
            <wp:docPr id="1346774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74286" name=""/>
                    <pic:cNvPicPr/>
                  </pic:nvPicPr>
                  <pic:blipFill>
                    <a:blip r:embed="rId16"/>
                    <a:stretch>
                      <a:fillRect/>
                    </a:stretch>
                  </pic:blipFill>
                  <pic:spPr>
                    <a:xfrm>
                      <a:off x="0" y="0"/>
                      <a:ext cx="4260173" cy="1439077"/>
                    </a:xfrm>
                    <a:prstGeom prst="rect">
                      <a:avLst/>
                    </a:prstGeom>
                  </pic:spPr>
                </pic:pic>
              </a:graphicData>
            </a:graphic>
          </wp:inline>
        </w:drawing>
      </w:r>
    </w:p>
    <w:p w14:paraId="5EE8ED0D" w14:textId="77777777" w:rsidR="00446386" w:rsidRDefault="00446386" w:rsidP="00446386">
      <w:pPr>
        <w:rPr>
          <w:rFonts w:ascii="Times New Roman" w:hAnsi="Times New Roman" w:cs="Times New Roman"/>
          <w:sz w:val="24"/>
          <w:szCs w:val="24"/>
        </w:rPr>
      </w:pPr>
    </w:p>
    <w:p w14:paraId="69B7FC56" w14:textId="56156FDC" w:rsidR="00BA618E" w:rsidRDefault="00BA618E" w:rsidP="00446386">
      <w:pPr>
        <w:rPr>
          <w:rFonts w:ascii="Times New Roman" w:hAnsi="Times New Roman" w:cs="Times New Roman"/>
          <w:sz w:val="24"/>
          <w:szCs w:val="24"/>
        </w:rPr>
      </w:pPr>
      <w:r>
        <w:rPr>
          <w:rFonts w:ascii="Times New Roman" w:hAnsi="Times New Roman" w:cs="Times New Roman"/>
          <w:sz w:val="24"/>
          <w:szCs w:val="24"/>
        </w:rPr>
        <w:t>POSIX ENLACE DURO</w:t>
      </w:r>
      <w:r w:rsidR="006A2095">
        <w:rPr>
          <w:rFonts w:ascii="Times New Roman" w:hAnsi="Times New Roman" w:cs="Times New Roman"/>
          <w:sz w:val="24"/>
          <w:szCs w:val="24"/>
        </w:rPr>
        <w:t>:</w:t>
      </w:r>
    </w:p>
    <w:p w14:paraId="3AB040A8" w14:textId="77777777" w:rsidR="00BA618E" w:rsidRDefault="00BA618E" w:rsidP="00446386">
      <w:pPr>
        <w:rPr>
          <w:rFonts w:ascii="Times New Roman" w:hAnsi="Times New Roman" w:cs="Times New Roman"/>
          <w:sz w:val="24"/>
          <w:szCs w:val="24"/>
        </w:rPr>
      </w:pPr>
      <w:r>
        <w:rPr>
          <w:rFonts w:ascii="Times New Roman" w:hAnsi="Times New Roman" w:cs="Times New Roman"/>
          <w:sz w:val="24"/>
          <w:szCs w:val="24"/>
        </w:rPr>
        <w:t xml:space="preserve">En </w:t>
      </w:r>
      <w:proofErr w:type="spellStart"/>
      <w:r>
        <w:rPr>
          <w:rFonts w:ascii="Times New Roman" w:hAnsi="Times New Roman" w:cs="Times New Roman"/>
          <w:sz w:val="24"/>
          <w:szCs w:val="24"/>
        </w:rPr>
        <w:t>posix</w:t>
      </w:r>
      <w:proofErr w:type="spellEnd"/>
      <w:r>
        <w:rPr>
          <w:rFonts w:ascii="Times New Roman" w:hAnsi="Times New Roman" w:cs="Times New Roman"/>
          <w:sz w:val="24"/>
          <w:szCs w:val="24"/>
        </w:rPr>
        <w:t xml:space="preserve"> tenemos el concepto de enlace duro, que es duplicar una referencia a un fichero como si fueran punteros. El enlace es el mismo para los dos, por lo que ambos ven las modificaciones. </w:t>
      </w:r>
    </w:p>
    <w:p w14:paraId="780E0686" w14:textId="048382B5" w:rsidR="00BA618E" w:rsidRDefault="006A2095" w:rsidP="00446386">
      <w:pPr>
        <w:rPr>
          <w:rFonts w:ascii="Times New Roman" w:hAnsi="Times New Roman" w:cs="Times New Roman"/>
          <w:sz w:val="24"/>
          <w:szCs w:val="24"/>
        </w:rPr>
      </w:pPr>
      <w:r w:rsidRPr="006A2095">
        <w:rPr>
          <w:rFonts w:ascii="Times New Roman" w:hAnsi="Times New Roman" w:cs="Times New Roman"/>
          <w:sz w:val="24"/>
          <w:szCs w:val="24"/>
        </w:rPr>
        <w:drawing>
          <wp:anchor distT="0" distB="0" distL="114300" distR="114300" simplePos="0" relativeHeight="251657728" behindDoc="1" locked="0" layoutInCell="1" allowOverlap="1" wp14:anchorId="103DDD1C" wp14:editId="72E8893B">
            <wp:simplePos x="0" y="0"/>
            <wp:positionH relativeFrom="column">
              <wp:posOffset>2016125</wp:posOffset>
            </wp:positionH>
            <wp:positionV relativeFrom="paragraph">
              <wp:posOffset>477520</wp:posOffset>
            </wp:positionV>
            <wp:extent cx="2929890" cy="1778635"/>
            <wp:effectExtent l="0" t="0" r="0" b="0"/>
            <wp:wrapTight wrapText="bothSides">
              <wp:wrapPolygon edited="0">
                <wp:start x="0" y="0"/>
                <wp:lineTo x="0" y="21284"/>
                <wp:lineTo x="21488" y="21284"/>
                <wp:lineTo x="21488" y="0"/>
                <wp:lineTo x="0" y="0"/>
              </wp:wrapPolygon>
            </wp:wrapTight>
            <wp:docPr id="2113360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056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9890" cy="1778635"/>
                    </a:xfrm>
                    <a:prstGeom prst="rect">
                      <a:avLst/>
                    </a:prstGeom>
                  </pic:spPr>
                </pic:pic>
              </a:graphicData>
            </a:graphic>
            <wp14:sizeRelH relativeFrom="margin">
              <wp14:pctWidth>0</wp14:pctWidth>
            </wp14:sizeRelH>
            <wp14:sizeRelV relativeFrom="margin">
              <wp14:pctHeight>0</wp14:pctHeight>
            </wp14:sizeRelV>
          </wp:anchor>
        </w:drawing>
      </w:r>
      <w:r w:rsidR="00BA618E">
        <w:rPr>
          <w:rFonts w:ascii="Times New Roman" w:hAnsi="Times New Roman" w:cs="Times New Roman"/>
          <w:sz w:val="24"/>
          <w:szCs w:val="24"/>
        </w:rPr>
        <w:t xml:space="preserve">Sin embargo, borrar uno de los ficheros no borra el real, solo quita la referencia. Para eliminarlo del disco, hay que eliminar todas las referencias. </w:t>
      </w:r>
    </w:p>
    <w:p w14:paraId="1917DA87" w14:textId="3E08EC02" w:rsidR="006A2095" w:rsidRDefault="006A2095" w:rsidP="00446386">
      <w:pPr>
        <w:rPr>
          <w:rFonts w:ascii="Times New Roman" w:hAnsi="Times New Roman" w:cs="Times New Roman"/>
          <w:sz w:val="24"/>
          <w:szCs w:val="24"/>
        </w:rPr>
      </w:pPr>
      <w:r>
        <w:rPr>
          <w:rFonts w:ascii="Times New Roman" w:hAnsi="Times New Roman" w:cs="Times New Roman"/>
          <w:sz w:val="24"/>
          <w:szCs w:val="24"/>
        </w:rPr>
        <w:t xml:space="preserve">No hay enlaces duros a directorios. </w:t>
      </w:r>
    </w:p>
    <w:p w14:paraId="70CF0E56" w14:textId="70CAAE01" w:rsidR="006A2095" w:rsidRDefault="006A2095" w:rsidP="00446386">
      <w:pPr>
        <w:rPr>
          <w:rFonts w:ascii="Times New Roman" w:hAnsi="Times New Roman" w:cs="Times New Roman"/>
          <w:sz w:val="24"/>
          <w:szCs w:val="24"/>
        </w:rPr>
      </w:pPr>
      <w:r>
        <w:rPr>
          <w:rFonts w:ascii="Times New Roman" w:hAnsi="Times New Roman" w:cs="Times New Roman"/>
          <w:sz w:val="24"/>
          <w:szCs w:val="24"/>
        </w:rPr>
        <w:t xml:space="preserve">Se crea con </w:t>
      </w:r>
      <w:proofErr w:type="spellStart"/>
      <w:r>
        <w:rPr>
          <w:rFonts w:ascii="Times New Roman" w:hAnsi="Times New Roman" w:cs="Times New Roman"/>
          <w:sz w:val="24"/>
          <w:szCs w:val="24"/>
        </w:rPr>
        <w:t>ln</w:t>
      </w:r>
      <w:proofErr w:type="spellEnd"/>
      <w:r>
        <w:rPr>
          <w:rFonts w:ascii="Times New Roman" w:hAnsi="Times New Roman" w:cs="Times New Roman"/>
          <w:sz w:val="24"/>
          <w:szCs w:val="24"/>
        </w:rPr>
        <w:t xml:space="preserve"> fich1 fich2. Se ve con </w:t>
      </w:r>
      <w:proofErr w:type="spellStart"/>
      <w:r>
        <w:rPr>
          <w:rFonts w:ascii="Times New Roman" w:hAnsi="Times New Roman" w:cs="Times New Roman"/>
          <w:sz w:val="24"/>
          <w:szCs w:val="24"/>
        </w:rPr>
        <w:t>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w:t>
      </w:r>
      <w:proofErr w:type="spellEnd"/>
      <w:r>
        <w:rPr>
          <w:rFonts w:ascii="Times New Roman" w:hAnsi="Times New Roman" w:cs="Times New Roman"/>
          <w:sz w:val="24"/>
          <w:szCs w:val="24"/>
        </w:rPr>
        <w:t>.</w:t>
      </w:r>
    </w:p>
    <w:p w14:paraId="03192E6D" w14:textId="34BB3C39" w:rsidR="006A2095" w:rsidRDefault="006A2095" w:rsidP="00446386">
      <w:pPr>
        <w:rPr>
          <w:rFonts w:ascii="Times New Roman" w:hAnsi="Times New Roman" w:cs="Times New Roman"/>
          <w:sz w:val="24"/>
          <w:szCs w:val="24"/>
        </w:rPr>
      </w:pPr>
    </w:p>
    <w:p w14:paraId="1237659A" w14:textId="26C357A7" w:rsidR="006A2095" w:rsidRDefault="006A2095" w:rsidP="00446386">
      <w:pPr>
        <w:rPr>
          <w:rFonts w:ascii="Times New Roman" w:hAnsi="Times New Roman" w:cs="Times New Roman"/>
          <w:sz w:val="24"/>
          <w:szCs w:val="24"/>
        </w:rPr>
      </w:pPr>
      <w:r>
        <w:rPr>
          <w:rFonts w:ascii="Times New Roman" w:hAnsi="Times New Roman" w:cs="Times New Roman"/>
          <w:sz w:val="24"/>
          <w:szCs w:val="24"/>
        </w:rPr>
        <w:t xml:space="preserve">ENLACE SIMBÓLICO: tipo especial de fichero cuyo contenido es el nombre del fichero al que apunta. Al hacer open sobre el enlace el SO abre el fichero apuntado y no el enlace. </w:t>
      </w:r>
    </w:p>
    <w:p w14:paraId="1A821B07" w14:textId="048BDBFF" w:rsidR="006A2095" w:rsidRDefault="006A2095" w:rsidP="00446386">
      <w:pPr>
        <w:rPr>
          <w:rFonts w:ascii="Times New Roman" w:hAnsi="Times New Roman" w:cs="Times New Roman"/>
          <w:sz w:val="24"/>
          <w:szCs w:val="24"/>
        </w:rPr>
      </w:pPr>
      <w:r>
        <w:rPr>
          <w:rFonts w:ascii="Times New Roman" w:hAnsi="Times New Roman" w:cs="Times New Roman"/>
          <w:sz w:val="24"/>
          <w:szCs w:val="24"/>
        </w:rPr>
        <w:t>Si se borra el archivo original, en enlace sigue apuntando a un fichero que no existe y da error. Si se vuelve a crear un fichero con el mismo nombre, este enlace le apuntará.</w:t>
      </w:r>
    </w:p>
    <w:p w14:paraId="7AA5B998" w14:textId="21F2810F" w:rsidR="006A2095" w:rsidRDefault="006A2095" w:rsidP="00446386">
      <w:pPr>
        <w:rPr>
          <w:rFonts w:ascii="Times New Roman" w:hAnsi="Times New Roman" w:cs="Times New Roman"/>
          <w:sz w:val="24"/>
          <w:szCs w:val="24"/>
        </w:rPr>
      </w:pPr>
      <w:r>
        <w:rPr>
          <w:rFonts w:ascii="Times New Roman" w:hAnsi="Times New Roman" w:cs="Times New Roman"/>
          <w:sz w:val="24"/>
          <w:szCs w:val="24"/>
        </w:rPr>
        <w:t xml:space="preserve">Si hay enlaces simbólicos a directorios. Se hace con </w:t>
      </w:r>
      <w:proofErr w:type="spellStart"/>
      <w:r>
        <w:rPr>
          <w:rFonts w:ascii="Times New Roman" w:hAnsi="Times New Roman" w:cs="Times New Roman"/>
          <w:sz w:val="24"/>
          <w:szCs w:val="24"/>
        </w:rPr>
        <w:t>ln</w:t>
      </w:r>
      <w:proofErr w:type="spellEnd"/>
      <w:r>
        <w:rPr>
          <w:rFonts w:ascii="Times New Roman" w:hAnsi="Times New Roman" w:cs="Times New Roman"/>
          <w:sz w:val="24"/>
          <w:szCs w:val="24"/>
        </w:rPr>
        <w:t xml:space="preserve"> -s fich1 fich2.</w:t>
      </w:r>
    </w:p>
    <w:p w14:paraId="1905F390" w14:textId="783C0024" w:rsidR="006A2095" w:rsidRDefault="006A2095" w:rsidP="00446386">
      <w:pPr>
        <w:rPr>
          <w:rFonts w:ascii="Times New Roman" w:hAnsi="Times New Roman" w:cs="Times New Roman"/>
          <w:sz w:val="24"/>
          <w:szCs w:val="24"/>
        </w:rPr>
      </w:pPr>
      <w:r>
        <w:rPr>
          <w:rFonts w:ascii="Times New Roman" w:hAnsi="Times New Roman" w:cs="Times New Roman"/>
          <w:sz w:val="24"/>
          <w:szCs w:val="24"/>
        </w:rPr>
        <w:lastRenderedPageBreak/>
        <w:t xml:space="preserve">ESTRUCTURA EN DISCO DEL SISTEMA DE FICHEROS: </w:t>
      </w:r>
    </w:p>
    <w:p w14:paraId="752A3519" w14:textId="77777777" w:rsidR="006A2095" w:rsidRDefault="006A2095" w:rsidP="00446386">
      <w:pPr>
        <w:rPr>
          <w:rFonts w:ascii="Times New Roman" w:hAnsi="Times New Roman" w:cs="Times New Roman"/>
          <w:sz w:val="24"/>
          <w:szCs w:val="24"/>
        </w:rPr>
      </w:pPr>
      <w:r>
        <w:rPr>
          <w:rFonts w:ascii="Times New Roman" w:hAnsi="Times New Roman" w:cs="Times New Roman"/>
          <w:sz w:val="24"/>
          <w:szCs w:val="24"/>
        </w:rPr>
        <w:t xml:space="preserve">FORMATEADO DEL DISCO: el sistema de ficheros almacena una serie de estructuras en disco para poder identificar los ficheros y su contenido. </w:t>
      </w:r>
    </w:p>
    <w:p w14:paraId="5E75F1C3" w14:textId="469AA8AD" w:rsidR="006A2095" w:rsidRDefault="006A2095" w:rsidP="00446386">
      <w:pPr>
        <w:rPr>
          <w:rFonts w:ascii="Times New Roman" w:hAnsi="Times New Roman" w:cs="Times New Roman"/>
          <w:sz w:val="24"/>
          <w:szCs w:val="24"/>
        </w:rPr>
      </w:pPr>
      <w:r>
        <w:rPr>
          <w:rFonts w:ascii="Times New Roman" w:hAnsi="Times New Roman" w:cs="Times New Roman"/>
          <w:sz w:val="24"/>
          <w:szCs w:val="24"/>
        </w:rPr>
        <w:t xml:space="preserve">Se crean sobre particiones (porción del disco </w:t>
      </w:r>
      <w:r w:rsidR="00A872C7">
        <w:rPr>
          <w:rFonts w:ascii="Times New Roman" w:hAnsi="Times New Roman" w:cs="Times New Roman"/>
          <w:sz w:val="24"/>
          <w:szCs w:val="24"/>
        </w:rPr>
        <w:t>a la que se dota de identidad propia y puede ser manipulada por el SO como una entidad lógica independiente</w:t>
      </w:r>
      <w:r>
        <w:rPr>
          <w:rFonts w:ascii="Times New Roman" w:hAnsi="Times New Roman" w:cs="Times New Roman"/>
          <w:sz w:val="24"/>
          <w:szCs w:val="24"/>
        </w:rPr>
        <w:t>) o volúmenes</w:t>
      </w:r>
      <w:r w:rsidR="00A872C7">
        <w:rPr>
          <w:rFonts w:ascii="Times New Roman" w:hAnsi="Times New Roman" w:cs="Times New Roman"/>
          <w:sz w:val="24"/>
          <w:szCs w:val="24"/>
        </w:rPr>
        <w:t xml:space="preserve"> (conjunto de particiones de disco que se tratan por el SO como una única entidad lógica).</w:t>
      </w:r>
    </w:p>
    <w:p w14:paraId="2C6246C7" w14:textId="14F5DBD1" w:rsidR="00A872C7" w:rsidRDefault="00A872C7" w:rsidP="00446386">
      <w:pPr>
        <w:rPr>
          <w:rFonts w:ascii="Times New Roman" w:hAnsi="Times New Roman" w:cs="Times New Roman"/>
          <w:sz w:val="24"/>
          <w:szCs w:val="24"/>
        </w:rPr>
      </w:pPr>
      <w:r>
        <w:rPr>
          <w:rFonts w:ascii="Times New Roman" w:hAnsi="Times New Roman" w:cs="Times New Roman"/>
          <w:sz w:val="24"/>
          <w:szCs w:val="24"/>
        </w:rPr>
        <w:t xml:space="preserve">Con las particiones, el SO crea las estructuras necesarias para el SF. </w:t>
      </w:r>
    </w:p>
    <w:p w14:paraId="61870E75" w14:textId="77777777" w:rsidR="00A872C7" w:rsidRDefault="00A872C7" w:rsidP="00446386">
      <w:pPr>
        <w:rPr>
          <w:rFonts w:ascii="Times New Roman" w:hAnsi="Times New Roman" w:cs="Times New Roman"/>
          <w:sz w:val="24"/>
          <w:szCs w:val="24"/>
        </w:rPr>
      </w:pPr>
    </w:p>
    <w:p w14:paraId="33266D19" w14:textId="52483795" w:rsidR="00A872C7" w:rsidRDefault="00A872C7" w:rsidP="00446386">
      <w:pPr>
        <w:rPr>
          <w:rFonts w:ascii="Times New Roman" w:hAnsi="Times New Roman" w:cs="Times New Roman"/>
          <w:sz w:val="24"/>
          <w:szCs w:val="24"/>
        </w:rPr>
      </w:pPr>
      <w:r>
        <w:rPr>
          <w:rFonts w:ascii="Times New Roman" w:hAnsi="Times New Roman" w:cs="Times New Roman"/>
          <w:sz w:val="24"/>
          <w:szCs w:val="24"/>
        </w:rPr>
        <w:t xml:space="preserve">SECTOR Y CLÚSTER: </w:t>
      </w:r>
    </w:p>
    <w:p w14:paraId="61DD1033" w14:textId="2149BAD1" w:rsidR="006A2095" w:rsidRDefault="00A872C7" w:rsidP="00446386">
      <w:pPr>
        <w:pStyle w:val="Prrafodelista"/>
        <w:numPr>
          <w:ilvl w:val="0"/>
          <w:numId w:val="5"/>
        </w:numPr>
        <w:rPr>
          <w:rFonts w:ascii="Times New Roman" w:hAnsi="Times New Roman" w:cs="Times New Roman"/>
          <w:sz w:val="24"/>
          <w:szCs w:val="24"/>
        </w:rPr>
      </w:pPr>
      <w:r w:rsidRPr="00A872C7">
        <w:rPr>
          <w:rFonts w:ascii="Times New Roman" w:hAnsi="Times New Roman" w:cs="Times New Roman"/>
          <w:sz w:val="24"/>
          <w:szCs w:val="24"/>
        </w:rPr>
        <w:t>Sector</w:t>
      </w:r>
      <w:r>
        <w:rPr>
          <w:rFonts w:ascii="Times New Roman" w:hAnsi="Times New Roman" w:cs="Times New Roman"/>
          <w:sz w:val="24"/>
          <w:szCs w:val="24"/>
        </w:rPr>
        <w:t>: mínima unidad de transferencia que puede manejar el controlador de disco. Normalmente 512B.</w:t>
      </w:r>
    </w:p>
    <w:p w14:paraId="5D68956B" w14:textId="28925A62" w:rsidR="00A872C7" w:rsidRDefault="00A872C7" w:rsidP="00446386">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Clúster: agrupación lógica de sectores del disco que representa la unidad de transferencia mínima que usa el sistema de ficheros. Un fichero, ocupará como mínimo un clúster. </w:t>
      </w:r>
    </w:p>
    <w:p w14:paraId="1BDCD916" w14:textId="5C1312C0" w:rsidR="00A872C7" w:rsidRPr="00A872C7" w:rsidRDefault="00A872C7" w:rsidP="00A872C7">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Puede haber fragmentación interna si son muy grandes, porque no se aprovecha el espacio. </w:t>
      </w:r>
    </w:p>
    <w:sectPr w:rsidR="00A872C7" w:rsidRPr="00A872C7" w:rsidSect="00BC0F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B42"/>
    <w:multiLevelType w:val="hybridMultilevel"/>
    <w:tmpl w:val="904EAD44"/>
    <w:lvl w:ilvl="0" w:tplc="C560745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39F50D3"/>
    <w:multiLevelType w:val="hybridMultilevel"/>
    <w:tmpl w:val="DB82C07E"/>
    <w:lvl w:ilvl="0" w:tplc="FFEE0E3E">
      <w:numFmt w:val="bullet"/>
      <w:lvlText w:val=""/>
      <w:lvlJc w:val="left"/>
      <w:pPr>
        <w:ind w:left="720" w:hanging="360"/>
      </w:pPr>
      <w:rPr>
        <w:rFonts w:ascii="Wingdings" w:eastAsiaTheme="minorHAnsi"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43B3DF4"/>
    <w:multiLevelType w:val="hybridMultilevel"/>
    <w:tmpl w:val="E5E4E610"/>
    <w:lvl w:ilvl="0" w:tplc="001A629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5B70B71"/>
    <w:multiLevelType w:val="hybridMultilevel"/>
    <w:tmpl w:val="0510961E"/>
    <w:lvl w:ilvl="0" w:tplc="14BCB26A">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EE3474F"/>
    <w:multiLevelType w:val="hybridMultilevel"/>
    <w:tmpl w:val="E52686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6340A13"/>
    <w:multiLevelType w:val="hybridMultilevel"/>
    <w:tmpl w:val="30FA7822"/>
    <w:lvl w:ilvl="0" w:tplc="7C0C3A48">
      <w:numFmt w:val="bullet"/>
      <w:lvlText w:val="-"/>
      <w:lvlJc w:val="left"/>
      <w:pPr>
        <w:ind w:left="1080" w:hanging="360"/>
      </w:pPr>
      <w:rPr>
        <w:rFonts w:ascii="Times New Roman" w:eastAsiaTheme="minorHAnsi"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639968567">
    <w:abstractNumId w:val="4"/>
  </w:num>
  <w:num w:numId="2" w16cid:durableId="1302077818">
    <w:abstractNumId w:val="2"/>
  </w:num>
  <w:num w:numId="3" w16cid:durableId="1221552115">
    <w:abstractNumId w:val="3"/>
  </w:num>
  <w:num w:numId="4" w16cid:durableId="1926528536">
    <w:abstractNumId w:val="5"/>
  </w:num>
  <w:num w:numId="5" w16cid:durableId="217017305">
    <w:abstractNumId w:val="0"/>
  </w:num>
  <w:num w:numId="6" w16cid:durableId="856037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26FD3"/>
    <w:rsid w:val="001C196B"/>
    <w:rsid w:val="001D21CB"/>
    <w:rsid w:val="00212A7A"/>
    <w:rsid w:val="00280982"/>
    <w:rsid w:val="002D677F"/>
    <w:rsid w:val="00446386"/>
    <w:rsid w:val="004C6344"/>
    <w:rsid w:val="00575CD2"/>
    <w:rsid w:val="005C3375"/>
    <w:rsid w:val="00606AAE"/>
    <w:rsid w:val="006A2095"/>
    <w:rsid w:val="006A3842"/>
    <w:rsid w:val="00740F92"/>
    <w:rsid w:val="00826FD3"/>
    <w:rsid w:val="00A872C7"/>
    <w:rsid w:val="00AE47B2"/>
    <w:rsid w:val="00AE6171"/>
    <w:rsid w:val="00B3596F"/>
    <w:rsid w:val="00BA44EA"/>
    <w:rsid w:val="00BA618E"/>
    <w:rsid w:val="00BC0F37"/>
    <w:rsid w:val="00C159A5"/>
    <w:rsid w:val="00C740BD"/>
    <w:rsid w:val="00C938BD"/>
    <w:rsid w:val="00CC7093"/>
    <w:rsid w:val="00CF45FB"/>
    <w:rsid w:val="00D80A22"/>
    <w:rsid w:val="00E0664A"/>
    <w:rsid w:val="00E44853"/>
    <w:rsid w:val="00EF714E"/>
    <w:rsid w:val="00F00154"/>
    <w:rsid w:val="00F026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AD69"/>
  <w15:docId w15:val="{3B684F94-972D-4D6D-B43A-F1D52EFD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F3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359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327</TotalTime>
  <Pages>10</Pages>
  <Words>1608</Words>
  <Characters>8844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dc:creator>
  <cp:lastModifiedBy>MARIO ROSELL GARCÍA</cp:lastModifiedBy>
  <cp:revision>7</cp:revision>
  <dcterms:created xsi:type="dcterms:W3CDTF">2026-09-17T07:03:00Z</dcterms:created>
  <dcterms:modified xsi:type="dcterms:W3CDTF">2026-10-01T08:40:00Z</dcterms:modified>
</cp:coreProperties>
</file>