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6ED" w:rsidRPr="00714BE2" w:rsidRDefault="00B963DD" w:rsidP="005D56ED">
      <w:pPr>
        <w:rPr>
          <w:sz w:val="28"/>
          <w:szCs w:val="28"/>
        </w:rPr>
      </w:pPr>
      <w:r>
        <w:rPr>
          <w:sz w:val="28"/>
          <w:szCs w:val="28"/>
        </w:rPr>
        <w:t>To</w:t>
      </w:r>
      <w:r w:rsidR="00CC35D8">
        <w:rPr>
          <w:sz w:val="28"/>
          <w:szCs w:val="28"/>
        </w:rPr>
        <w:t xml:space="preserve"> whom it may concern</w:t>
      </w:r>
      <w:r>
        <w:rPr>
          <w:sz w:val="28"/>
          <w:szCs w:val="28"/>
        </w:rPr>
        <w:t>,</w:t>
      </w:r>
    </w:p>
    <w:p w:rsidR="00AB3683" w:rsidRDefault="00D11F30" w:rsidP="00F77644">
      <w:pPr>
        <w:rPr>
          <w:sz w:val="28"/>
          <w:szCs w:val="28"/>
        </w:rPr>
      </w:pPr>
      <w:bookmarkStart w:id="0" w:name="Requestor"/>
      <w:bookmarkEnd w:id="0"/>
      <w:r>
        <w:rPr>
          <w:sz w:val="28"/>
          <w:szCs w:val="28"/>
        </w:rPr>
        <w:t xml:space="preserve"> </w:t>
      </w:r>
      <w:r w:rsidR="001C3612" w:rsidRPr="00D22A31">
        <w:rPr>
          <w:sz w:val="28"/>
          <w:szCs w:val="28"/>
        </w:rPr>
        <w:t>has</w:t>
      </w:r>
      <w:r w:rsidR="001C3612">
        <w:rPr>
          <w:sz w:val="28"/>
          <w:szCs w:val="28"/>
        </w:rPr>
        <w:t xml:space="preserve"> requested </w:t>
      </w:r>
      <w:r w:rsidR="00CC35D8">
        <w:rPr>
          <w:sz w:val="28"/>
          <w:szCs w:val="28"/>
        </w:rPr>
        <w:t>materials</w:t>
      </w:r>
      <w:r w:rsidR="000813B8">
        <w:rPr>
          <w:sz w:val="28"/>
          <w:szCs w:val="28"/>
        </w:rPr>
        <w:t xml:space="preserve"> </w:t>
      </w:r>
      <w:proofErr w:type="gramStart"/>
      <w:r w:rsidR="00B963DD">
        <w:rPr>
          <w:sz w:val="28"/>
          <w:szCs w:val="28"/>
        </w:rPr>
        <w:t xml:space="preserve">on </w:t>
      </w:r>
      <w:bookmarkStart w:id="1" w:name="Name"/>
      <w:bookmarkEnd w:id="1"/>
      <w:r w:rsidR="00D76405">
        <w:rPr>
          <w:sz w:val="28"/>
          <w:szCs w:val="28"/>
        </w:rPr>
        <w:t xml:space="preserve"> </w:t>
      </w:r>
      <w:r w:rsidR="00CC35D8">
        <w:rPr>
          <w:sz w:val="28"/>
          <w:szCs w:val="28"/>
        </w:rPr>
        <w:t>for</w:t>
      </w:r>
      <w:proofErr w:type="gramEnd"/>
      <w:r w:rsidR="00CC35D8">
        <w:rPr>
          <w:sz w:val="28"/>
          <w:szCs w:val="28"/>
        </w:rPr>
        <w:t xml:space="preserve"> either a conference or case review</w:t>
      </w:r>
      <w:r w:rsidR="00F63906">
        <w:rPr>
          <w:sz w:val="28"/>
          <w:szCs w:val="28"/>
        </w:rPr>
        <w:t xml:space="preserve">. </w:t>
      </w:r>
      <w:r w:rsidR="00DA1DF2">
        <w:rPr>
          <w:sz w:val="28"/>
          <w:szCs w:val="28"/>
        </w:rPr>
        <w:t>Materials</w:t>
      </w:r>
      <w:r w:rsidR="00550431">
        <w:rPr>
          <w:sz w:val="28"/>
          <w:szCs w:val="28"/>
        </w:rPr>
        <w:t xml:space="preserve"> </w:t>
      </w:r>
      <w:r w:rsidR="0086380D">
        <w:rPr>
          <w:sz w:val="28"/>
          <w:szCs w:val="28"/>
        </w:rPr>
        <w:t>needed</w:t>
      </w:r>
      <w:r w:rsidR="00DA1DF2">
        <w:rPr>
          <w:sz w:val="28"/>
          <w:szCs w:val="28"/>
        </w:rPr>
        <w:t xml:space="preserve"> </w:t>
      </w:r>
      <w:r w:rsidR="00B963DD">
        <w:rPr>
          <w:sz w:val="28"/>
          <w:szCs w:val="28"/>
        </w:rPr>
        <w:t>to fulf</w:t>
      </w:r>
      <w:r w:rsidR="00F63906">
        <w:rPr>
          <w:sz w:val="28"/>
          <w:szCs w:val="28"/>
        </w:rPr>
        <w:t xml:space="preserve">ill this </w:t>
      </w:r>
      <w:r w:rsidR="0086380D">
        <w:rPr>
          <w:sz w:val="28"/>
          <w:szCs w:val="28"/>
        </w:rPr>
        <w:t>request</w:t>
      </w:r>
      <w:r w:rsidR="00F63906">
        <w:rPr>
          <w:sz w:val="28"/>
          <w:szCs w:val="28"/>
        </w:rPr>
        <w:t xml:space="preserve"> </w:t>
      </w:r>
      <w:r w:rsidR="00F77644">
        <w:rPr>
          <w:sz w:val="28"/>
          <w:szCs w:val="28"/>
        </w:rPr>
        <w:t>include</w:t>
      </w:r>
      <w:r w:rsidR="00CC35D8">
        <w:rPr>
          <w:sz w:val="28"/>
          <w:szCs w:val="28"/>
        </w:rPr>
        <w:t>:</w:t>
      </w:r>
    </w:p>
    <w:p w:rsidR="00CC35D8" w:rsidRPr="00F77644" w:rsidRDefault="0086380D" w:rsidP="00F77644">
      <w:pPr>
        <w:rPr>
          <w:sz w:val="28"/>
          <w:szCs w:val="28"/>
        </w:rPr>
      </w:pPr>
      <w:bookmarkStart w:id="2" w:name="Materials"/>
      <w:bookmarkEnd w:id="2"/>
      <w:r>
        <w:rPr>
          <w:sz w:val="28"/>
          <w:szCs w:val="28"/>
        </w:rPr>
        <w:t xml:space="preserve"> </w:t>
      </w:r>
      <w:bookmarkStart w:id="3" w:name="Originals"/>
      <w:bookmarkEnd w:id="3"/>
    </w:p>
    <w:p w:rsidR="00DA1DF2" w:rsidRDefault="00DA1DF2" w:rsidP="005D56ED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0F2114">
        <w:rPr>
          <w:sz w:val="28"/>
          <w:szCs w:val="28"/>
        </w:rPr>
        <w:t>Dell Seton Medical Center at the University of Texas</w:t>
      </w:r>
      <w:r w:rsidR="00567A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department of Pathology prides itself on all aspects of </w:t>
      </w:r>
      <w:proofErr w:type="spellStart"/>
      <w:r>
        <w:rPr>
          <w:sz w:val="28"/>
          <w:szCs w:val="28"/>
        </w:rPr>
        <w:t>Humancare</w:t>
      </w:r>
      <w:proofErr w:type="spellEnd"/>
      <w:r>
        <w:rPr>
          <w:sz w:val="28"/>
          <w:szCs w:val="28"/>
        </w:rPr>
        <w:t xml:space="preserve"> including patient care and customer </w:t>
      </w:r>
      <w:r w:rsidRPr="00882228">
        <w:rPr>
          <w:sz w:val="28"/>
          <w:szCs w:val="28"/>
        </w:rPr>
        <w:t>service. If you have any quest</w:t>
      </w:r>
      <w:r w:rsidR="001B56A3">
        <w:rPr>
          <w:sz w:val="28"/>
          <w:szCs w:val="28"/>
        </w:rPr>
        <w:t>ions or concerns about this letter</w:t>
      </w:r>
      <w:r w:rsidRPr="00882228">
        <w:rPr>
          <w:sz w:val="28"/>
          <w:szCs w:val="28"/>
        </w:rPr>
        <w:t>, pl</w:t>
      </w:r>
      <w:r w:rsidR="00882228" w:rsidRPr="00882228">
        <w:rPr>
          <w:sz w:val="28"/>
          <w:szCs w:val="28"/>
        </w:rPr>
        <w:t xml:space="preserve">ease </w:t>
      </w:r>
      <w:r w:rsidR="00CC35D8">
        <w:rPr>
          <w:sz w:val="28"/>
          <w:szCs w:val="28"/>
        </w:rPr>
        <w:t>contact us</w:t>
      </w:r>
      <w:r w:rsidR="00882228" w:rsidRPr="00882228">
        <w:rPr>
          <w:sz w:val="28"/>
          <w:szCs w:val="28"/>
        </w:rPr>
        <w:t xml:space="preserve"> at 512-324-</w:t>
      </w:r>
      <w:r w:rsidR="00B1121B">
        <w:rPr>
          <w:sz w:val="28"/>
          <w:szCs w:val="28"/>
        </w:rPr>
        <w:t>7516</w:t>
      </w:r>
      <w:r w:rsidRPr="00882228">
        <w:rPr>
          <w:sz w:val="28"/>
          <w:szCs w:val="28"/>
        </w:rPr>
        <w:t>.</w:t>
      </w:r>
    </w:p>
    <w:p w:rsidR="000E577A" w:rsidRDefault="000E577A" w:rsidP="005D56ED">
      <w:pPr>
        <w:rPr>
          <w:sz w:val="28"/>
          <w:szCs w:val="28"/>
        </w:rPr>
      </w:pPr>
      <w:r>
        <w:rPr>
          <w:sz w:val="28"/>
          <w:szCs w:val="28"/>
        </w:rPr>
        <w:t>Thank you,</w:t>
      </w:r>
    </w:p>
    <w:p w:rsidR="000E577A" w:rsidRDefault="000E577A" w:rsidP="005D56ED">
      <w:pPr>
        <w:rPr>
          <w:sz w:val="28"/>
          <w:szCs w:val="28"/>
        </w:rPr>
      </w:pPr>
      <w:bookmarkStart w:id="4" w:name="User"/>
      <w:bookmarkEnd w:id="4"/>
    </w:p>
    <w:p w:rsidR="00363E5E" w:rsidRPr="00DA1DF2" w:rsidRDefault="00363E5E" w:rsidP="005B382C">
      <w:pPr>
        <w:jc w:val="center"/>
        <w:rPr>
          <w:sz w:val="28"/>
          <w:szCs w:val="28"/>
        </w:rPr>
      </w:pPr>
    </w:p>
    <w:p w:rsidR="00617983" w:rsidRDefault="00617983" w:rsidP="00631AFF"/>
    <w:p w:rsidR="00631AFF" w:rsidRDefault="00617983" w:rsidP="00617983">
      <w:pPr>
        <w:spacing w:line="240" w:lineRule="auto"/>
        <w:jc w:val="right"/>
      </w:pPr>
      <w:r>
        <w:br w:type="textWrapping" w:clear="all"/>
      </w:r>
    </w:p>
    <w:sectPr w:rsidR="00631AFF" w:rsidSect="00F20E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81A" w:rsidRDefault="00C2181A" w:rsidP="00877B1F">
      <w:pPr>
        <w:spacing w:after="0" w:line="240" w:lineRule="auto"/>
      </w:pPr>
      <w:r>
        <w:separator/>
      </w:r>
    </w:p>
  </w:endnote>
  <w:endnote w:type="continuationSeparator" w:id="0">
    <w:p w:rsidR="00C2181A" w:rsidRDefault="00C2181A" w:rsidP="0087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81A" w:rsidRDefault="00C218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B1F" w:rsidRDefault="003A4E27" w:rsidP="003A4E27">
    <w:pPr>
      <w:pStyle w:val="Footer"/>
      <w:jc w:val="center"/>
    </w:pPr>
    <w:r>
      <w:rPr>
        <w:noProof/>
      </w:rPr>
      <w:drawing>
        <wp:inline distT="0" distB="0" distL="0" distR="0" wp14:anchorId="66A3A638" wp14:editId="2F2CAF7A">
          <wp:extent cx="2907030" cy="504190"/>
          <wp:effectExtent l="0" t="0" r="7620" b="0"/>
          <wp:docPr id="4" name="Picture 4" descr="http://doctors.seton.net/templates/DoctorLink/assets/hc-nom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doctors.seton.net/templates/DoctorLink/assets/hc-nom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703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81A" w:rsidRDefault="00C21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81A" w:rsidRDefault="00C2181A" w:rsidP="00877B1F">
      <w:pPr>
        <w:spacing w:after="0" w:line="240" w:lineRule="auto"/>
      </w:pPr>
      <w:r>
        <w:separator/>
      </w:r>
    </w:p>
  </w:footnote>
  <w:footnote w:type="continuationSeparator" w:id="0">
    <w:p w:rsidR="00C2181A" w:rsidRDefault="00C2181A" w:rsidP="00877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81A" w:rsidRDefault="00C21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B1F" w:rsidRDefault="001F47DE" w:rsidP="000F2114">
    <w:pPr>
      <w:pStyle w:val="Header"/>
      <w:tabs>
        <w:tab w:val="clear" w:pos="9360"/>
        <w:tab w:val="left" w:pos="2271"/>
      </w:tabs>
    </w:pPr>
    <w:r>
      <w:fldChar w:fldCharType="begin"/>
    </w:r>
    <w:r>
      <w:instrText xml:space="preserve"> DATE \@ "M/d/yyyy" </w:instrText>
    </w:r>
    <w:r>
      <w:fldChar w:fldCharType="separate"/>
    </w:r>
    <w:r w:rsidR="00C2181A">
      <w:rPr>
        <w:noProof/>
      </w:rPr>
      <w:t>2/20/2019</w:t>
    </w:r>
    <w:r>
      <w:fldChar w:fldCharType="end"/>
    </w:r>
    <w:r w:rsidR="00877B1F">
      <w:tab/>
    </w:r>
    <w:r w:rsidR="000F2114">
      <w:tab/>
    </w:r>
    <w:r w:rsidR="00C2181A" w:rsidRPr="00F12B81">
      <w:rPr>
        <w:rFonts w:eastAsia="Times New Roman"/>
        <w:noProof/>
        <w:color w:val="1F497D"/>
      </w:rPr>
      <w:drawing>
        <wp:inline distT="0" distB="0" distL="0" distR="0" wp14:anchorId="0CF62DC6" wp14:editId="5B46C19F">
          <wp:extent cx="2034540" cy="678180"/>
          <wp:effectExtent l="0" t="0" r="3810" b="0"/>
          <wp:docPr id="5" name="Picture 2" descr="cid:14300B35-D363-4F31-9242-86F779D5A30B@attlocal.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d:14300B35-D363-4F31-9242-86F779D5A30B@attlocal.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454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5" w:name="_GoBack"/>
    <w:bookmarkEnd w:id="5"/>
  </w:p>
  <w:p w:rsidR="00877B1F" w:rsidRDefault="00877B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81A" w:rsidRDefault="00C218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268FC"/>
    <w:multiLevelType w:val="hybridMultilevel"/>
    <w:tmpl w:val="D16E0FB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1A"/>
    <w:rsid w:val="00037F9E"/>
    <w:rsid w:val="000805E7"/>
    <w:rsid w:val="000813B8"/>
    <w:rsid w:val="000B684F"/>
    <w:rsid w:val="000B6C2D"/>
    <w:rsid w:val="000D5DA6"/>
    <w:rsid w:val="000E3D57"/>
    <w:rsid w:val="000E577A"/>
    <w:rsid w:val="000F2114"/>
    <w:rsid w:val="00177ACF"/>
    <w:rsid w:val="0018298C"/>
    <w:rsid w:val="001856A4"/>
    <w:rsid w:val="001A344C"/>
    <w:rsid w:val="001B56A3"/>
    <w:rsid w:val="001C3612"/>
    <w:rsid w:val="001F47DE"/>
    <w:rsid w:val="00215737"/>
    <w:rsid w:val="00235684"/>
    <w:rsid w:val="002943C1"/>
    <w:rsid w:val="00296D50"/>
    <w:rsid w:val="002974E5"/>
    <w:rsid w:val="002D2EA9"/>
    <w:rsid w:val="002E77CC"/>
    <w:rsid w:val="002F2059"/>
    <w:rsid w:val="00355BF4"/>
    <w:rsid w:val="00363E5E"/>
    <w:rsid w:val="00366577"/>
    <w:rsid w:val="003A4E27"/>
    <w:rsid w:val="003A5455"/>
    <w:rsid w:val="003D0287"/>
    <w:rsid w:val="0041031D"/>
    <w:rsid w:val="00420B74"/>
    <w:rsid w:val="004941EE"/>
    <w:rsid w:val="00495FBD"/>
    <w:rsid w:val="004D42F5"/>
    <w:rsid w:val="0052064E"/>
    <w:rsid w:val="00537ECB"/>
    <w:rsid w:val="00550431"/>
    <w:rsid w:val="00567A50"/>
    <w:rsid w:val="005B382C"/>
    <w:rsid w:val="005C0A13"/>
    <w:rsid w:val="005D56ED"/>
    <w:rsid w:val="005F09FE"/>
    <w:rsid w:val="005F2E64"/>
    <w:rsid w:val="00602C81"/>
    <w:rsid w:val="00617983"/>
    <w:rsid w:val="00631AFF"/>
    <w:rsid w:val="006A2D9B"/>
    <w:rsid w:val="00714BE2"/>
    <w:rsid w:val="00745D40"/>
    <w:rsid w:val="007655DE"/>
    <w:rsid w:val="007A5724"/>
    <w:rsid w:val="00830926"/>
    <w:rsid w:val="008463D9"/>
    <w:rsid w:val="0086380D"/>
    <w:rsid w:val="00877B1F"/>
    <w:rsid w:val="00882228"/>
    <w:rsid w:val="008B6924"/>
    <w:rsid w:val="0091699A"/>
    <w:rsid w:val="00972ACB"/>
    <w:rsid w:val="009743C4"/>
    <w:rsid w:val="00A22085"/>
    <w:rsid w:val="00A341B5"/>
    <w:rsid w:val="00AB3683"/>
    <w:rsid w:val="00AC3103"/>
    <w:rsid w:val="00B1121B"/>
    <w:rsid w:val="00B72C18"/>
    <w:rsid w:val="00B963DD"/>
    <w:rsid w:val="00BB5B96"/>
    <w:rsid w:val="00BB77EF"/>
    <w:rsid w:val="00BC0079"/>
    <w:rsid w:val="00BE3FCE"/>
    <w:rsid w:val="00C04763"/>
    <w:rsid w:val="00C212DE"/>
    <w:rsid w:val="00C2181A"/>
    <w:rsid w:val="00C40619"/>
    <w:rsid w:val="00C53A09"/>
    <w:rsid w:val="00C57927"/>
    <w:rsid w:val="00C64E5A"/>
    <w:rsid w:val="00C733FA"/>
    <w:rsid w:val="00C763FF"/>
    <w:rsid w:val="00CC35D8"/>
    <w:rsid w:val="00D11F30"/>
    <w:rsid w:val="00D22A31"/>
    <w:rsid w:val="00D76405"/>
    <w:rsid w:val="00DA1DF2"/>
    <w:rsid w:val="00DB1F61"/>
    <w:rsid w:val="00EB664C"/>
    <w:rsid w:val="00EC7323"/>
    <w:rsid w:val="00EE3E81"/>
    <w:rsid w:val="00EF64D2"/>
    <w:rsid w:val="00F147DE"/>
    <w:rsid w:val="00F20EA6"/>
    <w:rsid w:val="00F443DA"/>
    <w:rsid w:val="00F517B0"/>
    <w:rsid w:val="00F6218C"/>
    <w:rsid w:val="00F63906"/>
    <w:rsid w:val="00F77644"/>
    <w:rsid w:val="00F83F4D"/>
    <w:rsid w:val="00F9291C"/>
    <w:rsid w:val="00FC3FA0"/>
    <w:rsid w:val="00FC480F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B2348"/>
  <w15:docId w15:val="{CF01497F-4DE2-469E-99D2-71467CCB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179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6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7B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7B1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77B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77B1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LAB-AP\Michael%20Williams\Billing%20Module\UMCB_Templates\UMCB1_Conferen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9BDC1-87B0-4B3D-8174-79D43E387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UMCB1_Conference</Template>
  <TotalTime>12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Seton Healthcare Family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Johnston, Jamay S</dc:creator>
  <cp:lastModifiedBy>Johnston, Jamay S.</cp:lastModifiedBy>
  <cp:revision>1</cp:revision>
  <dcterms:created xsi:type="dcterms:W3CDTF">2019-02-20T22:30:00Z</dcterms:created>
  <dcterms:modified xsi:type="dcterms:W3CDTF">2019-02-20T22:42:00Z</dcterms:modified>
</cp:coreProperties>
</file>