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BF0" w:rsidRPr="00460D74" w:rsidRDefault="00460D74" w:rsidP="00460D74">
      <w:pPr>
        <w:jc w:val="center"/>
        <w:rPr>
          <w:b/>
          <w:sz w:val="36"/>
        </w:rPr>
      </w:pPr>
      <w:r w:rsidRPr="00DB0240">
        <w:rPr>
          <w:b/>
          <w:sz w:val="40"/>
        </w:rPr>
        <w:t>SSU Mission File Description</w:t>
      </w:r>
    </w:p>
    <w:p w:rsidR="00460D74" w:rsidRDefault="00460D74"/>
    <w:p w:rsidR="002C5B22" w:rsidRDefault="002C5B22"/>
    <w:p w:rsidR="00DB0240" w:rsidRPr="00DB0240" w:rsidRDefault="00DB0240">
      <w:pPr>
        <w:rPr>
          <w:b/>
        </w:rPr>
      </w:pPr>
      <w:r w:rsidRPr="00DB0240">
        <w:rPr>
          <w:b/>
          <w:sz w:val="28"/>
        </w:rPr>
        <w:t>Introduction</w:t>
      </w:r>
    </w:p>
    <w:p w:rsidR="00DB0240" w:rsidRDefault="00DB0240"/>
    <w:p w:rsidR="00460D74" w:rsidRDefault="00460D74" w:rsidP="00DB0240">
      <w:pPr>
        <w:ind w:firstLine="720"/>
      </w:pPr>
      <w:r w:rsidRPr="00DB0240">
        <w:t>S</w:t>
      </w:r>
      <w:r w:rsidR="00DB0240">
        <w:t xml:space="preserve">pace </w:t>
      </w:r>
      <w:r w:rsidRPr="00DB0240">
        <w:t>S</w:t>
      </w:r>
      <w:r w:rsidR="00DB0240">
        <w:t xml:space="preserve">huttle </w:t>
      </w:r>
      <w:r w:rsidRPr="00DB0240">
        <w:t>U</w:t>
      </w:r>
      <w:r w:rsidR="00DB0240">
        <w:t>ltra</w:t>
      </w:r>
      <w:r w:rsidRPr="00DB0240">
        <w:t xml:space="preserve"> uses the mission file to specify </w:t>
      </w:r>
      <w:r w:rsidR="00DB0240" w:rsidRPr="00DB0240">
        <w:t xml:space="preserve">several options about the </w:t>
      </w:r>
      <w:r w:rsidR="00DB0240">
        <w:t xml:space="preserve">vehicle and the mission. </w:t>
      </w:r>
      <w:r w:rsidR="00DB0240">
        <w:t xml:space="preserve">Mission files </w:t>
      </w:r>
      <w:r w:rsidR="005F1B47">
        <w:t>are declared in the scenario file with the entry “</w:t>
      </w:r>
      <w:r w:rsidR="005F1B47" w:rsidRPr="005F1B47">
        <w:t>MISSION</w:t>
      </w:r>
      <w:r w:rsidR="005F1B47">
        <w:t xml:space="preserve">” and </w:t>
      </w:r>
      <w:r w:rsidR="00DB0240">
        <w:t>must be placed in the directory “</w:t>
      </w:r>
      <w:r w:rsidR="005F1B47">
        <w:t>&lt;</w:t>
      </w:r>
      <w:proofErr w:type="spellStart"/>
      <w:r w:rsidR="005F1B47">
        <w:t>orbiter_</w:t>
      </w:r>
      <w:r w:rsidR="00DB0240">
        <w:t>installa</w:t>
      </w:r>
      <w:bookmarkStart w:id="0" w:name="_GoBack"/>
      <w:bookmarkEnd w:id="0"/>
      <w:r w:rsidR="00DB0240">
        <w:t>tion</w:t>
      </w:r>
      <w:proofErr w:type="spellEnd"/>
      <w:r w:rsidR="00DB0240">
        <w:t xml:space="preserve">&gt;\Missions\SSU”. </w:t>
      </w:r>
      <w:r w:rsidR="00DB0240">
        <w:t>Options are specified by having the option name, followed by the equal sign and then the option value. Here’s an example mission file for simulation of mission STS-107:</w:t>
      </w:r>
    </w:p>
    <w:p w:rsidR="00DB0240" w:rsidRDefault="00DB0240"/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r w:rsidRPr="00460D74">
        <w:rPr>
          <w:rFonts w:ascii="Courier New" w:hAnsi="Courier New" w:cs="Courier New"/>
          <w:sz w:val="16"/>
        </w:rPr>
        <w:t>Name=STS-107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r w:rsidRPr="00460D74">
        <w:rPr>
          <w:rFonts w:ascii="Courier New" w:hAnsi="Courier New" w:cs="Courier New"/>
          <w:sz w:val="16"/>
        </w:rPr>
        <w:t>Orbiter=Columbia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OrbiterTexture</w:t>
      </w:r>
      <w:proofErr w:type="spellEnd"/>
      <w:r w:rsidRPr="00460D74">
        <w:rPr>
          <w:rFonts w:ascii="Courier New" w:hAnsi="Courier New" w:cs="Courier New"/>
          <w:sz w:val="16"/>
        </w:rPr>
        <w:t>=Columbia_8thmod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TargetInc</w:t>
      </w:r>
      <w:proofErr w:type="spellEnd"/>
      <w:r w:rsidRPr="00460D74">
        <w:rPr>
          <w:rFonts w:ascii="Courier New" w:hAnsi="Courier New" w:cs="Courier New"/>
          <w:sz w:val="16"/>
        </w:rPr>
        <w:t>=39.000000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TargetLAN</w:t>
      </w:r>
      <w:proofErr w:type="spellEnd"/>
      <w:r w:rsidRPr="00460D74">
        <w:rPr>
          <w:rFonts w:ascii="Courier New" w:hAnsi="Courier New" w:cs="Courier New"/>
          <w:sz w:val="16"/>
        </w:rPr>
        <w:t>=0.000000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MECOAlt</w:t>
      </w:r>
      <w:proofErr w:type="spellEnd"/>
      <w:r w:rsidRPr="00460D74">
        <w:rPr>
          <w:rFonts w:ascii="Courier New" w:hAnsi="Courier New" w:cs="Courier New"/>
          <w:sz w:val="16"/>
        </w:rPr>
        <w:t>=105000.000000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MECOVel</w:t>
      </w:r>
      <w:proofErr w:type="spellEnd"/>
      <w:r w:rsidRPr="00460D74">
        <w:rPr>
          <w:rFonts w:ascii="Courier New" w:hAnsi="Courier New" w:cs="Courier New"/>
          <w:sz w:val="16"/>
        </w:rPr>
        <w:t>=7864.3277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r w:rsidRPr="00460D74">
        <w:rPr>
          <w:rFonts w:ascii="Courier New" w:hAnsi="Courier New" w:cs="Courier New"/>
          <w:sz w:val="16"/>
        </w:rPr>
        <w:t>MECOFPA=0.75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UseExtAL</w:t>
      </w:r>
      <w:proofErr w:type="spellEnd"/>
      <w:r w:rsidRPr="00460D74">
        <w:rPr>
          <w:rFonts w:ascii="Courier New" w:hAnsi="Courier New" w:cs="Courier New"/>
          <w:sz w:val="16"/>
        </w:rPr>
        <w:t>=FALSE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UseRMS</w:t>
      </w:r>
      <w:proofErr w:type="spellEnd"/>
      <w:r w:rsidRPr="00460D74">
        <w:rPr>
          <w:rFonts w:ascii="Courier New" w:hAnsi="Courier New" w:cs="Courier New"/>
          <w:sz w:val="16"/>
        </w:rPr>
        <w:t>=FALSE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UseODS</w:t>
      </w:r>
      <w:proofErr w:type="spellEnd"/>
      <w:r w:rsidRPr="00460D74">
        <w:rPr>
          <w:rFonts w:ascii="Courier New" w:hAnsi="Courier New" w:cs="Courier New"/>
          <w:sz w:val="16"/>
        </w:rPr>
        <w:t>=FALSE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PerformRollToHeadsUp</w:t>
      </w:r>
      <w:proofErr w:type="spellEnd"/>
      <w:r w:rsidRPr="00460D74">
        <w:rPr>
          <w:rFonts w:ascii="Courier New" w:hAnsi="Courier New" w:cs="Courier New"/>
          <w:sz w:val="16"/>
        </w:rPr>
        <w:t>=TRUE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OMSAssistEnable</w:t>
      </w:r>
      <w:proofErr w:type="spellEnd"/>
      <w:r w:rsidRPr="00460D74">
        <w:rPr>
          <w:rFonts w:ascii="Courier New" w:hAnsi="Courier New" w:cs="Courier New"/>
          <w:sz w:val="16"/>
        </w:rPr>
        <w:t>=true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OMSAssistDuration</w:t>
      </w:r>
      <w:proofErr w:type="spellEnd"/>
      <w:r w:rsidRPr="00460D74">
        <w:rPr>
          <w:rFonts w:ascii="Courier New" w:hAnsi="Courier New" w:cs="Courier New"/>
          <w:sz w:val="16"/>
        </w:rPr>
        <w:t>=102.000000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ThrottleDown</w:t>
      </w:r>
      <w:proofErr w:type="spellEnd"/>
      <w:r w:rsidRPr="00460D74">
        <w:rPr>
          <w:rFonts w:ascii="Courier New" w:hAnsi="Courier New" w:cs="Courier New"/>
          <w:sz w:val="16"/>
        </w:rPr>
        <w:t>=843.333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proofErr w:type="spellStart"/>
      <w:r w:rsidRPr="00460D74">
        <w:rPr>
          <w:rFonts w:ascii="Courier New" w:hAnsi="Courier New" w:cs="Courier New"/>
          <w:sz w:val="16"/>
        </w:rPr>
        <w:t>ThrottleUp</w:t>
      </w:r>
      <w:proofErr w:type="spellEnd"/>
      <w:r w:rsidRPr="00460D74">
        <w:rPr>
          <w:rFonts w:ascii="Courier New" w:hAnsi="Courier New" w:cs="Courier New"/>
          <w:sz w:val="16"/>
        </w:rPr>
        <w:t>=1154.266</w:t>
      </w:r>
    </w:p>
    <w:p w:rsidR="00460D74" w:rsidRPr="00460D74" w:rsidRDefault="00460D74" w:rsidP="00460D74">
      <w:pPr>
        <w:rPr>
          <w:rFonts w:ascii="Courier New" w:hAnsi="Courier New" w:cs="Courier New"/>
          <w:sz w:val="16"/>
        </w:rPr>
      </w:pPr>
      <w:r w:rsidRPr="00460D74">
        <w:rPr>
          <w:rFonts w:ascii="Courier New" w:hAnsi="Courier New" w:cs="Courier New"/>
          <w:sz w:val="16"/>
        </w:rPr>
        <w:t>SILTS=TRUE</w:t>
      </w:r>
    </w:p>
    <w:p w:rsidR="00460D74" w:rsidRDefault="00460D74"/>
    <w:p w:rsidR="00DB0240" w:rsidRDefault="00DB0240"/>
    <w:p w:rsidR="00460D74" w:rsidRPr="00DB0240" w:rsidRDefault="00460D74">
      <w:pPr>
        <w:rPr>
          <w:b/>
          <w:sz w:val="28"/>
        </w:rPr>
      </w:pPr>
      <w:r w:rsidRPr="00DB0240">
        <w:rPr>
          <w:b/>
          <w:sz w:val="28"/>
        </w:rPr>
        <w:t>Complete description</w:t>
      </w:r>
    </w:p>
    <w:p w:rsidR="00460D74" w:rsidRDefault="00460D7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18"/>
        <w:gridCol w:w="750"/>
        <w:gridCol w:w="4180"/>
        <w:gridCol w:w="1994"/>
      </w:tblGrid>
      <w:tr w:rsidR="00220495" w:rsidRPr="00220495" w:rsidTr="00220495">
        <w:trPr>
          <w:jc w:val="center"/>
        </w:trPr>
        <w:tc>
          <w:tcPr>
            <w:tcW w:w="0" w:type="auto"/>
          </w:tcPr>
          <w:p w:rsidR="00220495" w:rsidRPr="00220495" w:rsidRDefault="00220495">
            <w:pPr>
              <w:rPr>
                <w:b/>
                <w:sz w:val="16"/>
                <w:szCs w:val="18"/>
              </w:rPr>
            </w:pPr>
            <w:r w:rsidRPr="00220495">
              <w:rPr>
                <w:b/>
                <w:sz w:val="16"/>
                <w:szCs w:val="18"/>
              </w:rPr>
              <w:t>Option Name</w:t>
            </w:r>
          </w:p>
        </w:tc>
        <w:tc>
          <w:tcPr>
            <w:tcW w:w="0" w:type="auto"/>
          </w:tcPr>
          <w:p w:rsidR="00220495" w:rsidRPr="00220495" w:rsidRDefault="00220495" w:rsidP="002C5B22">
            <w:pPr>
              <w:rPr>
                <w:b/>
                <w:sz w:val="16"/>
                <w:szCs w:val="18"/>
              </w:rPr>
            </w:pPr>
            <w:r w:rsidRPr="00220495">
              <w:rPr>
                <w:b/>
                <w:sz w:val="16"/>
                <w:szCs w:val="18"/>
              </w:rPr>
              <w:t>Type</w:t>
            </w:r>
          </w:p>
        </w:tc>
        <w:tc>
          <w:tcPr>
            <w:tcW w:w="0" w:type="auto"/>
          </w:tcPr>
          <w:p w:rsidR="00220495" w:rsidRPr="00220495" w:rsidRDefault="00220495" w:rsidP="002C5B22">
            <w:pPr>
              <w:rPr>
                <w:b/>
                <w:sz w:val="16"/>
                <w:szCs w:val="18"/>
              </w:rPr>
            </w:pPr>
            <w:r w:rsidRPr="00220495">
              <w:rPr>
                <w:b/>
                <w:sz w:val="16"/>
                <w:szCs w:val="18"/>
              </w:rPr>
              <w:t>Description</w:t>
            </w:r>
          </w:p>
        </w:tc>
        <w:tc>
          <w:tcPr>
            <w:tcW w:w="0" w:type="auto"/>
          </w:tcPr>
          <w:p w:rsidR="00220495" w:rsidRPr="00220495" w:rsidRDefault="00220495" w:rsidP="002C5B22">
            <w:pPr>
              <w:rPr>
                <w:b/>
                <w:sz w:val="16"/>
                <w:szCs w:val="18"/>
              </w:rPr>
            </w:pPr>
            <w:r w:rsidRPr="00220495">
              <w:rPr>
                <w:b/>
                <w:sz w:val="16"/>
                <w:szCs w:val="18"/>
              </w:rPr>
              <w:t>Default</w:t>
            </w:r>
          </w:p>
        </w:tc>
      </w:tr>
      <w:tr w:rsidR="00220495" w:rsidRPr="00220495" w:rsidTr="00220495">
        <w:trPr>
          <w:jc w:val="center"/>
        </w:trPr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Name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String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Mission name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</w:p>
        </w:tc>
      </w:tr>
      <w:tr w:rsidR="00220495" w:rsidRPr="00220495" w:rsidTr="00220495">
        <w:trPr>
          <w:jc w:val="center"/>
        </w:trPr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Orbiter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String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Orbiter name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</w:p>
        </w:tc>
      </w:tr>
      <w:tr w:rsidR="00220495" w:rsidRPr="00220495" w:rsidTr="00220495">
        <w:trPr>
          <w:jc w:val="center"/>
        </w:trPr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OrbiterTexture</w:t>
            </w:r>
            <w:proofErr w:type="spellEnd"/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String</w:t>
            </w:r>
          </w:p>
        </w:tc>
        <w:tc>
          <w:tcPr>
            <w:tcW w:w="0" w:type="auto"/>
          </w:tcPr>
          <w:p w:rsidR="00220495" w:rsidRPr="00220495" w:rsidRDefault="00460D74" w:rsidP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orbiter mesh</w:t>
            </w:r>
          </w:p>
        </w:tc>
        <w:tc>
          <w:tcPr>
            <w:tcW w:w="0" w:type="auto"/>
          </w:tcPr>
          <w:p w:rsidR="00220495" w:rsidRPr="00220495" w:rsidRDefault="00220495">
            <w:pPr>
              <w:rPr>
                <w:sz w:val="16"/>
                <w:szCs w:val="18"/>
              </w:rPr>
            </w:pP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LOMSPodMesh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String</w:t>
            </w:r>
          </w:p>
        </w:tc>
        <w:tc>
          <w:tcPr>
            <w:tcW w:w="0" w:type="auto"/>
          </w:tcPr>
          <w:p w:rsidR="00460D74" w:rsidRPr="00220495" w:rsidRDefault="00460D74" w:rsidP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left OMS pod mesh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SSU\\</w:t>
            </w:r>
            <w:proofErr w:type="spellStart"/>
            <w:r w:rsidRPr="00220495">
              <w:rPr>
                <w:sz w:val="16"/>
                <w:szCs w:val="18"/>
              </w:rPr>
              <w:t>LOMS_pod_standard</w:t>
            </w:r>
            <w:proofErr w:type="spellEnd"/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ROMSPodMesh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String</w:t>
            </w:r>
          </w:p>
        </w:tc>
        <w:tc>
          <w:tcPr>
            <w:tcW w:w="0" w:type="auto"/>
          </w:tcPr>
          <w:p w:rsidR="00460D74" w:rsidRPr="00220495" w:rsidRDefault="00460D74" w:rsidP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Filename of the texture to be used in the right OMS pod mesh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SSU\\</w:t>
            </w:r>
            <w:proofErr w:type="spellStart"/>
            <w:r w:rsidRPr="00220495">
              <w:rPr>
                <w:sz w:val="16"/>
                <w:szCs w:val="18"/>
              </w:rPr>
              <w:t>ROMS_pod_standard</w:t>
            </w:r>
            <w:proofErr w:type="spellEnd"/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LTime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FirstReturnOpport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TargetInc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Target inclination for MECO (</w:t>
            </w:r>
            <w:proofErr w:type="spellStart"/>
            <w:r w:rsidRPr="00220495">
              <w:rPr>
                <w:sz w:val="16"/>
                <w:szCs w:val="18"/>
              </w:rPr>
              <w:t>deg</w:t>
            </w:r>
            <w:proofErr w:type="spellEnd"/>
            <w:r w:rsidRPr="00220495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28.5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MECOAlt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Target altitude for MECO (m)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105000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MECOVel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Target velocity for MECO (m/s)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7869.635088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MECOFPA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Target flight path angle for MECO (</w:t>
            </w:r>
            <w:proofErr w:type="spellStart"/>
            <w:r w:rsidRPr="00220495">
              <w:rPr>
                <w:sz w:val="16"/>
                <w:szCs w:val="18"/>
              </w:rPr>
              <w:t>deg</w:t>
            </w:r>
            <w:proofErr w:type="spellEnd"/>
            <w:r w:rsidRPr="00220495">
              <w:rPr>
                <w:sz w:val="16"/>
                <w:szCs w:val="18"/>
              </w:rPr>
              <w:t>)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0.747083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PerformRollToHeadsUp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Roll to heads up is performed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RollToHeadsUpStartVelocity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 w:rsidP="0079236F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Velocity at which the roll to heads up is performed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OMSAssistEnable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 assist burn is performed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TRUE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OMSAssistDuration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OMS assist burn duration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102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MaxSSMEThrust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Maximum SSME throttles commanded by GPC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104.5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ThrottleDown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1º stage SSME throttle down velocity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792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ThrottleUp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Number</w:t>
            </w:r>
          </w:p>
        </w:tc>
        <w:tc>
          <w:tcPr>
            <w:tcW w:w="0" w:type="auto"/>
          </w:tcPr>
          <w:p w:rsidR="00460D74" w:rsidRPr="00220495" w:rsidRDefault="00460D74" w:rsidP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1º stage SSME throttle up velocity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1304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UseRMS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RMS is installed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UseKUBand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KU-Band antenna is installed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TRUE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UseSTBDMPM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Starboard MPMs are installed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UseODS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ODS is installed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UseExtAL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 w:rsidP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external airlock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HasBulkheadFloodlights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HasDragChute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OV has drag chute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TRUE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PayloadZPos%d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-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ODSZPos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-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SILTS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SILTS pod (OV-102 only)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  <w:tr w:rsidR="00460D74" w:rsidRPr="00220495" w:rsidTr="00220495">
        <w:trPr>
          <w:jc w:val="center"/>
        </w:trPr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proofErr w:type="spellStart"/>
            <w:r w:rsidRPr="00220495">
              <w:rPr>
                <w:sz w:val="16"/>
                <w:szCs w:val="18"/>
              </w:rPr>
              <w:t>LogSSMEData</w:t>
            </w:r>
            <w:proofErr w:type="spellEnd"/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Boolean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Enables SSME data logging</w:t>
            </w:r>
          </w:p>
        </w:tc>
        <w:tc>
          <w:tcPr>
            <w:tcW w:w="0" w:type="auto"/>
          </w:tcPr>
          <w:p w:rsidR="00460D74" w:rsidRPr="00220495" w:rsidRDefault="00460D74">
            <w:pPr>
              <w:rPr>
                <w:sz w:val="16"/>
                <w:szCs w:val="18"/>
              </w:rPr>
            </w:pPr>
            <w:r w:rsidRPr="00220495">
              <w:rPr>
                <w:sz w:val="16"/>
                <w:szCs w:val="18"/>
              </w:rPr>
              <w:t>FALSE</w:t>
            </w:r>
          </w:p>
        </w:tc>
      </w:tr>
    </w:tbl>
    <w:p w:rsidR="002C5B22" w:rsidRDefault="002C5B22"/>
    <w:p w:rsidR="002C5B22" w:rsidRDefault="002C5B22"/>
    <w:sectPr w:rsidR="002C5B22" w:rsidSect="00C939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1E5" w:rsidRDefault="006551E5" w:rsidP="00A13AD9">
      <w:r>
        <w:separator/>
      </w:r>
    </w:p>
  </w:endnote>
  <w:endnote w:type="continuationSeparator" w:id="0">
    <w:p w:rsidR="006551E5" w:rsidRDefault="006551E5" w:rsidP="00A1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1E5" w:rsidRDefault="006551E5" w:rsidP="00A13AD9">
      <w:r>
        <w:separator/>
      </w:r>
    </w:p>
  </w:footnote>
  <w:footnote w:type="continuationSeparator" w:id="0">
    <w:p w:rsidR="006551E5" w:rsidRDefault="006551E5" w:rsidP="00A13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3AD9" w:rsidRDefault="00A13A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BF0"/>
    <w:rsid w:val="001F35E5"/>
    <w:rsid w:val="00220495"/>
    <w:rsid w:val="002C5B22"/>
    <w:rsid w:val="00460D74"/>
    <w:rsid w:val="005F1B47"/>
    <w:rsid w:val="006551E5"/>
    <w:rsid w:val="007D01BB"/>
    <w:rsid w:val="00803048"/>
    <w:rsid w:val="009C58E1"/>
    <w:rsid w:val="00A13AD9"/>
    <w:rsid w:val="00A24BF0"/>
    <w:rsid w:val="00B70F36"/>
    <w:rsid w:val="00C243C4"/>
    <w:rsid w:val="00C86090"/>
    <w:rsid w:val="00C9397D"/>
    <w:rsid w:val="00CC0FE8"/>
    <w:rsid w:val="00D420D4"/>
    <w:rsid w:val="00D47522"/>
    <w:rsid w:val="00D64929"/>
    <w:rsid w:val="00DB0240"/>
    <w:rsid w:val="00DE56FE"/>
    <w:rsid w:val="00EA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rPr>
      <w:rFonts w:ascii="Times New Roman" w:hAnsi="Times New Roman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8B9"/>
    <w:pPr>
      <w:outlineLvl w:val="9"/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F36"/>
    <w:rPr>
      <w:rFonts w:ascii="Times New Roman" w:hAnsi="Times New Roman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38B9"/>
    <w:pPr>
      <w:keepNext/>
      <w:spacing w:before="240" w:after="60"/>
      <w:outlineLvl w:val="0"/>
    </w:pPr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8B9"/>
    <w:pPr>
      <w:keepNext/>
      <w:spacing w:before="240" w:after="60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8B9"/>
    <w:pPr>
      <w:keepNext/>
      <w:spacing w:before="240" w:after="60"/>
      <w:outlineLvl w:val="2"/>
    </w:pPr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8B9"/>
    <w:pPr>
      <w:keepNext/>
      <w:spacing w:before="240" w:after="60"/>
      <w:outlineLvl w:val="3"/>
    </w:pPr>
    <w:rPr>
      <w:rFonts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8B9"/>
    <w:pPr>
      <w:spacing w:before="240" w:after="60"/>
      <w:outlineLvl w:val="4"/>
    </w:pPr>
    <w:rPr>
      <w:rFonts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8B9"/>
    <w:pPr>
      <w:spacing w:before="240" w:after="60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8B9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8B9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8B9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8B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8B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8B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8B9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8B9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8B9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8B9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8B9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8B9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A38B9"/>
    <w:pPr>
      <w:spacing w:before="240" w:after="60"/>
      <w:jc w:val="center"/>
      <w:outlineLvl w:val="0"/>
    </w:pPr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A38B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8B9"/>
    <w:pPr>
      <w:spacing w:after="60"/>
      <w:jc w:val="center"/>
      <w:outlineLvl w:val="1"/>
    </w:pPr>
    <w:rPr>
      <w:rFonts w:asciiTheme="majorHAnsi" w:eastAsiaTheme="majorEastAsia" w:hAnsiTheme="majorHAnsi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EA38B9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A38B9"/>
    <w:rPr>
      <w:b/>
      <w:bCs/>
    </w:rPr>
  </w:style>
  <w:style w:type="character" w:styleId="Emphasis">
    <w:name w:val="Emphasis"/>
    <w:basedOn w:val="DefaultParagraphFont"/>
    <w:uiPriority w:val="20"/>
    <w:qFormat/>
    <w:rsid w:val="00EA38B9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A38B9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EA38B9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A38B9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EA38B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8B9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8B9"/>
    <w:rPr>
      <w:b/>
      <w:i/>
      <w:sz w:val="24"/>
    </w:rPr>
  </w:style>
  <w:style w:type="character" w:styleId="SubtleEmphasis">
    <w:name w:val="Subtle Emphasis"/>
    <w:uiPriority w:val="19"/>
    <w:qFormat/>
    <w:rsid w:val="00EA38B9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A38B9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A38B9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A38B9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A38B9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38B9"/>
    <w:pPr>
      <w:outlineLvl w:val="9"/>
    </w:pPr>
  </w:style>
  <w:style w:type="table" w:styleId="TableGrid">
    <w:name w:val="Table Grid"/>
    <w:basedOn w:val="TableNormal"/>
    <w:uiPriority w:val="59"/>
    <w:rsid w:val="002C5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3A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AD9"/>
    <w:rPr>
      <w:rFonts w:ascii="Times New Roman" w:hAnsi="Times New Roman" w:cstheme="minorBid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3A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AD9"/>
    <w:rPr>
      <w:rFonts w:ascii="Times New Roman" w:hAnsi="Times New Roman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2014-12-25T15:49:00Z</dcterms:created>
  <dcterms:modified xsi:type="dcterms:W3CDTF">2014-12-25T15:50:00Z</dcterms:modified>
</cp:coreProperties>
</file>