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5D7361" w14:textId="001269FA" w:rsidR="00656634" w:rsidRDefault="00AD7B9C" w:rsidP="00AD7B9C">
      <w:pPr>
        <w:bidi/>
        <w:jc w:val="center"/>
        <w:rPr>
          <w:b/>
          <w:bCs/>
          <w:sz w:val="32"/>
          <w:szCs w:val="32"/>
          <w:rtl/>
          <w:lang w:bidi="fa-IR"/>
        </w:rPr>
      </w:pPr>
      <w:r w:rsidRPr="00AD7B9C">
        <w:rPr>
          <w:b/>
          <w:bCs/>
          <w:sz w:val="32"/>
          <w:szCs w:val="32"/>
          <w:rtl/>
          <w:lang w:bidi="fa-IR"/>
        </w:rPr>
        <w:t>مهندس</w:t>
      </w:r>
      <w:r w:rsidRPr="00AD7B9C">
        <w:rPr>
          <w:rFonts w:hint="cs"/>
          <w:b/>
          <w:bCs/>
          <w:sz w:val="32"/>
          <w:szCs w:val="32"/>
          <w:rtl/>
          <w:lang w:bidi="fa-IR"/>
        </w:rPr>
        <w:t>ی</w:t>
      </w:r>
      <w:r w:rsidRPr="00AD7B9C">
        <w:rPr>
          <w:b/>
          <w:bCs/>
          <w:sz w:val="32"/>
          <w:szCs w:val="32"/>
          <w:rtl/>
          <w:lang w:bidi="fa-IR"/>
        </w:rPr>
        <w:t xml:space="preserve"> پرامپت، استدلال و تعامل ساختار</w:t>
      </w:r>
      <w:r w:rsidRPr="00AD7B9C">
        <w:rPr>
          <w:rFonts w:hint="cs"/>
          <w:b/>
          <w:bCs/>
          <w:sz w:val="32"/>
          <w:szCs w:val="32"/>
          <w:rtl/>
          <w:lang w:bidi="fa-IR"/>
        </w:rPr>
        <w:t>ی</w:t>
      </w:r>
      <w:r w:rsidRPr="00AD7B9C">
        <w:rPr>
          <w:rFonts w:hint="eastAsia"/>
          <w:b/>
          <w:bCs/>
          <w:sz w:val="32"/>
          <w:szCs w:val="32"/>
          <w:rtl/>
          <w:lang w:bidi="fa-IR"/>
        </w:rPr>
        <w:t>افته</w:t>
      </w:r>
      <w:r w:rsidRPr="00AD7B9C">
        <w:rPr>
          <w:b/>
          <w:bCs/>
          <w:sz w:val="32"/>
          <w:szCs w:val="32"/>
          <w:rtl/>
          <w:lang w:bidi="fa-IR"/>
        </w:rPr>
        <w:t xml:space="preserve"> با مدل‌ها</w:t>
      </w:r>
      <w:r w:rsidRPr="00AD7B9C">
        <w:rPr>
          <w:rFonts w:hint="cs"/>
          <w:b/>
          <w:bCs/>
          <w:sz w:val="32"/>
          <w:szCs w:val="32"/>
          <w:rtl/>
          <w:lang w:bidi="fa-IR"/>
        </w:rPr>
        <w:t>ی</w:t>
      </w:r>
      <w:r w:rsidRPr="00AD7B9C">
        <w:rPr>
          <w:b/>
          <w:bCs/>
          <w:sz w:val="32"/>
          <w:szCs w:val="32"/>
          <w:rtl/>
          <w:lang w:bidi="fa-IR"/>
        </w:rPr>
        <w:t xml:space="preserve"> زبان</w:t>
      </w:r>
      <w:r w:rsidRPr="00AD7B9C">
        <w:rPr>
          <w:rFonts w:hint="cs"/>
          <w:b/>
          <w:bCs/>
          <w:sz w:val="32"/>
          <w:szCs w:val="32"/>
          <w:rtl/>
          <w:lang w:bidi="fa-IR"/>
        </w:rPr>
        <w:t>ی</w:t>
      </w:r>
      <w:r w:rsidRPr="00AD7B9C">
        <w:rPr>
          <w:b/>
          <w:bCs/>
          <w:sz w:val="32"/>
          <w:szCs w:val="32"/>
          <w:rtl/>
          <w:lang w:bidi="fa-IR"/>
        </w:rPr>
        <w:t xml:space="preserve"> بزرگ (</w:t>
      </w:r>
      <w:r w:rsidRPr="00AD7B9C">
        <w:rPr>
          <w:b/>
          <w:bCs/>
          <w:sz w:val="32"/>
          <w:szCs w:val="32"/>
          <w:lang w:bidi="fa-IR"/>
        </w:rPr>
        <w:t>LLMs</w:t>
      </w:r>
      <w:r w:rsidRPr="00AD7B9C">
        <w:rPr>
          <w:b/>
          <w:bCs/>
          <w:sz w:val="32"/>
          <w:szCs w:val="32"/>
          <w:rtl/>
          <w:lang w:bidi="fa-IR"/>
        </w:rPr>
        <w:t>)</w:t>
      </w:r>
    </w:p>
    <w:p w14:paraId="5D784734" w14:textId="2DF5F4BA" w:rsidR="00AD7B9C" w:rsidRDefault="00AD7B9C" w:rsidP="00AD7B9C">
      <w:pPr>
        <w:bidi/>
        <w:rPr>
          <w:sz w:val="24"/>
          <w:szCs w:val="24"/>
          <w:rtl/>
          <w:lang w:bidi="fa-IR"/>
        </w:rPr>
      </w:pPr>
      <w:r>
        <w:rPr>
          <w:rFonts w:hint="cs"/>
          <w:sz w:val="24"/>
          <w:szCs w:val="24"/>
          <w:rtl/>
          <w:lang w:bidi="fa-IR"/>
        </w:rPr>
        <w:t xml:space="preserve">مقدمه و هدف پروژه : </w:t>
      </w:r>
    </w:p>
    <w:p w14:paraId="4FBA4941" w14:textId="2D46B3D3" w:rsidR="00AD7B9C" w:rsidRDefault="00AD7B9C" w:rsidP="00AD7B9C">
      <w:pPr>
        <w:pStyle w:val="ListParagraph"/>
        <w:numPr>
          <w:ilvl w:val="0"/>
          <w:numId w:val="1"/>
        </w:numPr>
        <w:bidi/>
        <w:rPr>
          <w:sz w:val="24"/>
          <w:szCs w:val="24"/>
          <w:lang w:bidi="fa-IR"/>
        </w:rPr>
      </w:pPr>
      <w:r>
        <w:rPr>
          <w:rFonts w:hint="cs"/>
          <w:sz w:val="24"/>
          <w:szCs w:val="24"/>
          <w:rtl/>
          <w:lang w:bidi="fa-IR"/>
        </w:rPr>
        <w:t xml:space="preserve">مدل های زبانی بزرگ ، بر پایه </w:t>
      </w:r>
      <w:r>
        <w:rPr>
          <w:sz w:val="24"/>
          <w:szCs w:val="24"/>
          <w:lang w:bidi="fa-IR"/>
        </w:rPr>
        <w:t>transformer</w:t>
      </w:r>
      <w:r>
        <w:rPr>
          <w:rFonts w:hint="cs"/>
          <w:sz w:val="24"/>
          <w:szCs w:val="24"/>
          <w:rtl/>
          <w:lang w:bidi="fa-IR"/>
        </w:rPr>
        <w:t xml:space="preserve"> توزیع احتمال شرطی </w:t>
      </w:r>
      <w:r w:rsidRPr="00AD7B9C">
        <w:rPr>
          <w:rFonts w:hint="cs"/>
          <w:b/>
          <w:bCs/>
          <w:sz w:val="24"/>
          <w:szCs w:val="24"/>
          <w:rtl/>
          <w:lang w:bidi="fa-IR"/>
        </w:rPr>
        <w:t xml:space="preserve">توکن بعدی </w:t>
      </w:r>
      <w:r>
        <w:rPr>
          <w:rFonts w:hint="cs"/>
          <w:sz w:val="24"/>
          <w:szCs w:val="24"/>
          <w:rtl/>
          <w:lang w:bidi="fa-IR"/>
        </w:rPr>
        <w:t xml:space="preserve">رو بر اساس </w:t>
      </w:r>
      <w:r>
        <w:rPr>
          <w:sz w:val="24"/>
          <w:szCs w:val="24"/>
          <w:lang w:bidi="fa-IR"/>
        </w:rPr>
        <w:t>Context</w:t>
      </w:r>
      <w:r>
        <w:rPr>
          <w:rFonts w:hint="cs"/>
          <w:sz w:val="24"/>
          <w:szCs w:val="24"/>
          <w:rtl/>
          <w:lang w:bidi="fa-IR"/>
        </w:rPr>
        <w:t xml:space="preserve"> ورودی تعیین میکنند ، از آنجایی که وزن های مدل در زمان </w:t>
      </w:r>
      <w:r>
        <w:rPr>
          <w:b/>
          <w:bCs/>
          <w:sz w:val="24"/>
          <w:szCs w:val="24"/>
          <w:lang w:bidi="fa-IR"/>
        </w:rPr>
        <w:t>inference</w:t>
      </w:r>
      <w:r>
        <w:rPr>
          <w:rFonts w:hint="cs"/>
          <w:b/>
          <w:bCs/>
          <w:sz w:val="24"/>
          <w:szCs w:val="24"/>
          <w:rtl/>
          <w:lang w:bidi="fa-IR"/>
        </w:rPr>
        <w:t xml:space="preserve"> </w:t>
      </w:r>
      <w:r>
        <w:rPr>
          <w:rFonts w:hint="cs"/>
          <w:sz w:val="24"/>
          <w:szCs w:val="24"/>
          <w:rtl/>
          <w:lang w:bidi="fa-IR"/>
        </w:rPr>
        <w:t xml:space="preserve">ثابت هستند </w:t>
      </w:r>
      <w:r>
        <w:rPr>
          <w:rFonts w:hint="cs"/>
          <w:b/>
          <w:bCs/>
          <w:sz w:val="24"/>
          <w:szCs w:val="24"/>
          <w:rtl/>
          <w:lang w:bidi="fa-IR"/>
        </w:rPr>
        <w:t xml:space="preserve">کیفیت ، دقت ، قابل اطمینان بودن </w:t>
      </w:r>
      <w:r>
        <w:rPr>
          <w:rFonts w:hint="cs"/>
          <w:sz w:val="24"/>
          <w:szCs w:val="24"/>
          <w:rtl/>
          <w:lang w:bidi="fa-IR"/>
        </w:rPr>
        <w:t xml:space="preserve">خروجی از نحوه مهندسی کردن پرامپت کاربر یا اپراتور </w:t>
      </w:r>
      <w:r w:rsidR="00784F79">
        <w:rPr>
          <w:rFonts w:hint="cs"/>
          <w:sz w:val="24"/>
          <w:szCs w:val="24"/>
          <w:rtl/>
          <w:lang w:bidi="fa-IR"/>
        </w:rPr>
        <w:t>نشات میگیره .</w:t>
      </w:r>
    </w:p>
    <w:p w14:paraId="093A7C36" w14:textId="17D69902" w:rsidR="00784F79" w:rsidRDefault="00784F79" w:rsidP="001D75C6">
      <w:pPr>
        <w:pStyle w:val="ListParagraph"/>
        <w:bidi/>
        <w:rPr>
          <w:sz w:val="24"/>
          <w:szCs w:val="24"/>
          <w:rtl/>
          <w:lang w:bidi="fa-IR"/>
        </w:rPr>
      </w:pPr>
      <w:r>
        <w:rPr>
          <w:rFonts w:hint="cs"/>
          <w:sz w:val="24"/>
          <w:szCs w:val="24"/>
          <w:rtl/>
          <w:lang w:bidi="fa-IR"/>
        </w:rPr>
        <w:t xml:space="preserve">در این آزمایش به بررسی کمی و تجربی چهار چالش اصلی در کار با </w:t>
      </w:r>
      <w:r>
        <w:rPr>
          <w:sz w:val="24"/>
          <w:szCs w:val="24"/>
          <w:lang w:bidi="fa-IR"/>
        </w:rPr>
        <w:t>LLMs</w:t>
      </w:r>
      <w:r>
        <w:rPr>
          <w:rFonts w:hint="cs"/>
          <w:sz w:val="24"/>
          <w:szCs w:val="24"/>
          <w:rtl/>
          <w:lang w:bidi="fa-IR"/>
        </w:rPr>
        <w:t xml:space="preserve">  میپردازیم </w:t>
      </w:r>
    </w:p>
    <w:p w14:paraId="1EB89C3F" w14:textId="7B95C6BE" w:rsidR="001D75C6" w:rsidRDefault="001D75C6" w:rsidP="001D75C6">
      <w:pPr>
        <w:pStyle w:val="ListParagraph"/>
        <w:numPr>
          <w:ilvl w:val="0"/>
          <w:numId w:val="2"/>
        </w:numPr>
        <w:bidi/>
        <w:rPr>
          <w:sz w:val="24"/>
          <w:szCs w:val="24"/>
          <w:lang w:bidi="fa-IR"/>
        </w:rPr>
      </w:pPr>
      <w:r>
        <w:rPr>
          <w:rFonts w:hint="cs"/>
          <w:sz w:val="24"/>
          <w:szCs w:val="24"/>
          <w:rtl/>
          <w:lang w:bidi="fa-IR"/>
        </w:rPr>
        <w:t xml:space="preserve">سوگیری های </w:t>
      </w:r>
      <w:r>
        <w:rPr>
          <w:sz w:val="24"/>
          <w:szCs w:val="24"/>
          <w:lang w:bidi="fa-IR"/>
        </w:rPr>
        <w:t>In-Context Learning</w:t>
      </w:r>
      <w:r>
        <w:rPr>
          <w:rFonts w:hint="cs"/>
          <w:sz w:val="24"/>
          <w:szCs w:val="24"/>
          <w:rtl/>
          <w:lang w:bidi="fa-IR"/>
        </w:rPr>
        <w:t xml:space="preserve"> : بررسی حساسیت مدل به روش های </w:t>
      </w:r>
      <w:r>
        <w:rPr>
          <w:sz w:val="24"/>
          <w:szCs w:val="24"/>
          <w:lang w:bidi="fa-IR"/>
        </w:rPr>
        <w:t>few-shot</w:t>
      </w:r>
      <w:r>
        <w:rPr>
          <w:rFonts w:hint="cs"/>
          <w:sz w:val="24"/>
          <w:szCs w:val="24"/>
          <w:rtl/>
          <w:lang w:bidi="fa-IR"/>
        </w:rPr>
        <w:t xml:space="preserve"> نسبت به نا متعادل بودن برچسب مثال ها مثلا ( </w:t>
      </w:r>
      <w:r>
        <w:rPr>
          <w:sz w:val="24"/>
          <w:szCs w:val="24"/>
          <w:lang w:bidi="fa-IR"/>
        </w:rPr>
        <w:t>PPPN</w:t>
      </w:r>
      <w:r>
        <w:rPr>
          <w:rFonts w:hint="cs"/>
          <w:sz w:val="24"/>
          <w:szCs w:val="24"/>
          <w:rtl/>
          <w:lang w:bidi="fa-IR"/>
        </w:rPr>
        <w:t xml:space="preserve"> ) و حتی ترتیب قرار گیری مثال ها در پرامپت ( برای مثال مدل به مثال های آخر توجه بیشتری میکنه )</w:t>
      </w:r>
    </w:p>
    <w:p w14:paraId="40A2797B" w14:textId="206C757D" w:rsidR="001D75C6" w:rsidRDefault="001D75C6" w:rsidP="001D75C6">
      <w:pPr>
        <w:pStyle w:val="ListParagraph"/>
        <w:numPr>
          <w:ilvl w:val="0"/>
          <w:numId w:val="2"/>
        </w:numPr>
        <w:bidi/>
        <w:rPr>
          <w:sz w:val="24"/>
          <w:szCs w:val="24"/>
          <w:lang w:bidi="fa-IR"/>
        </w:rPr>
      </w:pPr>
      <w:r>
        <w:rPr>
          <w:rFonts w:hint="cs"/>
          <w:sz w:val="24"/>
          <w:szCs w:val="24"/>
          <w:rtl/>
          <w:lang w:bidi="fa-IR"/>
        </w:rPr>
        <w:t xml:space="preserve">افزایش ظرفیت استدلال و پایداری خروجی : اغلب مدل به دنبال پاسخ سریع و عجولانه هست ، هدف این است که برای مسائل سخت مدل رو مجبور کنیم اول فکر کنه بعد خروجی تولید کنه ؛ یا مثلا تکنیک </w:t>
      </w:r>
      <w:r>
        <w:rPr>
          <w:sz w:val="24"/>
          <w:szCs w:val="24"/>
          <w:lang w:bidi="fa-IR"/>
        </w:rPr>
        <w:t>Self-Consistency</w:t>
      </w:r>
      <w:r>
        <w:rPr>
          <w:rFonts w:hint="cs"/>
          <w:sz w:val="24"/>
          <w:szCs w:val="24"/>
          <w:rtl/>
          <w:lang w:bidi="fa-IR"/>
        </w:rPr>
        <w:t xml:space="preserve"> مثلا از مدل تقاضا میکنیم 5 بار از خود سوال را بپرسد و اگر 3 بار پاسخ یکسان بود </w:t>
      </w:r>
      <w:r w:rsidR="001219C3">
        <w:rPr>
          <w:rFonts w:hint="cs"/>
          <w:sz w:val="24"/>
          <w:szCs w:val="24"/>
          <w:rtl/>
          <w:lang w:bidi="fa-IR"/>
        </w:rPr>
        <w:t>احتمال زیاد پاسخ درستی تولید کرده ( حتی بررسی میکنیم که ارزش داره 5 بار هزینه بدیم بابت دقت بیشتر؟ )</w:t>
      </w:r>
    </w:p>
    <w:p w14:paraId="6F261E18" w14:textId="77777777" w:rsidR="001219C3" w:rsidRDefault="001219C3" w:rsidP="001219C3">
      <w:pPr>
        <w:pStyle w:val="ListParagraph"/>
        <w:numPr>
          <w:ilvl w:val="0"/>
          <w:numId w:val="2"/>
        </w:numPr>
        <w:bidi/>
        <w:rPr>
          <w:sz w:val="24"/>
          <w:szCs w:val="24"/>
          <w:lang w:bidi="fa-IR"/>
        </w:rPr>
      </w:pPr>
      <w:r>
        <w:rPr>
          <w:sz w:val="24"/>
          <w:szCs w:val="24"/>
          <w:lang w:bidi="fa-IR"/>
        </w:rPr>
        <w:t xml:space="preserve">Grounded </w:t>
      </w:r>
      <w:proofErr w:type="gramStart"/>
      <w:r>
        <w:rPr>
          <w:sz w:val="24"/>
          <w:szCs w:val="24"/>
          <w:lang w:bidi="fa-IR"/>
        </w:rPr>
        <w:t>RAG</w:t>
      </w:r>
      <w:r>
        <w:rPr>
          <w:rFonts w:hint="cs"/>
          <w:sz w:val="24"/>
          <w:szCs w:val="24"/>
          <w:rtl/>
          <w:lang w:bidi="fa-IR"/>
        </w:rPr>
        <w:t xml:space="preserve"> :</w:t>
      </w:r>
      <w:proofErr w:type="gramEnd"/>
      <w:r>
        <w:rPr>
          <w:rFonts w:hint="cs"/>
          <w:sz w:val="24"/>
          <w:szCs w:val="24"/>
          <w:rtl/>
          <w:lang w:bidi="fa-IR"/>
        </w:rPr>
        <w:t xml:space="preserve"> مدل یک حافظه عمومی دارد که دانشش رو از آن میگیرد ، اما تو کاربرد های خاص و دقیق ممکنه دچار توهم و خیال پردازی بشه ، در این مواقع یک سند مرجع به مدل میدهیم و به مدل دستور میدهیم بر این اساس پاسخ تولید کند تا دچار توهم نشود  و خیال پردازی نکند.</w:t>
      </w:r>
    </w:p>
    <w:p w14:paraId="7BE3F86D" w14:textId="1AE73B51" w:rsidR="001219C3" w:rsidRDefault="001219C3" w:rsidP="001219C3">
      <w:pPr>
        <w:pStyle w:val="ListParagraph"/>
        <w:numPr>
          <w:ilvl w:val="0"/>
          <w:numId w:val="2"/>
        </w:numPr>
        <w:bidi/>
        <w:rPr>
          <w:sz w:val="24"/>
          <w:szCs w:val="24"/>
          <w:lang w:bidi="fa-IR"/>
        </w:rPr>
      </w:pPr>
      <w:bookmarkStart w:id="0" w:name="_Hlk242780299"/>
      <w:r w:rsidRPr="001219C3">
        <w:rPr>
          <w:sz w:val="24"/>
          <w:szCs w:val="24"/>
          <w:lang w:bidi="fa-IR"/>
        </w:rPr>
        <w:t>Structured Outputs</w:t>
      </w:r>
      <w:bookmarkEnd w:id="0"/>
      <w:r w:rsidRPr="001219C3">
        <w:rPr>
          <w:sz w:val="24"/>
          <w:szCs w:val="24"/>
          <w:lang w:bidi="fa-IR"/>
        </w:rPr>
        <w:t xml:space="preserve"> &amp; Tool Calling</w:t>
      </w:r>
      <w:r>
        <w:rPr>
          <w:rFonts w:hint="cs"/>
          <w:sz w:val="24"/>
          <w:szCs w:val="24"/>
          <w:rtl/>
          <w:lang w:bidi="fa-IR"/>
        </w:rPr>
        <w:t xml:space="preserve">: چطور مدل رو وادار کنیم به جای تولید حرف های اضافه دقیقا در همون فرمت مد نظر خروجی تولید بکند </w:t>
      </w:r>
      <w:proofErr w:type="gramStart"/>
      <w:r>
        <w:rPr>
          <w:rFonts w:hint="cs"/>
          <w:sz w:val="24"/>
          <w:szCs w:val="24"/>
          <w:rtl/>
          <w:lang w:bidi="fa-IR"/>
        </w:rPr>
        <w:t>( به</w:t>
      </w:r>
      <w:proofErr w:type="gramEnd"/>
      <w:r>
        <w:rPr>
          <w:rFonts w:hint="cs"/>
          <w:sz w:val="24"/>
          <w:szCs w:val="24"/>
          <w:rtl/>
          <w:lang w:bidi="fa-IR"/>
        </w:rPr>
        <w:t xml:space="preserve"> فرمتی که برنامه ما انتظار داره )  </w:t>
      </w:r>
      <w:r>
        <w:rPr>
          <w:sz w:val="24"/>
          <w:szCs w:val="24"/>
          <w:rtl/>
          <w:lang w:bidi="fa-IR"/>
        </w:rPr>
        <w:br/>
      </w:r>
      <w:r w:rsidRPr="001219C3">
        <w:rPr>
          <w:sz w:val="24"/>
          <w:szCs w:val="24"/>
          <w:lang w:bidi="fa-IR"/>
        </w:rPr>
        <w:t>Structured Outputs</w:t>
      </w:r>
      <w:r>
        <w:rPr>
          <w:rFonts w:hint="cs"/>
          <w:sz w:val="24"/>
          <w:szCs w:val="24"/>
          <w:rtl/>
          <w:lang w:bidi="fa-IR"/>
        </w:rPr>
        <w:t xml:space="preserve"> : مثلا مدل رو محدود میکنیم تا فقط به صورت </w:t>
      </w:r>
      <w:r>
        <w:rPr>
          <w:sz w:val="24"/>
          <w:szCs w:val="24"/>
          <w:lang w:bidi="fa-IR"/>
        </w:rPr>
        <w:t>JSON</w:t>
      </w:r>
      <w:r>
        <w:rPr>
          <w:rFonts w:hint="cs"/>
          <w:sz w:val="24"/>
          <w:szCs w:val="24"/>
          <w:rtl/>
          <w:lang w:bidi="fa-IR"/>
        </w:rPr>
        <w:t xml:space="preserve"> خروجی تولید کند</w:t>
      </w:r>
    </w:p>
    <w:p w14:paraId="33DB4168" w14:textId="2D416FC5" w:rsidR="001219C3" w:rsidRDefault="001219C3" w:rsidP="001219C3">
      <w:pPr>
        <w:pStyle w:val="ListParagraph"/>
        <w:bidi/>
        <w:ind w:left="1440"/>
        <w:rPr>
          <w:sz w:val="24"/>
          <w:szCs w:val="24"/>
          <w:rtl/>
          <w:lang w:bidi="fa-IR"/>
        </w:rPr>
      </w:pPr>
      <w:r w:rsidRPr="001219C3">
        <w:rPr>
          <w:sz w:val="24"/>
          <w:szCs w:val="24"/>
          <w:lang w:bidi="fa-IR"/>
        </w:rPr>
        <w:t>Tool Calling</w:t>
      </w:r>
      <w:r>
        <w:rPr>
          <w:rFonts w:hint="cs"/>
          <w:sz w:val="24"/>
          <w:szCs w:val="24"/>
          <w:rtl/>
          <w:lang w:bidi="fa-IR"/>
        </w:rPr>
        <w:t xml:space="preserve">: مدل می آموزد که چه زمانی خودش پاسخ را تولید کند و چه زمانی از ابزار های بیرونی خودش مثلا </w:t>
      </w:r>
      <w:proofErr w:type="gramStart"/>
      <w:r>
        <w:rPr>
          <w:rFonts w:hint="cs"/>
          <w:sz w:val="24"/>
          <w:szCs w:val="24"/>
          <w:rtl/>
          <w:lang w:bidi="fa-IR"/>
        </w:rPr>
        <w:t>( ماشین</w:t>
      </w:r>
      <w:proofErr w:type="gramEnd"/>
      <w:r>
        <w:rPr>
          <w:rFonts w:hint="cs"/>
          <w:sz w:val="24"/>
          <w:szCs w:val="24"/>
          <w:rtl/>
          <w:lang w:bidi="fa-IR"/>
        </w:rPr>
        <w:t xml:space="preserve"> حساب یا سرویس استعلام قیمت بیت کوین ) استفاده کند </w:t>
      </w:r>
    </w:p>
    <w:p w14:paraId="59907067" w14:textId="130934FC" w:rsidR="001219C3" w:rsidRDefault="001219C3" w:rsidP="001219C3">
      <w:pPr>
        <w:bidi/>
        <w:rPr>
          <w:sz w:val="24"/>
          <w:szCs w:val="24"/>
          <w:rtl/>
          <w:lang w:bidi="fa-IR"/>
        </w:rPr>
      </w:pPr>
    </w:p>
    <w:p w14:paraId="63426B6E" w14:textId="47755C70" w:rsidR="001219C3" w:rsidRDefault="001219C3" w:rsidP="001219C3">
      <w:pPr>
        <w:bidi/>
        <w:rPr>
          <w:sz w:val="24"/>
          <w:szCs w:val="24"/>
          <w:rtl/>
          <w:lang w:bidi="fa-IR"/>
        </w:rPr>
      </w:pPr>
    </w:p>
    <w:p w14:paraId="7C681D82" w14:textId="414108DA" w:rsidR="002066CE" w:rsidRDefault="002066CE" w:rsidP="002066CE">
      <w:pPr>
        <w:bidi/>
        <w:rPr>
          <w:sz w:val="24"/>
          <w:szCs w:val="24"/>
          <w:rtl/>
          <w:lang w:bidi="fa-IR"/>
        </w:rPr>
      </w:pPr>
    </w:p>
    <w:p w14:paraId="76FD5A26" w14:textId="70786487" w:rsidR="002066CE" w:rsidRDefault="002066CE" w:rsidP="002066CE">
      <w:pPr>
        <w:bidi/>
        <w:rPr>
          <w:sz w:val="24"/>
          <w:szCs w:val="24"/>
          <w:rtl/>
          <w:lang w:bidi="fa-IR"/>
        </w:rPr>
      </w:pPr>
    </w:p>
    <w:p w14:paraId="55B591A4" w14:textId="31A1317F" w:rsidR="002066CE" w:rsidRDefault="002066CE" w:rsidP="002066CE">
      <w:pPr>
        <w:bidi/>
        <w:rPr>
          <w:sz w:val="24"/>
          <w:szCs w:val="24"/>
          <w:rtl/>
          <w:lang w:bidi="fa-IR"/>
        </w:rPr>
      </w:pPr>
    </w:p>
    <w:p w14:paraId="0FF4A4B7" w14:textId="375FB036" w:rsidR="002066CE" w:rsidRDefault="002066CE" w:rsidP="002066CE">
      <w:pPr>
        <w:bidi/>
        <w:rPr>
          <w:sz w:val="24"/>
          <w:szCs w:val="24"/>
          <w:rtl/>
          <w:lang w:bidi="fa-IR"/>
        </w:rPr>
      </w:pPr>
    </w:p>
    <w:p w14:paraId="6CF7D624" w14:textId="77777777" w:rsidR="002066CE" w:rsidRDefault="002066CE" w:rsidP="002066CE">
      <w:pPr>
        <w:bidi/>
        <w:rPr>
          <w:sz w:val="24"/>
          <w:szCs w:val="24"/>
          <w:rtl/>
          <w:lang w:bidi="fa-IR"/>
        </w:rPr>
      </w:pPr>
    </w:p>
    <w:p w14:paraId="1FD808A4" w14:textId="06B54EF1" w:rsidR="001219C3" w:rsidRDefault="001219C3" w:rsidP="001219C3">
      <w:pPr>
        <w:bidi/>
        <w:rPr>
          <w:b/>
          <w:bCs/>
          <w:sz w:val="28"/>
          <w:szCs w:val="28"/>
          <w:rtl/>
          <w:lang w:bidi="fa-IR"/>
        </w:rPr>
      </w:pPr>
      <w:r>
        <w:rPr>
          <w:rFonts w:hint="cs"/>
          <w:b/>
          <w:bCs/>
          <w:sz w:val="28"/>
          <w:szCs w:val="28"/>
          <w:rtl/>
          <w:lang w:bidi="fa-IR"/>
        </w:rPr>
        <w:lastRenderedPageBreak/>
        <w:t xml:space="preserve">آشنایی با ساختار پوشه ها و فایل های پروژه : </w:t>
      </w:r>
    </w:p>
    <w:p w14:paraId="74A21F15" w14:textId="6671B4FE" w:rsidR="001219C3" w:rsidRDefault="002066CE" w:rsidP="001219C3">
      <w:pPr>
        <w:bidi/>
        <w:rPr>
          <w:b/>
          <w:bCs/>
          <w:sz w:val="28"/>
          <w:szCs w:val="28"/>
          <w:rtl/>
          <w:lang w:bidi="fa-IR"/>
        </w:rPr>
      </w:pPr>
      <w:r w:rsidRPr="002066CE">
        <w:rPr>
          <w:b/>
          <w:bCs/>
          <w:sz w:val="28"/>
          <w:szCs w:val="28"/>
          <w:rtl/>
          <w:lang w:bidi="fa-IR"/>
        </w:rPr>
        <w:drawing>
          <wp:inline distT="0" distB="0" distL="0" distR="0" wp14:anchorId="15CA1F7B" wp14:editId="0DDBE1E2">
            <wp:extent cx="5943600" cy="2125980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95D8C" w14:textId="77777777" w:rsidR="002066CE" w:rsidRPr="002066CE" w:rsidRDefault="002066CE" w:rsidP="002066CE">
      <w:pPr>
        <w:bidi/>
        <w:rPr>
          <w:rFonts w:hint="cs"/>
          <w:sz w:val="24"/>
          <w:szCs w:val="24"/>
          <w:rtl/>
          <w:lang w:bidi="fa-IR"/>
        </w:rPr>
      </w:pPr>
    </w:p>
    <w:sectPr w:rsidR="002066CE" w:rsidRPr="002066CE" w:rsidSect="00AD7B9C">
      <w:footerReference w:type="default" r:id="rId8"/>
      <w:pgSz w:w="12240" w:h="15840"/>
      <w:pgMar w:top="1440" w:right="1440" w:bottom="1440" w:left="1440" w:header="720" w:footer="720" w:gutter="0"/>
      <w:pgBorders w:offsetFrom="page">
        <w:top w:val="basicWideMidline" w:sz="8" w:space="24" w:color="auto"/>
        <w:left w:val="basicWideMidline" w:sz="8" w:space="24" w:color="auto"/>
        <w:bottom w:val="basicWideMidline" w:sz="8" w:space="24" w:color="auto"/>
        <w:right w:val="basicWideMidline" w:sz="8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5FBA70" w14:textId="77777777" w:rsidR="00CB5433" w:rsidRDefault="00CB5433" w:rsidP="00AD7B9C">
      <w:pPr>
        <w:spacing w:after="0" w:line="240" w:lineRule="auto"/>
      </w:pPr>
      <w:r>
        <w:separator/>
      </w:r>
    </w:p>
  </w:endnote>
  <w:endnote w:type="continuationSeparator" w:id="0">
    <w:p w14:paraId="48503711" w14:textId="77777777" w:rsidR="00CB5433" w:rsidRDefault="00CB5433" w:rsidP="00AD7B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3219194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540C2C9" w14:textId="236504DE" w:rsidR="00AD7B9C" w:rsidRDefault="00AD7B9C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1177325" w14:textId="1C799D9D" w:rsidR="00AD7B9C" w:rsidRDefault="00AD7B9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2C1B90" w14:textId="77777777" w:rsidR="00CB5433" w:rsidRDefault="00CB5433" w:rsidP="00AD7B9C">
      <w:pPr>
        <w:spacing w:after="0" w:line="240" w:lineRule="auto"/>
      </w:pPr>
      <w:r>
        <w:separator/>
      </w:r>
    </w:p>
  </w:footnote>
  <w:footnote w:type="continuationSeparator" w:id="0">
    <w:p w14:paraId="01C0AF9C" w14:textId="77777777" w:rsidR="00CB5433" w:rsidRDefault="00CB5433" w:rsidP="00AD7B9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4E0E8F"/>
    <w:multiLevelType w:val="hybridMultilevel"/>
    <w:tmpl w:val="8872113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38986477"/>
    <w:multiLevelType w:val="hybridMultilevel"/>
    <w:tmpl w:val="E048EB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1033"/>
    <w:rsid w:val="001219C3"/>
    <w:rsid w:val="001D75C6"/>
    <w:rsid w:val="002066CE"/>
    <w:rsid w:val="00311033"/>
    <w:rsid w:val="00656634"/>
    <w:rsid w:val="00784F79"/>
    <w:rsid w:val="00AD7B9C"/>
    <w:rsid w:val="00CB54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49E005"/>
  <w15:chartTrackingRefBased/>
  <w15:docId w15:val="{60CB2EDD-7B16-46F8-BB62-AB29E0145E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B Nazani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D7B9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7B9C"/>
  </w:style>
  <w:style w:type="paragraph" w:styleId="Footer">
    <w:name w:val="footer"/>
    <w:basedOn w:val="Normal"/>
    <w:link w:val="FooterChar"/>
    <w:uiPriority w:val="99"/>
    <w:unhideWhenUsed/>
    <w:rsid w:val="00AD7B9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7B9C"/>
  </w:style>
  <w:style w:type="paragraph" w:styleId="ListParagraph">
    <w:name w:val="List Paragraph"/>
    <w:basedOn w:val="Normal"/>
    <w:uiPriority w:val="34"/>
    <w:qFormat/>
    <w:rsid w:val="00AD7B9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260</Words>
  <Characters>1483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 .panigale</dc:creator>
  <cp:keywords/>
  <dc:description/>
  <cp:lastModifiedBy>Mr .panigale</cp:lastModifiedBy>
  <cp:revision>2</cp:revision>
  <dcterms:created xsi:type="dcterms:W3CDTF">2026-10-12T18:27:00Z</dcterms:created>
  <dcterms:modified xsi:type="dcterms:W3CDTF">2026-10-13T07:12:00Z</dcterms:modified>
</cp:coreProperties>
</file>