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670DC" w14:textId="145C91D2" w:rsidR="00656634" w:rsidRDefault="008062D7" w:rsidP="008062D7">
      <w:pPr>
        <w:bidi/>
        <w:jc w:val="center"/>
        <w:rPr>
          <w:b/>
          <w:bCs/>
          <w:color w:val="FF0000"/>
          <w:sz w:val="36"/>
          <w:szCs w:val="36"/>
          <w:rtl/>
          <w:lang w:bidi="fa-IR"/>
        </w:rPr>
      </w:pPr>
      <w:r w:rsidRPr="008062D7">
        <w:rPr>
          <w:rFonts w:hint="cs"/>
          <w:b/>
          <w:bCs/>
          <w:sz w:val="36"/>
          <w:szCs w:val="36"/>
          <w:rtl/>
          <w:lang w:bidi="fa-IR"/>
        </w:rPr>
        <w:t xml:space="preserve">پروژه </w:t>
      </w:r>
      <w:r w:rsidRPr="008062D7">
        <w:rPr>
          <w:b/>
          <w:bCs/>
          <w:color w:val="FF0000"/>
          <w:sz w:val="36"/>
          <w:szCs w:val="36"/>
          <w:lang w:bidi="fa-IR"/>
        </w:rPr>
        <w:t>Classification</w:t>
      </w:r>
      <w:r w:rsidRPr="008062D7">
        <w:rPr>
          <w:rFonts w:hint="cs"/>
          <w:b/>
          <w:bCs/>
          <w:color w:val="FF0000"/>
          <w:sz w:val="36"/>
          <w:szCs w:val="36"/>
          <w:rtl/>
          <w:lang w:bidi="fa-IR"/>
        </w:rPr>
        <w:t xml:space="preserve"> </w:t>
      </w:r>
      <w:r w:rsidRPr="008062D7">
        <w:rPr>
          <w:rFonts w:hint="cs"/>
          <w:b/>
          <w:bCs/>
          <w:sz w:val="36"/>
          <w:szCs w:val="36"/>
          <w:rtl/>
          <w:lang w:bidi="fa-IR"/>
        </w:rPr>
        <w:t xml:space="preserve">بیماران با مدل های مبتنی بر </w:t>
      </w:r>
      <w:r w:rsidRPr="008062D7">
        <w:rPr>
          <w:rFonts w:hint="cs"/>
          <w:b/>
          <w:bCs/>
          <w:color w:val="FF0000"/>
          <w:sz w:val="36"/>
          <w:szCs w:val="36"/>
          <w:rtl/>
          <w:lang w:bidi="fa-IR"/>
        </w:rPr>
        <w:t>درخت تصمیم</w:t>
      </w:r>
    </w:p>
    <w:p w14:paraId="3E52E5E1" w14:textId="0D49B23F" w:rsidR="008062D7" w:rsidRDefault="008062D7" w:rsidP="008062D7">
      <w:pPr>
        <w:bidi/>
        <w:jc w:val="center"/>
        <w:rPr>
          <w:b/>
          <w:bCs/>
          <w:color w:val="FF0000"/>
          <w:sz w:val="36"/>
          <w:szCs w:val="36"/>
          <w:rtl/>
          <w:lang w:bidi="fa-IR"/>
        </w:rPr>
      </w:pPr>
    </w:p>
    <w:p w14:paraId="5F47D5A1" w14:textId="77777777" w:rsidR="008062D7" w:rsidRDefault="008062D7" w:rsidP="008062D7">
      <w:pPr>
        <w:bidi/>
        <w:jc w:val="center"/>
        <w:rPr>
          <w:b/>
          <w:bCs/>
          <w:color w:val="FF0000"/>
          <w:sz w:val="36"/>
          <w:szCs w:val="36"/>
          <w:rtl/>
          <w:lang w:bidi="fa-IR"/>
        </w:rPr>
      </w:pPr>
    </w:p>
    <w:p w14:paraId="07A8AFDB" w14:textId="116313CD" w:rsidR="008062D7" w:rsidRPr="008062D7" w:rsidRDefault="008062D7" w:rsidP="008062D7">
      <w:pPr>
        <w:bidi/>
        <w:rPr>
          <w:sz w:val="24"/>
          <w:szCs w:val="24"/>
          <w:rtl/>
          <w:lang w:bidi="fa-IR"/>
        </w:rPr>
      </w:pPr>
      <w:r w:rsidRPr="00EB38FD">
        <w:rPr>
          <w:rFonts w:hint="cs"/>
          <w:b/>
          <w:bCs/>
          <w:color w:val="595959" w:themeColor="text1" w:themeTint="A6"/>
          <w:sz w:val="24"/>
          <w:szCs w:val="24"/>
          <w:rtl/>
          <w:lang w:bidi="fa-IR"/>
        </w:rPr>
        <w:t>مقدمه</w:t>
      </w:r>
      <w:r>
        <w:rPr>
          <w:rFonts w:hint="cs"/>
          <w:color w:val="595959" w:themeColor="text1" w:themeTint="A6"/>
          <w:sz w:val="24"/>
          <w:szCs w:val="24"/>
          <w:rtl/>
          <w:lang w:bidi="fa-IR"/>
        </w:rPr>
        <w:t xml:space="preserve"> : </w:t>
      </w:r>
    </w:p>
    <w:p w14:paraId="06812DB7" w14:textId="7C62254E" w:rsidR="008062D7" w:rsidRPr="008062D7" w:rsidRDefault="008062D7" w:rsidP="008062D7">
      <w:pPr>
        <w:bidi/>
        <w:rPr>
          <w:sz w:val="24"/>
          <w:szCs w:val="24"/>
          <w:rtl/>
          <w:lang w:bidi="fa-IR"/>
        </w:rPr>
      </w:pPr>
      <w:r w:rsidRPr="008062D7">
        <w:rPr>
          <w:sz w:val="24"/>
          <w:szCs w:val="24"/>
          <w:rtl/>
          <w:lang w:bidi="fa-IR"/>
        </w:rPr>
        <w:t>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</w:t>
      </w:r>
      <w:r w:rsidRPr="008062D7">
        <w:rPr>
          <w:sz w:val="24"/>
          <w:szCs w:val="24"/>
          <w:rtl/>
          <w:lang w:bidi="fa-IR"/>
        </w:rPr>
        <w:t xml:space="preserve"> پروژه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خواهد</w:t>
      </w:r>
      <w:r w:rsidRPr="008062D7">
        <w:rPr>
          <w:sz w:val="24"/>
          <w:szCs w:val="24"/>
          <w:rtl/>
          <w:lang w:bidi="fa-IR"/>
        </w:rPr>
        <w:t xml:space="preserve"> به 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ک</w:t>
      </w:r>
      <w:r w:rsidRPr="008062D7">
        <w:rPr>
          <w:sz w:val="24"/>
          <w:szCs w:val="24"/>
          <w:rtl/>
          <w:lang w:bidi="fa-IR"/>
        </w:rPr>
        <w:t xml:space="preserve"> پرسش ساده پاسخ دهد: </w:t>
      </w:r>
      <w:r w:rsidRPr="00EB38FD">
        <w:rPr>
          <w:b/>
          <w:bCs/>
          <w:sz w:val="24"/>
          <w:szCs w:val="24"/>
          <w:rtl/>
          <w:lang w:bidi="fa-IR"/>
        </w:rPr>
        <w:t>آ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rFonts w:hint="eastAsia"/>
          <w:b/>
          <w:bCs/>
          <w:sz w:val="24"/>
          <w:szCs w:val="24"/>
          <w:rtl/>
          <w:lang w:bidi="fa-IR"/>
        </w:rPr>
        <w:t>ا</w:t>
      </w:r>
      <w:r w:rsidRPr="00EB38FD">
        <w:rPr>
          <w:b/>
          <w:bCs/>
          <w:sz w:val="24"/>
          <w:szCs w:val="24"/>
          <w:rtl/>
          <w:lang w:bidi="fa-IR"/>
        </w:rPr>
        <w:t xml:space="preserve"> م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ی‌</w:t>
      </w:r>
      <w:r w:rsidRPr="00EB38FD">
        <w:rPr>
          <w:rFonts w:hint="eastAsia"/>
          <w:b/>
          <w:bCs/>
          <w:sz w:val="24"/>
          <w:szCs w:val="24"/>
          <w:rtl/>
          <w:lang w:bidi="fa-IR"/>
        </w:rPr>
        <w:t>توان</w:t>
      </w:r>
      <w:r w:rsidRPr="00EB38FD">
        <w:rPr>
          <w:b/>
          <w:bCs/>
          <w:sz w:val="24"/>
          <w:szCs w:val="24"/>
          <w:rtl/>
          <w:lang w:bidi="fa-IR"/>
        </w:rPr>
        <w:t xml:space="preserve"> با استفاده از اطلاعات زمان بستر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،</w:t>
      </w:r>
      <w:r w:rsidRPr="008062D7">
        <w:rPr>
          <w:sz w:val="24"/>
          <w:szCs w:val="24"/>
          <w:rtl/>
          <w:lang w:bidi="fa-IR"/>
        </w:rPr>
        <w:t xml:space="preserve"> احتمال بستر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مجدد 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ک</w:t>
      </w:r>
      <w:r w:rsidRPr="008062D7">
        <w:rPr>
          <w:sz w:val="24"/>
          <w:szCs w:val="24"/>
          <w:rtl/>
          <w:lang w:bidi="fa-IR"/>
        </w:rPr>
        <w:t xml:space="preserve"> 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مار</w:t>
      </w:r>
      <w:r w:rsidRPr="008062D7">
        <w:rPr>
          <w:sz w:val="24"/>
          <w:szCs w:val="24"/>
          <w:rtl/>
          <w:lang w:bidi="fa-IR"/>
        </w:rPr>
        <w:t xml:space="preserve"> 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ابت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را ط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</w:t>
      </w:r>
      <w:r w:rsidRPr="00EB38FD">
        <w:rPr>
          <w:b/>
          <w:bCs/>
          <w:sz w:val="24"/>
          <w:szCs w:val="24"/>
          <w:rtl/>
          <w:lang w:bidi="fa-IR"/>
        </w:rPr>
        <w:t>۳۰ روز</w:t>
      </w:r>
      <w:r w:rsidRPr="008062D7">
        <w:rPr>
          <w:sz w:val="24"/>
          <w:szCs w:val="24"/>
          <w:rtl/>
          <w:lang w:bidi="fa-IR"/>
        </w:rPr>
        <w:t xml:space="preserve"> آ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نده</w:t>
      </w:r>
      <w:r w:rsidRPr="008062D7">
        <w:rPr>
          <w:sz w:val="24"/>
          <w:szCs w:val="24"/>
          <w:rtl/>
          <w:lang w:bidi="fa-IR"/>
        </w:rPr>
        <w:t xml:space="preserve"> پ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ش‌ب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کرد؟</w:t>
      </w:r>
    </w:p>
    <w:p w14:paraId="24C3846C" w14:textId="77777777" w:rsidR="008062D7" w:rsidRPr="008062D7" w:rsidRDefault="008062D7" w:rsidP="008062D7">
      <w:pPr>
        <w:bidi/>
        <w:rPr>
          <w:sz w:val="24"/>
          <w:szCs w:val="24"/>
          <w:rtl/>
          <w:lang w:bidi="fa-IR"/>
        </w:rPr>
      </w:pPr>
    </w:p>
    <w:p w14:paraId="7BBBECE3" w14:textId="77777777" w:rsidR="008062D7" w:rsidRPr="008062D7" w:rsidRDefault="008062D7" w:rsidP="008062D7">
      <w:pPr>
        <w:bidi/>
        <w:rPr>
          <w:sz w:val="24"/>
          <w:szCs w:val="24"/>
          <w:rtl/>
          <w:lang w:bidi="fa-IR"/>
        </w:rPr>
      </w:pPr>
      <w:r w:rsidRPr="008062D7">
        <w:rPr>
          <w:rFonts w:hint="eastAsia"/>
          <w:sz w:val="24"/>
          <w:szCs w:val="24"/>
          <w:rtl/>
          <w:lang w:bidi="fa-IR"/>
        </w:rPr>
        <w:t>پ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ش‌ب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زودهنگام 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</w:t>
      </w:r>
      <w:r w:rsidRPr="008062D7">
        <w:rPr>
          <w:sz w:val="24"/>
          <w:szCs w:val="24"/>
          <w:rtl/>
          <w:lang w:bidi="fa-IR"/>
        </w:rPr>
        <w:t xml:space="preserve"> احتمال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تواند</w:t>
      </w:r>
      <w:r w:rsidRPr="008062D7">
        <w:rPr>
          <w:sz w:val="24"/>
          <w:szCs w:val="24"/>
          <w:rtl/>
          <w:lang w:bidi="fa-IR"/>
        </w:rPr>
        <w:t xml:space="preserve"> به کادر درمان کمک کند </w:t>
      </w:r>
      <w:r w:rsidRPr="00EB38FD">
        <w:rPr>
          <w:b/>
          <w:bCs/>
          <w:sz w:val="24"/>
          <w:szCs w:val="24"/>
          <w:rtl/>
          <w:lang w:bidi="fa-IR"/>
        </w:rPr>
        <w:t>ب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rFonts w:hint="eastAsia"/>
          <w:b/>
          <w:bCs/>
          <w:sz w:val="24"/>
          <w:szCs w:val="24"/>
          <w:rtl/>
          <w:lang w:bidi="fa-IR"/>
        </w:rPr>
        <w:t>ماران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b/>
          <w:bCs/>
          <w:sz w:val="24"/>
          <w:szCs w:val="24"/>
          <w:rtl/>
          <w:lang w:bidi="fa-IR"/>
        </w:rPr>
        <w:t xml:space="preserve"> را که ممکن است به پ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rFonts w:hint="eastAsia"/>
          <w:b/>
          <w:bCs/>
          <w:sz w:val="24"/>
          <w:szCs w:val="24"/>
          <w:rtl/>
          <w:lang w:bidi="fa-IR"/>
        </w:rPr>
        <w:t>گ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rFonts w:hint="eastAsia"/>
          <w:b/>
          <w:bCs/>
          <w:sz w:val="24"/>
          <w:szCs w:val="24"/>
          <w:rtl/>
          <w:lang w:bidi="fa-IR"/>
        </w:rPr>
        <w:t>ر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b/>
          <w:bCs/>
          <w:sz w:val="24"/>
          <w:szCs w:val="24"/>
          <w:rtl/>
          <w:lang w:bidi="fa-IR"/>
        </w:rPr>
        <w:t xml:space="preserve"> ب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rFonts w:hint="eastAsia"/>
          <w:b/>
          <w:bCs/>
          <w:sz w:val="24"/>
          <w:szCs w:val="24"/>
          <w:rtl/>
          <w:lang w:bidi="fa-IR"/>
        </w:rPr>
        <w:t>شتر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از</w:t>
      </w:r>
      <w:r w:rsidRPr="008062D7">
        <w:rPr>
          <w:sz w:val="24"/>
          <w:szCs w:val="24"/>
          <w:rtl/>
          <w:lang w:bidi="fa-IR"/>
        </w:rPr>
        <w:t xml:space="preserve"> داشته باشند، شناسا</w:t>
      </w:r>
      <w:r w:rsidRPr="008062D7">
        <w:rPr>
          <w:rFonts w:hint="cs"/>
          <w:sz w:val="24"/>
          <w:szCs w:val="24"/>
          <w:rtl/>
          <w:lang w:bidi="fa-IR"/>
        </w:rPr>
        <w:t>یی</w:t>
      </w:r>
      <w:r w:rsidRPr="008062D7">
        <w:rPr>
          <w:sz w:val="24"/>
          <w:szCs w:val="24"/>
          <w:rtl/>
          <w:lang w:bidi="fa-IR"/>
        </w:rPr>
        <w:t xml:space="preserve"> کنند. مدل قرار 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ست</w:t>
      </w:r>
      <w:r w:rsidRPr="008062D7">
        <w:rPr>
          <w:sz w:val="24"/>
          <w:szCs w:val="24"/>
          <w:rtl/>
          <w:lang w:bidi="fa-IR"/>
        </w:rPr>
        <w:t xml:space="preserve"> به‌جا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پزشک تصم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</w:t>
      </w:r>
      <w:r w:rsidRPr="008062D7">
        <w:rPr>
          <w:sz w:val="24"/>
          <w:szCs w:val="24"/>
          <w:rtl/>
          <w:lang w:bidi="fa-IR"/>
        </w:rPr>
        <w:t xml:space="preserve"> بگ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رد</w:t>
      </w:r>
      <w:r w:rsidRPr="008062D7">
        <w:rPr>
          <w:sz w:val="24"/>
          <w:szCs w:val="24"/>
          <w:rtl/>
          <w:lang w:bidi="fa-IR"/>
        </w:rPr>
        <w:t xml:space="preserve"> 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ا</w:t>
      </w:r>
      <w:r w:rsidRPr="008062D7">
        <w:rPr>
          <w:sz w:val="24"/>
          <w:szCs w:val="24"/>
          <w:rtl/>
          <w:lang w:bidi="fa-IR"/>
        </w:rPr>
        <w:t xml:space="preserve"> تشخ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ص</w:t>
      </w:r>
      <w:r w:rsidRPr="008062D7">
        <w:rPr>
          <w:sz w:val="24"/>
          <w:szCs w:val="24"/>
          <w:rtl/>
          <w:lang w:bidi="fa-IR"/>
        </w:rPr>
        <w:t xml:space="preserve"> پزشک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بدهد؛ هدفش فراهم‌کردن اطلاعات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کمک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برا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بررس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و برنامه‌ر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ز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بهتر است</w:t>
      </w:r>
      <w:r w:rsidRPr="008062D7">
        <w:rPr>
          <w:sz w:val="24"/>
          <w:szCs w:val="24"/>
          <w:lang w:bidi="fa-IR"/>
        </w:rPr>
        <w:t>.</w:t>
      </w:r>
    </w:p>
    <w:p w14:paraId="737BAF81" w14:textId="77777777" w:rsidR="008062D7" w:rsidRPr="008062D7" w:rsidRDefault="008062D7" w:rsidP="008062D7">
      <w:pPr>
        <w:bidi/>
        <w:rPr>
          <w:sz w:val="24"/>
          <w:szCs w:val="24"/>
          <w:rtl/>
          <w:lang w:bidi="fa-IR"/>
        </w:rPr>
      </w:pPr>
    </w:p>
    <w:p w14:paraId="6B08EF8E" w14:textId="77777777" w:rsidR="008062D7" w:rsidRPr="00EB38FD" w:rsidRDefault="008062D7" w:rsidP="008062D7">
      <w:pPr>
        <w:bidi/>
        <w:rPr>
          <w:b/>
          <w:bCs/>
          <w:sz w:val="24"/>
          <w:szCs w:val="24"/>
          <w:rtl/>
          <w:lang w:bidi="fa-IR"/>
        </w:rPr>
      </w:pPr>
      <w:r w:rsidRPr="00EB38FD">
        <w:rPr>
          <w:rFonts w:hint="eastAsia"/>
          <w:b/>
          <w:bCs/>
          <w:sz w:val="24"/>
          <w:szCs w:val="24"/>
          <w:rtl/>
          <w:lang w:bidi="fa-IR"/>
        </w:rPr>
        <w:t>معرف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b/>
          <w:bCs/>
          <w:sz w:val="24"/>
          <w:szCs w:val="24"/>
          <w:rtl/>
          <w:lang w:bidi="fa-IR"/>
        </w:rPr>
        <w:t xml:space="preserve"> د</w:t>
      </w:r>
      <w:r w:rsidRPr="00EB38FD">
        <w:rPr>
          <w:rFonts w:hint="cs"/>
          <w:b/>
          <w:bCs/>
          <w:sz w:val="24"/>
          <w:szCs w:val="24"/>
          <w:rtl/>
          <w:lang w:bidi="fa-IR"/>
        </w:rPr>
        <w:t>ی</w:t>
      </w:r>
      <w:r w:rsidRPr="00EB38FD">
        <w:rPr>
          <w:rFonts w:hint="eastAsia"/>
          <w:b/>
          <w:bCs/>
          <w:sz w:val="24"/>
          <w:szCs w:val="24"/>
          <w:rtl/>
          <w:lang w:bidi="fa-IR"/>
        </w:rPr>
        <w:t>تاست</w:t>
      </w:r>
      <w:r w:rsidRPr="00EB38FD">
        <w:rPr>
          <w:b/>
          <w:bCs/>
          <w:sz w:val="24"/>
          <w:szCs w:val="24"/>
          <w:rtl/>
          <w:lang w:bidi="fa-IR"/>
        </w:rPr>
        <w:t xml:space="preserve"> و روش کار</w:t>
      </w:r>
    </w:p>
    <w:p w14:paraId="50DB18FD" w14:textId="2E47547F" w:rsidR="008062D7" w:rsidRPr="008062D7" w:rsidRDefault="008062D7" w:rsidP="008062D7">
      <w:pPr>
        <w:bidi/>
        <w:rPr>
          <w:sz w:val="24"/>
          <w:szCs w:val="24"/>
          <w:rtl/>
          <w:lang w:bidi="fa-IR"/>
        </w:rPr>
      </w:pPr>
      <w:r w:rsidRPr="008062D7">
        <w:rPr>
          <w:rFonts w:hint="eastAsia"/>
          <w:sz w:val="24"/>
          <w:szCs w:val="24"/>
          <w:rtl/>
          <w:lang w:bidi="fa-IR"/>
        </w:rPr>
        <w:t>در</w:t>
      </w:r>
      <w:r w:rsidRPr="008062D7">
        <w:rPr>
          <w:sz w:val="24"/>
          <w:szCs w:val="24"/>
          <w:rtl/>
          <w:lang w:bidi="fa-IR"/>
        </w:rPr>
        <w:t xml:space="preserve"> 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</w:t>
      </w:r>
      <w:r w:rsidRPr="008062D7">
        <w:rPr>
          <w:sz w:val="24"/>
          <w:szCs w:val="24"/>
          <w:rtl/>
          <w:lang w:bidi="fa-IR"/>
        </w:rPr>
        <w:t xml:space="preserve"> پروژه از 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تاست</w:t>
      </w:r>
      <w:r w:rsidRPr="008062D7">
        <w:rPr>
          <w:sz w:val="24"/>
          <w:szCs w:val="24"/>
          <w:lang w:bidi="fa-IR"/>
        </w:rPr>
        <w:t xml:space="preserve"> </w:t>
      </w:r>
      <w:r w:rsidRPr="00EB38FD">
        <w:rPr>
          <w:b/>
          <w:bCs/>
          <w:sz w:val="24"/>
          <w:szCs w:val="24"/>
          <w:lang w:bidi="fa-IR"/>
        </w:rPr>
        <w:t>Diabetes 130-US Hospitals for Years 1999–2008</w:t>
      </w:r>
      <w:r w:rsidRPr="008062D7">
        <w:rPr>
          <w:sz w:val="24"/>
          <w:szCs w:val="24"/>
          <w:lang w:bidi="fa-IR"/>
        </w:rPr>
        <w:t xml:space="preserve"> </w:t>
      </w:r>
      <w:r w:rsidRPr="008062D7">
        <w:rPr>
          <w:sz w:val="24"/>
          <w:szCs w:val="24"/>
          <w:rtl/>
          <w:lang w:bidi="fa-IR"/>
        </w:rPr>
        <w:t>استفاده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کن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</w:t>
      </w:r>
      <w:r w:rsidRPr="008062D7">
        <w:rPr>
          <w:sz w:val="24"/>
          <w:szCs w:val="24"/>
          <w:rtl/>
          <w:lang w:bidi="fa-IR"/>
        </w:rPr>
        <w:t xml:space="preserve"> که اطلاعات بستر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ماران</w:t>
      </w:r>
      <w:r w:rsidRPr="008062D7">
        <w:rPr>
          <w:sz w:val="24"/>
          <w:szCs w:val="24"/>
          <w:rtl/>
          <w:lang w:bidi="fa-IR"/>
        </w:rPr>
        <w:t xml:space="preserve"> 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ابت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را در 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مارستان‌ها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آمر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کا</w:t>
      </w:r>
      <w:r w:rsidRPr="008062D7">
        <w:rPr>
          <w:sz w:val="24"/>
          <w:szCs w:val="24"/>
          <w:rtl/>
          <w:lang w:bidi="fa-IR"/>
        </w:rPr>
        <w:t xml:space="preserve"> ثبت کرده است. نسخه</w:t>
      </w:r>
      <w:r w:rsidR="00EB38FD">
        <w:rPr>
          <w:rFonts w:ascii="Arial" w:hAnsi="Arial" w:cs="Arial" w:hint="cs"/>
          <w:sz w:val="24"/>
          <w:szCs w:val="24"/>
          <w:rtl/>
          <w:lang w:bidi="fa-IR"/>
        </w:rPr>
        <w:t xml:space="preserve"> </w:t>
      </w:r>
      <w:r w:rsidRPr="008062D7">
        <w:rPr>
          <w:rFonts w:hint="cs"/>
          <w:sz w:val="24"/>
          <w:szCs w:val="24"/>
          <w:rtl/>
          <w:lang w:bidi="fa-IR"/>
        </w:rPr>
        <w:t>موجود</w:t>
      </w:r>
      <w:r w:rsidRPr="008062D7">
        <w:rPr>
          <w:sz w:val="24"/>
          <w:szCs w:val="24"/>
          <w:rtl/>
          <w:lang w:bidi="fa-IR"/>
        </w:rPr>
        <w:t xml:space="preserve"> </w:t>
      </w:r>
      <w:r w:rsidRPr="008062D7">
        <w:rPr>
          <w:rFonts w:hint="cs"/>
          <w:sz w:val="24"/>
          <w:szCs w:val="24"/>
          <w:rtl/>
          <w:lang w:bidi="fa-IR"/>
        </w:rPr>
        <w:t>شامل</w:t>
      </w:r>
      <w:r w:rsidRPr="008062D7">
        <w:rPr>
          <w:sz w:val="24"/>
          <w:szCs w:val="24"/>
          <w:rtl/>
          <w:lang w:bidi="fa-IR"/>
        </w:rPr>
        <w:t xml:space="preserve"> </w:t>
      </w:r>
      <w:r w:rsidRPr="008062D7">
        <w:rPr>
          <w:rFonts w:hint="cs"/>
          <w:sz w:val="24"/>
          <w:szCs w:val="24"/>
          <w:rtl/>
          <w:lang w:bidi="fa-IR"/>
        </w:rPr>
        <w:t>حدود</w:t>
      </w:r>
      <w:r w:rsidRPr="008062D7">
        <w:rPr>
          <w:sz w:val="24"/>
          <w:szCs w:val="24"/>
          <w:rtl/>
          <w:lang w:bidi="fa-IR"/>
        </w:rPr>
        <w:t xml:space="preserve"> </w:t>
      </w:r>
      <w:r w:rsidRPr="008062D7">
        <w:rPr>
          <w:rFonts w:hint="cs"/>
          <w:sz w:val="24"/>
          <w:szCs w:val="24"/>
          <w:rtl/>
          <w:lang w:bidi="fa-IR"/>
        </w:rPr>
        <w:t>۱۰۱</w:t>
      </w:r>
      <w:r w:rsidRPr="008062D7">
        <w:rPr>
          <w:sz w:val="24"/>
          <w:szCs w:val="24"/>
          <w:rtl/>
          <w:lang w:bidi="fa-IR"/>
        </w:rPr>
        <w:t xml:space="preserve"> </w:t>
      </w:r>
      <w:r w:rsidRPr="008062D7">
        <w:rPr>
          <w:rFonts w:hint="cs"/>
          <w:sz w:val="24"/>
          <w:szCs w:val="24"/>
          <w:rtl/>
          <w:lang w:bidi="fa-IR"/>
        </w:rPr>
        <w:t>هزار</w:t>
      </w:r>
      <w:r w:rsidRPr="008062D7">
        <w:rPr>
          <w:sz w:val="24"/>
          <w:szCs w:val="24"/>
          <w:rtl/>
          <w:lang w:bidi="fa-IR"/>
        </w:rPr>
        <w:t xml:space="preserve"> </w:t>
      </w:r>
      <w:r w:rsidRPr="008062D7">
        <w:rPr>
          <w:rFonts w:hint="cs"/>
          <w:sz w:val="24"/>
          <w:szCs w:val="24"/>
          <w:rtl/>
          <w:lang w:bidi="fa-IR"/>
        </w:rPr>
        <w:t>رکورد</w:t>
      </w:r>
      <w:r w:rsidRPr="008062D7">
        <w:rPr>
          <w:sz w:val="24"/>
          <w:szCs w:val="24"/>
          <w:rtl/>
          <w:lang w:bidi="fa-IR"/>
        </w:rPr>
        <w:t xml:space="preserve"> </w:t>
      </w:r>
      <w:r w:rsidRPr="008062D7">
        <w:rPr>
          <w:rFonts w:hint="cs"/>
          <w:sz w:val="24"/>
          <w:szCs w:val="24"/>
          <w:rtl/>
          <w:lang w:bidi="fa-IR"/>
        </w:rPr>
        <w:t>بستری</w:t>
      </w:r>
      <w:r w:rsidRPr="008062D7">
        <w:rPr>
          <w:sz w:val="24"/>
          <w:szCs w:val="24"/>
          <w:rtl/>
          <w:lang w:bidi="fa-IR"/>
        </w:rPr>
        <w:t xml:space="preserve"> و اطلاعات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مانند سن، تشخ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ص‌ها،</w:t>
      </w:r>
      <w:r w:rsidRPr="008062D7">
        <w:rPr>
          <w:sz w:val="24"/>
          <w:szCs w:val="24"/>
          <w:rtl/>
          <w:lang w:bidi="fa-IR"/>
        </w:rPr>
        <w:t xml:space="preserve"> آزما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ش‌ها،</w:t>
      </w:r>
      <w:r w:rsidRPr="008062D7">
        <w:rPr>
          <w:sz w:val="24"/>
          <w:szCs w:val="24"/>
          <w:rtl/>
          <w:lang w:bidi="fa-IR"/>
        </w:rPr>
        <w:t xml:space="preserve"> داروها و مدت </w:t>
      </w:r>
      <w:r w:rsidRPr="008062D7">
        <w:rPr>
          <w:rFonts w:hint="eastAsia"/>
          <w:sz w:val="24"/>
          <w:szCs w:val="24"/>
          <w:rtl/>
          <w:lang w:bidi="fa-IR"/>
        </w:rPr>
        <w:t>بستر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است. هر رد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ف</w:t>
      </w:r>
      <w:r w:rsidRPr="008062D7">
        <w:rPr>
          <w:sz w:val="24"/>
          <w:szCs w:val="24"/>
          <w:rtl/>
          <w:lang w:bidi="fa-IR"/>
        </w:rPr>
        <w:t xml:space="preserve"> نشان‌دهنده 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ک</w:t>
      </w:r>
      <w:r w:rsidRPr="008062D7">
        <w:rPr>
          <w:sz w:val="24"/>
          <w:szCs w:val="24"/>
          <w:rtl/>
          <w:lang w:bidi="fa-IR"/>
        </w:rPr>
        <w:t xml:space="preserve"> نوبت بستر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است و برچسب 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تاست</w:t>
      </w:r>
      <w:r w:rsidRPr="008062D7">
        <w:rPr>
          <w:sz w:val="24"/>
          <w:szCs w:val="24"/>
          <w:rtl/>
          <w:lang w:bidi="fa-IR"/>
        </w:rPr>
        <w:t xml:space="preserve"> مشخص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کند</w:t>
      </w:r>
      <w:r w:rsidRPr="008062D7">
        <w:rPr>
          <w:sz w:val="24"/>
          <w:szCs w:val="24"/>
          <w:rtl/>
          <w:lang w:bidi="fa-IR"/>
        </w:rPr>
        <w:t xml:space="preserve"> که 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مار</w:t>
      </w:r>
      <w:r w:rsidRPr="008062D7">
        <w:rPr>
          <w:sz w:val="24"/>
          <w:szCs w:val="24"/>
          <w:rtl/>
          <w:lang w:bidi="fa-IR"/>
        </w:rPr>
        <w:t xml:space="preserve"> بستر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مجدد نشده، پس از 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ش</w:t>
      </w:r>
      <w:r w:rsidRPr="008062D7">
        <w:rPr>
          <w:sz w:val="24"/>
          <w:szCs w:val="24"/>
          <w:rtl/>
          <w:lang w:bidi="fa-IR"/>
        </w:rPr>
        <w:t xml:space="preserve"> از ۳۰ روز بستر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شده 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ا</w:t>
      </w:r>
      <w:r w:rsidRPr="008062D7">
        <w:rPr>
          <w:sz w:val="24"/>
          <w:szCs w:val="24"/>
          <w:rtl/>
          <w:lang w:bidi="fa-IR"/>
        </w:rPr>
        <w:t xml:space="preserve"> ط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۳۰ روز دوباره بستر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شده است</w:t>
      </w:r>
      <w:r w:rsidRPr="008062D7">
        <w:rPr>
          <w:sz w:val="24"/>
          <w:szCs w:val="24"/>
          <w:lang w:bidi="fa-IR"/>
        </w:rPr>
        <w:t>.</w:t>
      </w:r>
    </w:p>
    <w:p w14:paraId="005A8C3D" w14:textId="77777777" w:rsidR="008062D7" w:rsidRPr="008062D7" w:rsidRDefault="008062D7" w:rsidP="008062D7">
      <w:pPr>
        <w:bidi/>
        <w:rPr>
          <w:sz w:val="24"/>
          <w:szCs w:val="24"/>
          <w:rtl/>
          <w:lang w:bidi="fa-IR"/>
        </w:rPr>
      </w:pPr>
    </w:p>
    <w:p w14:paraId="20FB5BA4" w14:textId="01815EDD" w:rsidR="008062D7" w:rsidRDefault="008062D7" w:rsidP="008062D7">
      <w:pPr>
        <w:bidi/>
        <w:rPr>
          <w:sz w:val="24"/>
          <w:szCs w:val="24"/>
          <w:rtl/>
          <w:lang w:bidi="fa-IR"/>
        </w:rPr>
      </w:pPr>
      <w:r w:rsidRPr="008062D7">
        <w:rPr>
          <w:rFonts w:hint="eastAsia"/>
          <w:sz w:val="24"/>
          <w:szCs w:val="24"/>
          <w:rtl/>
          <w:lang w:bidi="fa-IR"/>
        </w:rPr>
        <w:t>ابتدا</w:t>
      </w:r>
      <w:r w:rsidRPr="008062D7">
        <w:rPr>
          <w:sz w:val="24"/>
          <w:szCs w:val="24"/>
          <w:rtl/>
          <w:lang w:bidi="fa-IR"/>
        </w:rPr>
        <w:t xml:space="preserve"> داده‌ها را پاک‌ساز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و برا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مدل‌ساز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آماده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کن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م؛</w:t>
      </w:r>
      <w:r w:rsidRPr="008062D7">
        <w:rPr>
          <w:sz w:val="24"/>
          <w:szCs w:val="24"/>
          <w:rtl/>
          <w:lang w:bidi="fa-IR"/>
        </w:rPr>
        <w:t xml:space="preserve"> از جمله مد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ت</w:t>
      </w:r>
      <w:r w:rsidRPr="008062D7">
        <w:rPr>
          <w:sz w:val="24"/>
          <w:szCs w:val="24"/>
          <w:rtl/>
          <w:lang w:bidi="fa-IR"/>
        </w:rPr>
        <w:t xml:space="preserve"> مقاد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ر</w:t>
      </w:r>
      <w:r w:rsidRPr="008062D7">
        <w:rPr>
          <w:sz w:val="24"/>
          <w:szCs w:val="24"/>
          <w:rtl/>
          <w:lang w:bidi="fa-IR"/>
        </w:rPr>
        <w:t xml:space="preserve"> نامعلوم و تبد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ل</w:t>
      </w:r>
      <w:r w:rsidRPr="008062D7">
        <w:rPr>
          <w:sz w:val="24"/>
          <w:szCs w:val="24"/>
          <w:rtl/>
          <w:lang w:bidi="fa-IR"/>
        </w:rPr>
        <w:t xml:space="preserve"> کدها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تشخ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ص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</w:t>
      </w:r>
      <w:r w:rsidRPr="00EB38FD">
        <w:rPr>
          <w:b/>
          <w:bCs/>
          <w:sz w:val="24"/>
          <w:szCs w:val="24"/>
          <w:lang w:bidi="fa-IR"/>
        </w:rPr>
        <w:t>ICD</w:t>
      </w:r>
      <w:r w:rsidRPr="008062D7">
        <w:rPr>
          <w:sz w:val="24"/>
          <w:szCs w:val="24"/>
          <w:lang w:bidi="fa-IR"/>
        </w:rPr>
        <w:t>-9</w:t>
      </w:r>
      <w:r w:rsidRPr="008062D7">
        <w:rPr>
          <w:sz w:val="24"/>
          <w:szCs w:val="24"/>
          <w:rtl/>
          <w:lang w:bidi="fa-IR"/>
        </w:rPr>
        <w:t xml:space="preserve"> به گروه‌ها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قابل‌استفاده‌تر. سپس مدل‌ها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مبتن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بر درخت تصم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</w:t>
      </w:r>
      <w:r w:rsidRPr="008062D7">
        <w:rPr>
          <w:sz w:val="24"/>
          <w:szCs w:val="24"/>
          <w:rtl/>
          <w:lang w:bidi="fa-IR"/>
        </w:rPr>
        <w:t xml:space="preserve"> را برا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دسته‌بند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ماران</w:t>
      </w:r>
      <w:r w:rsidRPr="008062D7">
        <w:rPr>
          <w:sz w:val="24"/>
          <w:szCs w:val="24"/>
          <w:rtl/>
          <w:lang w:bidi="fa-IR"/>
        </w:rPr>
        <w:t xml:space="preserve"> بررس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کن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</w:t>
      </w:r>
      <w:r w:rsidRPr="008062D7">
        <w:rPr>
          <w:sz w:val="24"/>
          <w:szCs w:val="24"/>
          <w:rtl/>
          <w:lang w:bidi="fa-IR"/>
        </w:rPr>
        <w:t>. 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</w:t>
      </w:r>
      <w:r w:rsidRPr="008062D7">
        <w:rPr>
          <w:sz w:val="24"/>
          <w:szCs w:val="24"/>
          <w:rtl/>
          <w:lang w:bidi="fa-IR"/>
        </w:rPr>
        <w:t xml:space="preserve"> مدل‌ها انتخاب شده‌اند چون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توانند</w:t>
      </w:r>
      <w:r w:rsidRPr="008062D7">
        <w:rPr>
          <w:sz w:val="24"/>
          <w:szCs w:val="24"/>
          <w:rtl/>
          <w:lang w:bidi="fa-IR"/>
        </w:rPr>
        <w:t xml:space="preserve"> </w:t>
      </w:r>
      <w:r w:rsidRPr="008062D7">
        <w:rPr>
          <w:rFonts w:hint="eastAsia"/>
          <w:sz w:val="24"/>
          <w:szCs w:val="24"/>
          <w:rtl/>
          <w:lang w:bidi="fa-IR"/>
        </w:rPr>
        <w:t>رابطه</w:t>
      </w:r>
      <w:r w:rsidRPr="008062D7">
        <w:rPr>
          <w:sz w:val="24"/>
          <w:szCs w:val="24"/>
          <w:rtl/>
          <w:lang w:bidi="fa-IR"/>
        </w:rPr>
        <w:t xml:space="preserve"> م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ان</w:t>
      </w:r>
      <w:r w:rsidRPr="008062D7">
        <w:rPr>
          <w:sz w:val="24"/>
          <w:szCs w:val="24"/>
          <w:rtl/>
          <w:lang w:bidi="fa-IR"/>
        </w:rPr>
        <w:t xml:space="preserve"> و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ژگ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ها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مار</w:t>
      </w:r>
      <w:r w:rsidRPr="008062D7">
        <w:rPr>
          <w:sz w:val="24"/>
          <w:szCs w:val="24"/>
          <w:rtl/>
          <w:lang w:bidi="fa-IR"/>
        </w:rPr>
        <w:t xml:space="preserve"> و پ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ش‌ب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را تا حد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قابل‌فهم کنند. درخت تصم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</w:t>
      </w:r>
      <w:r w:rsidRPr="008062D7">
        <w:rPr>
          <w:sz w:val="24"/>
          <w:szCs w:val="24"/>
          <w:rtl/>
          <w:lang w:bidi="fa-IR"/>
        </w:rPr>
        <w:t xml:space="preserve"> را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توان</w:t>
      </w:r>
      <w:r w:rsidRPr="008062D7">
        <w:rPr>
          <w:sz w:val="24"/>
          <w:szCs w:val="24"/>
          <w:rtl/>
          <w:lang w:bidi="fa-IR"/>
        </w:rPr>
        <w:t xml:space="preserve"> با دنبال‌کردن مس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ر</w:t>
      </w:r>
      <w:r w:rsidRPr="008062D7">
        <w:rPr>
          <w:sz w:val="24"/>
          <w:szCs w:val="24"/>
          <w:rtl/>
          <w:lang w:bidi="fa-IR"/>
        </w:rPr>
        <w:t xml:space="preserve"> تصم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م‌ها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ش</w:t>
      </w:r>
      <w:r w:rsidRPr="008062D7">
        <w:rPr>
          <w:sz w:val="24"/>
          <w:szCs w:val="24"/>
          <w:rtl/>
          <w:lang w:bidi="fa-IR"/>
        </w:rPr>
        <w:t xml:space="preserve"> توض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ح</w:t>
      </w:r>
      <w:r w:rsidRPr="008062D7">
        <w:rPr>
          <w:sz w:val="24"/>
          <w:szCs w:val="24"/>
          <w:rtl/>
          <w:lang w:bidi="fa-IR"/>
        </w:rPr>
        <w:t xml:space="preserve"> داد؛ برا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مدل‌ها</w:t>
      </w:r>
      <w:r w:rsidRPr="008062D7">
        <w:rPr>
          <w:rFonts w:hint="cs"/>
          <w:sz w:val="24"/>
          <w:szCs w:val="24"/>
          <w:rtl/>
          <w:lang w:bidi="fa-IR"/>
        </w:rPr>
        <w:t>یی</w:t>
      </w:r>
      <w:r w:rsidRPr="008062D7">
        <w:rPr>
          <w:sz w:val="24"/>
          <w:szCs w:val="24"/>
          <w:rtl/>
          <w:lang w:bidi="fa-IR"/>
        </w:rPr>
        <w:t xml:space="preserve"> مثل </w:t>
      </w:r>
      <w:proofErr w:type="spellStart"/>
      <w:r w:rsidRPr="00EB38FD">
        <w:rPr>
          <w:b/>
          <w:bCs/>
          <w:sz w:val="24"/>
          <w:szCs w:val="24"/>
          <w:lang w:bidi="fa-IR"/>
        </w:rPr>
        <w:t>XGBoost</w:t>
      </w:r>
      <w:proofErr w:type="spellEnd"/>
      <w:r w:rsidRPr="008062D7">
        <w:rPr>
          <w:sz w:val="24"/>
          <w:szCs w:val="24"/>
          <w:rtl/>
          <w:lang w:bidi="fa-IR"/>
        </w:rPr>
        <w:t xml:space="preserve"> 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ز</w:t>
      </w:r>
      <w:r w:rsidRPr="008062D7">
        <w:rPr>
          <w:sz w:val="24"/>
          <w:szCs w:val="24"/>
          <w:rtl/>
          <w:lang w:bidi="fa-IR"/>
        </w:rPr>
        <w:t xml:space="preserve"> از روش‌ها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توض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ح‌پذ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ر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استفاده م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کن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م</w:t>
      </w:r>
      <w:r w:rsidRPr="008062D7">
        <w:rPr>
          <w:sz w:val="24"/>
          <w:szCs w:val="24"/>
          <w:rtl/>
          <w:lang w:bidi="fa-IR"/>
        </w:rPr>
        <w:t xml:space="preserve"> تا مشخص شود کدام و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ژگ</w:t>
      </w:r>
      <w:r w:rsidRPr="008062D7">
        <w:rPr>
          <w:rFonts w:hint="cs"/>
          <w:sz w:val="24"/>
          <w:szCs w:val="24"/>
          <w:rtl/>
          <w:lang w:bidi="fa-IR"/>
        </w:rPr>
        <w:t>ی‌</w:t>
      </w:r>
      <w:r w:rsidRPr="008062D7">
        <w:rPr>
          <w:rFonts w:hint="eastAsia"/>
          <w:sz w:val="24"/>
          <w:szCs w:val="24"/>
          <w:rtl/>
          <w:lang w:bidi="fa-IR"/>
        </w:rPr>
        <w:t>ها</w:t>
      </w:r>
      <w:r w:rsidRPr="008062D7">
        <w:rPr>
          <w:sz w:val="24"/>
          <w:szCs w:val="24"/>
          <w:rtl/>
          <w:lang w:bidi="fa-IR"/>
        </w:rPr>
        <w:t xml:space="preserve"> در پ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ش‌ب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rFonts w:hint="eastAsia"/>
          <w:sz w:val="24"/>
          <w:szCs w:val="24"/>
          <w:rtl/>
          <w:lang w:bidi="fa-IR"/>
        </w:rPr>
        <w:t>ن</w:t>
      </w:r>
      <w:r w:rsidRPr="008062D7">
        <w:rPr>
          <w:rFonts w:hint="cs"/>
          <w:sz w:val="24"/>
          <w:szCs w:val="24"/>
          <w:rtl/>
          <w:lang w:bidi="fa-IR"/>
        </w:rPr>
        <w:t>ی</w:t>
      </w:r>
      <w:r w:rsidRPr="008062D7">
        <w:rPr>
          <w:sz w:val="24"/>
          <w:szCs w:val="24"/>
          <w:rtl/>
          <w:lang w:bidi="fa-IR"/>
        </w:rPr>
        <w:t xml:space="preserve"> نقش داشته‌اند.</w:t>
      </w:r>
    </w:p>
    <w:p w14:paraId="5B20E5C7" w14:textId="181BE48E" w:rsidR="00EB38FD" w:rsidRDefault="00EB38FD" w:rsidP="00EB38FD">
      <w:pPr>
        <w:bidi/>
        <w:rPr>
          <w:sz w:val="24"/>
          <w:szCs w:val="24"/>
          <w:rtl/>
          <w:lang w:bidi="fa-IR"/>
        </w:rPr>
      </w:pPr>
    </w:p>
    <w:p w14:paraId="011BD1B0" w14:textId="234805F6" w:rsidR="00EB38FD" w:rsidRDefault="00EB38FD" w:rsidP="00EB38FD">
      <w:pPr>
        <w:bidi/>
        <w:rPr>
          <w:sz w:val="24"/>
          <w:szCs w:val="24"/>
          <w:rtl/>
          <w:lang w:bidi="fa-IR"/>
        </w:rPr>
      </w:pPr>
    </w:p>
    <w:p w14:paraId="1D196A9D" w14:textId="731BC982" w:rsidR="00EB38FD" w:rsidRDefault="00EB38FD" w:rsidP="00EB38FD">
      <w:pPr>
        <w:bidi/>
        <w:rPr>
          <w:sz w:val="24"/>
          <w:szCs w:val="24"/>
          <w:rtl/>
          <w:lang w:bidi="fa-IR"/>
        </w:rPr>
      </w:pPr>
    </w:p>
    <w:p w14:paraId="0C0E78D4" w14:textId="71079775" w:rsidR="00EB38FD" w:rsidRDefault="00EB38FD" w:rsidP="00EB38FD">
      <w:pPr>
        <w:bidi/>
        <w:rPr>
          <w:b/>
          <w:bCs/>
          <w:sz w:val="24"/>
          <w:szCs w:val="24"/>
          <w:rtl/>
          <w:lang w:bidi="fa-IR"/>
        </w:rPr>
      </w:pPr>
      <w:r>
        <w:rPr>
          <w:rFonts w:hint="cs"/>
          <w:b/>
          <w:bCs/>
          <w:sz w:val="24"/>
          <w:szCs w:val="24"/>
          <w:rtl/>
          <w:lang w:bidi="fa-IR"/>
        </w:rPr>
        <w:lastRenderedPageBreak/>
        <w:t xml:space="preserve">تحلیل و بررسی </w:t>
      </w:r>
      <w:r w:rsidRPr="00EB38FD">
        <w:rPr>
          <w:rFonts w:hint="cs"/>
          <w:b/>
          <w:bCs/>
          <w:color w:val="00B050"/>
          <w:sz w:val="24"/>
          <w:szCs w:val="24"/>
          <w:rtl/>
          <w:lang w:bidi="fa-IR"/>
        </w:rPr>
        <w:t xml:space="preserve">دیتاست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، </w:t>
      </w:r>
      <w:r w:rsidRPr="00EB38FD">
        <w:rPr>
          <w:rFonts w:hint="cs"/>
          <w:b/>
          <w:bCs/>
          <w:color w:val="00B050"/>
          <w:sz w:val="24"/>
          <w:szCs w:val="24"/>
          <w:rtl/>
          <w:lang w:bidi="fa-IR"/>
        </w:rPr>
        <w:t>فیچر ها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، کارایی آنها و رویکرد </w:t>
      </w:r>
      <w:r w:rsidRPr="00EB38FD">
        <w:rPr>
          <w:rFonts w:hint="cs"/>
          <w:b/>
          <w:bCs/>
          <w:color w:val="00B050"/>
          <w:sz w:val="24"/>
          <w:szCs w:val="24"/>
          <w:rtl/>
          <w:lang w:bidi="fa-IR"/>
        </w:rPr>
        <w:t xml:space="preserve">پاکسازی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و </w:t>
      </w:r>
      <w:r w:rsidRPr="00EB38FD">
        <w:rPr>
          <w:rFonts w:hint="cs"/>
          <w:b/>
          <w:bCs/>
          <w:color w:val="00B050"/>
          <w:sz w:val="24"/>
          <w:szCs w:val="24"/>
          <w:rtl/>
          <w:lang w:bidi="fa-IR"/>
        </w:rPr>
        <w:t xml:space="preserve">پیش پردازش </w:t>
      </w:r>
      <w:r>
        <w:rPr>
          <w:rFonts w:hint="cs"/>
          <w:b/>
          <w:bCs/>
          <w:sz w:val="24"/>
          <w:szCs w:val="24"/>
          <w:rtl/>
          <w:lang w:bidi="fa-IR"/>
        </w:rPr>
        <w:t>:</w:t>
      </w:r>
    </w:p>
    <w:p w14:paraId="4B4A56F8" w14:textId="77777777" w:rsidR="00EB38FD" w:rsidRPr="00EB38FD" w:rsidRDefault="00EB38FD" w:rsidP="00EB38FD">
      <w:pPr>
        <w:bidi/>
        <w:rPr>
          <w:rFonts w:hint="cs"/>
          <w:b/>
          <w:bCs/>
          <w:sz w:val="24"/>
          <w:szCs w:val="24"/>
          <w:rtl/>
          <w:lang w:bidi="fa-IR"/>
        </w:rPr>
      </w:pPr>
    </w:p>
    <w:sectPr w:rsidR="00EB38FD" w:rsidRPr="00EB38FD" w:rsidSect="008062D7">
      <w:footerReference w:type="default" r:id="rId6"/>
      <w:pgSz w:w="12240" w:h="15840"/>
      <w:pgMar w:top="1440" w:right="1440" w:bottom="1440" w:left="1440" w:header="720" w:footer="720" w:gutter="0"/>
      <w:pgBorders w:offsetFrom="page">
        <w:top w:val="basicWideInline" w:sz="6" w:space="24" w:color="auto"/>
        <w:left w:val="basicWideInline" w:sz="6" w:space="24" w:color="auto"/>
        <w:bottom w:val="basicWideInline" w:sz="6" w:space="24" w:color="auto"/>
        <w:right w:val="basicWideInlin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C1BA7" w14:textId="77777777" w:rsidR="00C175FD" w:rsidRDefault="00C175FD" w:rsidP="008062D7">
      <w:pPr>
        <w:spacing w:after="0" w:line="240" w:lineRule="auto"/>
      </w:pPr>
      <w:r>
        <w:separator/>
      </w:r>
    </w:p>
  </w:endnote>
  <w:endnote w:type="continuationSeparator" w:id="0">
    <w:p w14:paraId="7FEA1919" w14:textId="77777777" w:rsidR="00C175FD" w:rsidRDefault="00C175FD" w:rsidP="00806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4511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C2BA3F" w14:textId="2159E9EB" w:rsidR="008062D7" w:rsidRDefault="008062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BA9F30" w14:textId="77777777" w:rsidR="008062D7" w:rsidRDefault="00806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6AE71" w14:textId="77777777" w:rsidR="00C175FD" w:rsidRDefault="00C175FD" w:rsidP="008062D7">
      <w:pPr>
        <w:spacing w:after="0" w:line="240" w:lineRule="auto"/>
      </w:pPr>
      <w:r>
        <w:separator/>
      </w:r>
    </w:p>
  </w:footnote>
  <w:footnote w:type="continuationSeparator" w:id="0">
    <w:p w14:paraId="13A967C0" w14:textId="77777777" w:rsidR="00C175FD" w:rsidRDefault="00C175FD" w:rsidP="008062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69"/>
    <w:rsid w:val="00656634"/>
    <w:rsid w:val="008062D7"/>
    <w:rsid w:val="00C175FD"/>
    <w:rsid w:val="00D76869"/>
    <w:rsid w:val="00EB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8D63"/>
  <w15:chartTrackingRefBased/>
  <w15:docId w15:val="{47462821-998A-44C9-B749-B286647A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D7"/>
  </w:style>
  <w:style w:type="paragraph" w:styleId="Footer">
    <w:name w:val="footer"/>
    <w:basedOn w:val="Normal"/>
    <w:link w:val="FooterChar"/>
    <w:uiPriority w:val="99"/>
    <w:unhideWhenUsed/>
    <w:rsid w:val="00806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3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.panigale</dc:creator>
  <cp:keywords/>
  <dc:description/>
  <cp:lastModifiedBy>Mr .panigale</cp:lastModifiedBy>
  <cp:revision>2</cp:revision>
  <dcterms:created xsi:type="dcterms:W3CDTF">2026-10-17T06:44:00Z</dcterms:created>
  <dcterms:modified xsi:type="dcterms:W3CDTF">2026-10-17T06:56:00Z</dcterms:modified>
</cp:coreProperties>
</file>