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4490E" w14:textId="3F1F24A1" w:rsidR="00013132" w:rsidRDefault="002334C3" w:rsidP="001C618E">
      <w:pPr>
        <w:pStyle w:val="Heading2"/>
      </w:pPr>
      <w:r>
        <w:t>Wiris Server Component Deployment</w:t>
      </w:r>
    </w:p>
    <w:p w14:paraId="55F46601" w14:textId="49D49C68" w:rsidR="002334C3" w:rsidRDefault="002334C3" w:rsidP="001C618E">
      <w:pPr>
        <w:pStyle w:val="Heading3"/>
      </w:pPr>
      <w:r>
        <w:t>Step1:</w:t>
      </w:r>
      <w:r w:rsidR="00612DA8">
        <w:t xml:space="preserve"> </w:t>
      </w:r>
      <w:r>
        <w:t xml:space="preserve">Install PHP and required extensions on IIS. </w:t>
      </w:r>
    </w:p>
    <w:p w14:paraId="39C23619" w14:textId="20B5C270" w:rsidR="002334C3" w:rsidRDefault="002334C3">
      <w:r>
        <w:t xml:space="preserve">Ref: </w:t>
      </w:r>
      <w:hyperlink r:id="rId5" w:history="1">
        <w:r w:rsidRPr="00864337">
          <w:rPr>
            <w:rStyle w:val="Hyperlink"/>
          </w:rPr>
          <w:t>https://learn.microsoft.com/en-us/iis/application-frameworks/scenario-build-a-php-website-on-iis/configuring-step-1-install-iis-and-php</w:t>
        </w:r>
      </w:hyperlink>
    </w:p>
    <w:p w14:paraId="5B54BA97" w14:textId="41731DCC" w:rsidR="002334C3" w:rsidRDefault="002334C3">
      <w:hyperlink r:id="rId6" w:history="1">
        <w:r w:rsidRPr="00864337">
          <w:rPr>
            <w:rStyle w:val="Hyperlink"/>
          </w:rPr>
          <w:t>https://stackify.com/how-to-host-php-on-windows-with-iis/</w:t>
        </w:r>
      </w:hyperlink>
    </w:p>
    <w:p w14:paraId="44DE9A6F" w14:textId="77777777" w:rsidR="002334C3" w:rsidRDefault="002334C3"/>
    <w:p w14:paraId="144FC27E" w14:textId="7C810B48" w:rsidR="00F71D6A" w:rsidRDefault="002334C3" w:rsidP="001C618E">
      <w:pPr>
        <w:pStyle w:val="Heading3"/>
      </w:pPr>
      <w:r>
        <w:t xml:space="preserve">Step2: </w:t>
      </w:r>
      <w:r w:rsidR="00F71D6A">
        <w:t xml:space="preserve">Deploy the Wiris Server component. </w:t>
      </w:r>
    </w:p>
    <w:p w14:paraId="4502B287" w14:textId="76A8DD84" w:rsidR="00E31500" w:rsidRDefault="00E31500" w:rsidP="00F71D6A">
      <w:pPr>
        <w:pStyle w:val="ListParagraph"/>
        <w:numPr>
          <w:ilvl w:val="0"/>
          <w:numId w:val="1"/>
        </w:numPr>
      </w:pPr>
      <w:r>
        <w:t>Create a new folder with name ‘</w:t>
      </w:r>
      <w:proofErr w:type="spellStart"/>
      <w:r w:rsidRPr="00E31500">
        <w:t>WirisEditor</w:t>
      </w:r>
      <w:proofErr w:type="spellEnd"/>
      <w:r>
        <w:t>’, under ‘MOE’ folder.</w:t>
      </w:r>
    </w:p>
    <w:p w14:paraId="29F8B697" w14:textId="0750D25A" w:rsidR="00F71D6A" w:rsidRDefault="00F71D6A" w:rsidP="00F71D6A">
      <w:pPr>
        <w:pStyle w:val="ListParagraph"/>
        <w:numPr>
          <w:ilvl w:val="0"/>
          <w:numId w:val="1"/>
        </w:numPr>
      </w:pPr>
      <w:r>
        <w:t>Extract the</w:t>
      </w:r>
      <w:r w:rsidR="00E31500">
        <w:t xml:space="preserve"> content of the</w:t>
      </w:r>
      <w:r>
        <w:t xml:space="preserve"> zip package “</w:t>
      </w:r>
      <w:r w:rsidRPr="00F71D6A">
        <w:t>Wiris_Editor.zip</w:t>
      </w:r>
      <w:r>
        <w:t>”</w:t>
      </w:r>
      <w:r w:rsidR="00E31500">
        <w:t>, to folder ‘</w:t>
      </w:r>
      <w:proofErr w:type="spellStart"/>
      <w:r w:rsidR="00E31500">
        <w:t>WirisEditor</w:t>
      </w:r>
      <w:proofErr w:type="spellEnd"/>
      <w:r w:rsidR="00E31500">
        <w:t>’</w:t>
      </w:r>
      <w:r>
        <w:t xml:space="preserve">. </w:t>
      </w:r>
    </w:p>
    <w:p w14:paraId="6F74CD4C" w14:textId="40A36596" w:rsidR="00E31500" w:rsidRDefault="00E31500" w:rsidP="00E31500">
      <w:pPr>
        <w:jc w:val="center"/>
      </w:pPr>
      <w:r w:rsidRPr="00E31500">
        <w:drawing>
          <wp:inline distT="0" distB="0" distL="0" distR="0" wp14:anchorId="577D125E" wp14:editId="23762AFC">
            <wp:extent cx="3943350" cy="3181350"/>
            <wp:effectExtent l="19050" t="19050" r="19050" b="19050"/>
            <wp:docPr id="52964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43823" name=""/>
                    <pic:cNvPicPr/>
                  </pic:nvPicPr>
                  <pic:blipFill rotWithShape="1">
                    <a:blip r:embed="rId7"/>
                    <a:srcRect b="5916"/>
                    <a:stretch/>
                  </pic:blipFill>
                  <pic:spPr bwMode="auto">
                    <a:xfrm>
                      <a:off x="0" y="0"/>
                      <a:ext cx="3943900" cy="31817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D2F45" w14:textId="2E261805" w:rsidR="00F71D6A" w:rsidRDefault="00F71D6A" w:rsidP="00F71D6A">
      <w:pPr>
        <w:pStyle w:val="ListParagraph"/>
        <w:numPr>
          <w:ilvl w:val="0"/>
          <w:numId w:val="1"/>
        </w:numPr>
      </w:pPr>
      <w:r>
        <w:t>Create a VD in IIS under Default Web Site with name “</w:t>
      </w:r>
      <w:proofErr w:type="spellStart"/>
      <w:r>
        <w:t>WirisEditor</w:t>
      </w:r>
      <w:proofErr w:type="spellEnd"/>
      <w:r>
        <w:t xml:space="preserve">”. </w:t>
      </w:r>
    </w:p>
    <w:p w14:paraId="5CFDAAA0" w14:textId="77777777" w:rsidR="00371979" w:rsidRDefault="00371979" w:rsidP="00371979"/>
    <w:p w14:paraId="30EB7906" w14:textId="3742738D" w:rsidR="00F71D6A" w:rsidRDefault="00371979" w:rsidP="001C618E">
      <w:pPr>
        <w:pStyle w:val="Heading3"/>
      </w:pPr>
      <w:r>
        <w:t>Step3:</w:t>
      </w:r>
      <w:r w:rsidR="00612DA8">
        <w:t xml:space="preserve"> </w:t>
      </w:r>
      <w:r w:rsidR="00F71D6A">
        <w:t>Deploy Wiris Integration service</w:t>
      </w:r>
      <w:r>
        <w:t xml:space="preserve">. </w:t>
      </w:r>
    </w:p>
    <w:p w14:paraId="28878CA7" w14:textId="79ACC99B" w:rsidR="00371979" w:rsidRDefault="00371979" w:rsidP="00371979">
      <w:pPr>
        <w:pStyle w:val="ListParagraph"/>
        <w:numPr>
          <w:ilvl w:val="0"/>
          <w:numId w:val="1"/>
        </w:numPr>
      </w:pPr>
      <w:r>
        <w:t>Create a new folder with name “</w:t>
      </w:r>
      <w:proofErr w:type="spellStart"/>
      <w:r w:rsidRPr="00371979">
        <w:t>WirisIntegration</w:t>
      </w:r>
      <w:proofErr w:type="spellEnd"/>
      <w:r>
        <w:t>”, under “MOE” folder.</w:t>
      </w:r>
    </w:p>
    <w:p w14:paraId="21FC664D" w14:textId="10737B68" w:rsidR="00371979" w:rsidRDefault="00371979" w:rsidP="00371979">
      <w:pPr>
        <w:pStyle w:val="ListParagraph"/>
        <w:numPr>
          <w:ilvl w:val="0"/>
          <w:numId w:val="1"/>
        </w:numPr>
      </w:pPr>
      <w:r>
        <w:t>Extract the content of the zip package “</w:t>
      </w:r>
      <w:r w:rsidRPr="00371979">
        <w:t>WirisIntegration.zip</w:t>
      </w:r>
      <w:r>
        <w:t>”, to folder ‘</w:t>
      </w:r>
      <w:proofErr w:type="spellStart"/>
      <w:r>
        <w:t>WirisIntegration</w:t>
      </w:r>
      <w:proofErr w:type="spellEnd"/>
      <w:r>
        <w:t>’.</w:t>
      </w:r>
    </w:p>
    <w:p w14:paraId="2677D0ED" w14:textId="0019CDA1" w:rsidR="009A437F" w:rsidRDefault="009A437F" w:rsidP="009A437F">
      <w:pPr>
        <w:jc w:val="center"/>
      </w:pPr>
      <w:r w:rsidRPr="009A437F">
        <w:drawing>
          <wp:inline distT="0" distB="0" distL="0" distR="0" wp14:anchorId="78F2488A" wp14:editId="211231C1">
            <wp:extent cx="5172797" cy="1657581"/>
            <wp:effectExtent l="19050" t="19050" r="27940" b="19050"/>
            <wp:docPr id="193838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81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57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DE546F" w14:textId="666C1B25" w:rsidR="00371979" w:rsidRDefault="00371979" w:rsidP="00371979">
      <w:pPr>
        <w:pStyle w:val="ListParagraph"/>
        <w:numPr>
          <w:ilvl w:val="0"/>
          <w:numId w:val="1"/>
        </w:numPr>
      </w:pPr>
      <w:r>
        <w:lastRenderedPageBreak/>
        <w:t>Open the file ‘Configuration.ini’ and change the value of key “</w:t>
      </w:r>
      <w:proofErr w:type="spellStart"/>
      <w:r w:rsidRPr="00371979">
        <w:t>wirisimageservicehost</w:t>
      </w:r>
      <w:proofErr w:type="spellEnd"/>
      <w:r>
        <w:t xml:space="preserve">” to the domain name of the respective environment. </w:t>
      </w:r>
    </w:p>
    <w:p w14:paraId="738F81FB" w14:textId="04F5FFA3" w:rsidR="00371979" w:rsidRDefault="00371979" w:rsidP="00371979">
      <w:r w:rsidRPr="00371979">
        <w:drawing>
          <wp:inline distT="0" distB="0" distL="0" distR="0" wp14:anchorId="6C5CB766" wp14:editId="112EDF4C">
            <wp:extent cx="6190927" cy="2105025"/>
            <wp:effectExtent l="19050" t="19050" r="19685" b="9525"/>
            <wp:docPr id="196306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61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849" cy="21070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E0D631" w14:textId="353E4D5D" w:rsidR="00371979" w:rsidRDefault="00945F0A" w:rsidP="00371979">
      <w:pPr>
        <w:pStyle w:val="ListParagraph"/>
        <w:numPr>
          <w:ilvl w:val="0"/>
          <w:numId w:val="1"/>
        </w:numPr>
      </w:pPr>
      <w:r>
        <w:t>Create a VD in IIS under Default Web Site with name “</w:t>
      </w:r>
      <w:proofErr w:type="spellStart"/>
      <w:r>
        <w:t>WirisIntegration</w:t>
      </w:r>
      <w:proofErr w:type="spellEnd"/>
      <w:r>
        <w:t>”, pointing to integration folder.</w:t>
      </w:r>
    </w:p>
    <w:p w14:paraId="2D036B1A" w14:textId="77777777" w:rsidR="00945F0A" w:rsidRDefault="00945F0A" w:rsidP="00945F0A"/>
    <w:p w14:paraId="50073A75" w14:textId="65C69439" w:rsidR="00B71F3C" w:rsidRDefault="00B71F3C" w:rsidP="00D2554E">
      <w:pPr>
        <w:pStyle w:val="Heading3"/>
      </w:pPr>
      <w:r>
        <w:t xml:space="preserve">Step4: Change the </w:t>
      </w:r>
      <w:proofErr w:type="spellStart"/>
      <w:r>
        <w:t>appsettings</w:t>
      </w:r>
      <w:proofErr w:type="spellEnd"/>
      <w:r>
        <w:t xml:space="preserve"> key value in Common config. </w:t>
      </w:r>
    </w:p>
    <w:p w14:paraId="143CF75D" w14:textId="5D8D94BD" w:rsidR="00B71F3C" w:rsidRDefault="00B71F3C" w:rsidP="00B71F3C">
      <w:pPr>
        <w:pStyle w:val="ListParagraph"/>
        <w:numPr>
          <w:ilvl w:val="0"/>
          <w:numId w:val="1"/>
        </w:numPr>
      </w:pPr>
      <w:r>
        <w:t xml:space="preserve">Change the value of the below key in </w:t>
      </w:r>
      <w:r w:rsidR="00D2554E">
        <w:t>‘</w:t>
      </w:r>
      <w:proofErr w:type="spellStart"/>
      <w:r w:rsidR="00D2554E" w:rsidRPr="00D2554E">
        <w:t>TestAndAssessment.environment.config</w:t>
      </w:r>
      <w:proofErr w:type="spellEnd"/>
      <w:r w:rsidR="00D2554E">
        <w:t xml:space="preserve">’, as given below. </w:t>
      </w:r>
    </w:p>
    <w:p w14:paraId="270ED992" w14:textId="5C9A6DCA" w:rsidR="00D2554E" w:rsidRDefault="00D2554E" w:rsidP="00D2554E">
      <w:pPr>
        <w:pStyle w:val="ListParagraph"/>
      </w:pPr>
      <w:r w:rsidRPr="00D2554E">
        <w:t>&lt;add key="</w:t>
      </w:r>
      <w:proofErr w:type="spellStart"/>
      <w:r w:rsidRPr="00D2554E">
        <w:t>wirisOffline</w:t>
      </w:r>
      <w:proofErr w:type="spellEnd"/>
      <w:r w:rsidRPr="00D2554E">
        <w:t>" value="true"/&gt;</w:t>
      </w:r>
    </w:p>
    <w:p w14:paraId="6572478C" w14:textId="77777777" w:rsidR="00D2554E" w:rsidRDefault="00D2554E" w:rsidP="00D2554E"/>
    <w:p w14:paraId="00F18E01" w14:textId="23C36F61" w:rsidR="00D2554E" w:rsidRDefault="00D2554E" w:rsidP="00D2554E">
      <w:pPr>
        <w:pStyle w:val="Heading3"/>
      </w:pPr>
      <w:r>
        <w:t>Step5: Restart IIS.</w:t>
      </w:r>
    </w:p>
    <w:p w14:paraId="04060A04" w14:textId="77777777" w:rsidR="002334C3" w:rsidRDefault="002334C3"/>
    <w:sectPr w:rsidR="002334C3" w:rsidSect="00B16E8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11D9"/>
    <w:multiLevelType w:val="hybridMultilevel"/>
    <w:tmpl w:val="AEAA439C"/>
    <w:lvl w:ilvl="0" w:tplc="9EA486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31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C3"/>
    <w:rsid w:val="00013132"/>
    <w:rsid w:val="000F7597"/>
    <w:rsid w:val="001C618E"/>
    <w:rsid w:val="001F2D8B"/>
    <w:rsid w:val="002334C3"/>
    <w:rsid w:val="00371979"/>
    <w:rsid w:val="00612DA8"/>
    <w:rsid w:val="0080195E"/>
    <w:rsid w:val="00945F0A"/>
    <w:rsid w:val="009A437F"/>
    <w:rsid w:val="00B16E8A"/>
    <w:rsid w:val="00B71F3C"/>
    <w:rsid w:val="00B946D9"/>
    <w:rsid w:val="00C96F7B"/>
    <w:rsid w:val="00D2554E"/>
    <w:rsid w:val="00E31500"/>
    <w:rsid w:val="00F71D6A"/>
    <w:rsid w:val="00FA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D1B8"/>
  <w15:chartTrackingRefBased/>
  <w15:docId w15:val="{BBB0A0C8-3918-4577-817E-BE9DC655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4C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4C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C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3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4C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34C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4C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4C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4C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4C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4C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how-to-host-php-on-windows-with-ii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iis/application-frameworks/scenario-build-a-php-website-on-iis/configuring-step-1-install-iis-and-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M S.</dc:creator>
  <cp:keywords/>
  <dc:description/>
  <cp:lastModifiedBy>Sharath M S.</cp:lastModifiedBy>
  <cp:revision>9</cp:revision>
  <dcterms:created xsi:type="dcterms:W3CDTF">2024-03-25T07:29:00Z</dcterms:created>
  <dcterms:modified xsi:type="dcterms:W3CDTF">2024-03-25T07:59:00Z</dcterms:modified>
</cp:coreProperties>
</file>