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p w:rsidR="00000000" w:rsidDel="00000000" w:rsidP="00000000" w:rsidRDefault="00000000" w:rsidRPr="00000000" w14:paraId="00000005">
      <w:pPr>
        <w:jc w:val="center"/>
        <w:rPr>
          <w:rFonts w:ascii="Arial" w:cs="Arial" w:eastAsia="Arial" w:hAnsi="Arial"/>
        </w:rPr>
      </w:pPr>
      <w:r w:rsidDel="00000000" w:rsidR="00000000" w:rsidRPr="00000000">
        <w:rPr>
          <w:rtl w:val="0"/>
        </w:rPr>
      </w:r>
    </w:p>
    <w:p w:rsidR="00000000" w:rsidDel="00000000" w:rsidP="00000000" w:rsidRDefault="00000000" w:rsidRPr="00000000" w14:paraId="00000006">
      <w:pPr>
        <w:ind w:left="1440" w:firstLine="720"/>
        <w:jc w:val="center"/>
        <w:rPr>
          <w:rFonts w:ascii="Arial" w:cs="Arial" w:eastAsia="Arial" w:hAnsi="Arial"/>
          <w:b w:val="1"/>
          <w:sz w:val="44"/>
          <w:szCs w:val="4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960755</wp:posOffset>
            </wp:positionH>
            <wp:positionV relativeFrom="paragraph">
              <wp:posOffset>241933</wp:posOffset>
            </wp:positionV>
            <wp:extent cx="3663315" cy="723900"/>
            <wp:effectExtent b="0" l="0" r="0" t="0"/>
            <wp:wrapSquare wrapText="bothSides" distB="0" distT="0" distL="114300" distR="114300"/>
            <wp:docPr descr="C:\Users\traecit2\Desktop\excelsoft_logo.png" id="48" name="image10.png"/>
            <a:graphic>
              <a:graphicData uri="http://schemas.openxmlformats.org/drawingml/2006/picture">
                <pic:pic>
                  <pic:nvPicPr>
                    <pic:cNvPr descr="C:\Users\traecit2\Desktop\excelsoft_logo.png" id="0" name="image10.png"/>
                    <pic:cNvPicPr preferRelativeResize="0"/>
                  </pic:nvPicPr>
                  <pic:blipFill>
                    <a:blip r:embed="rId7"/>
                    <a:srcRect b="0" l="0" r="0" t="0"/>
                    <a:stretch>
                      <a:fillRect/>
                    </a:stretch>
                  </pic:blipFill>
                  <pic:spPr>
                    <a:xfrm>
                      <a:off x="0" y="0"/>
                      <a:ext cx="3663315" cy="723900"/>
                    </a:xfrm>
                    <a:prstGeom prst="rect"/>
                    <a:ln/>
                  </pic:spPr>
                </pic:pic>
              </a:graphicData>
            </a:graphic>
          </wp:anchor>
        </w:drawing>
      </w:r>
    </w:p>
    <w:p w:rsidR="00000000" w:rsidDel="00000000" w:rsidP="00000000" w:rsidRDefault="00000000" w:rsidRPr="00000000" w14:paraId="00000007">
      <w:pPr>
        <w:jc w:val="center"/>
        <w:rPr>
          <w:rFonts w:ascii="Arial" w:cs="Arial" w:eastAsia="Arial" w:hAnsi="Arial"/>
          <w:b w:val="1"/>
          <w:i w:val="0"/>
          <w:sz w:val="48"/>
          <w:szCs w:val="4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i w:val="0"/>
          <w:sz w:val="48"/>
          <w:szCs w:val="48"/>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i w:val="0"/>
          <w:sz w:val="48"/>
          <w:szCs w:val="4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i w:val="0"/>
          <w:sz w:val="48"/>
          <w:szCs w:val="4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i w:val="0"/>
          <w:sz w:val="48"/>
          <w:szCs w:val="4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i w:val="0"/>
          <w:sz w:val="48"/>
          <w:szCs w:val="4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i w:val="0"/>
          <w:sz w:val="48"/>
          <w:szCs w:val="48"/>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1"/>
          <w:sz w:val="48"/>
          <w:szCs w:val="4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1"/>
          <w:sz w:val="48"/>
          <w:szCs w:val="4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b w:val="1"/>
          <w:i w:val="1"/>
          <w:smallCaps w:val="1"/>
          <w:sz w:val="44"/>
          <w:szCs w:val="44"/>
          <w:rtl w:val="0"/>
        </w:rPr>
        <w:t xml:space="preserve">VM CREATION</w:t>
      </w: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jc w:val="both"/>
        <w:rPr>
          <w:rFonts w:ascii="Arial" w:cs="Arial" w:eastAsia="Arial" w:hAnsi="Arial"/>
        </w:rPr>
      </w:pPr>
      <w:r w:rsidDel="00000000" w:rsidR="00000000" w:rsidRPr="00000000">
        <w:rPr>
          <w:rtl w:val="0"/>
        </w:rPr>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tl w:val="0"/>
        </w:rPr>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850900</wp:posOffset>
                </wp:positionV>
                <wp:extent cx="6513195" cy="1096658"/>
                <wp:effectExtent b="0" l="0" r="0" t="0"/>
                <wp:wrapSquare wrapText="bothSides" distB="0" distT="0" distL="114300" distR="114300"/>
                <wp:docPr id="36" name=""/>
                <a:graphic>
                  <a:graphicData uri="http://schemas.microsoft.com/office/word/2010/wordprocessingShape">
                    <wps:wsp>
                      <wps:cNvSpPr/>
                      <wps:cNvPr id="3" name="Shape 3"/>
                      <wps:spPr>
                        <a:xfrm>
                          <a:off x="2103690" y="3242473"/>
                          <a:ext cx="6484620" cy="1075055"/>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t xml:space="preserve">Description of the Document -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This document provides a brief description of the </w:t>
                            </w:r>
                            <w:r w:rsidDel="00000000" w:rsidR="00000000" w:rsidRPr="00000000">
                              <w:rPr>
                                <w:rFonts w:ascii="Arial" w:cs="Arial" w:eastAsia="Arial" w:hAnsi="Arial"/>
                                <w:b w:val="0"/>
                                <w:i w:val="0"/>
                                <w:smallCaps w:val="0"/>
                                <w:strike w:val="0"/>
                                <w:color w:val="000000"/>
                                <w:sz w:val="22"/>
                                <w:vertAlign w:val="baseline"/>
                              </w:rPr>
                              <w:t xml:space="preserve">VM CREATION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850900</wp:posOffset>
                </wp:positionV>
                <wp:extent cx="6513195" cy="1096658"/>
                <wp:effectExtent b="0" l="0" r="0" t="0"/>
                <wp:wrapSquare wrapText="bothSides" distB="0" distT="0" distL="114300" distR="114300"/>
                <wp:docPr id="3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513195" cy="1096658"/>
                        </a:xfrm>
                        <a:prstGeom prst="rect"/>
                        <a:ln/>
                      </pic:spPr>
                    </pic:pic>
                  </a:graphicData>
                </a:graphic>
              </wp:anchor>
            </w:drawing>
          </mc:Fallback>
        </mc:AlternateContent>
      </w:r>
    </w:p>
    <w:tbl>
      <w:tblPr>
        <w:tblStyle w:val="Table1"/>
        <w:tblpPr w:leftFromText="180" w:rightFromText="180" w:topFromText="0" w:bottomFromText="0" w:vertAnchor="page" w:horzAnchor="margin" w:tblpX="0" w:tblpY="1909"/>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A0"/>
      </w:tblPr>
      <w:tblGrid>
        <w:gridCol w:w="4092"/>
        <w:gridCol w:w="4918"/>
        <w:tblGridChange w:id="0">
          <w:tblGrid>
            <w:gridCol w:w="4092"/>
            <w:gridCol w:w="4918"/>
          </w:tblGrid>
        </w:tblGridChange>
      </w:tblGrid>
      <w:tr>
        <w:trPr>
          <w:cantSplit w:val="0"/>
          <w:trHeight w:val="525" w:hRule="atLeast"/>
          <w:tblHeader w:val="0"/>
        </w:trPr>
        <w:tc>
          <w:tcPr>
            <w:gridSpan w:val="2"/>
            <w:shd w:fill="008080" w:val="clear"/>
            <w:vAlign w:val="center"/>
          </w:tcPr>
          <w:p w:rsidR="00000000" w:rsidDel="00000000" w:rsidP="00000000" w:rsidRDefault="00000000" w:rsidRPr="00000000" w14:paraId="00000022">
            <w:pPr>
              <w:jc w:val="center"/>
              <w:rPr>
                <w:rFonts w:ascii="Arial" w:cs="Arial" w:eastAsia="Arial" w:hAnsi="Arial"/>
                <w:b w:val="0"/>
              </w:rPr>
            </w:pPr>
            <w:r w:rsidDel="00000000" w:rsidR="00000000" w:rsidRPr="00000000">
              <w:rPr>
                <w:rFonts w:ascii="Arial" w:cs="Arial" w:eastAsia="Arial" w:hAnsi="Arial"/>
                <w:rtl w:val="0"/>
              </w:rPr>
              <w:t xml:space="preserve">Document Details</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24">
            <w:pPr>
              <w:rPr>
                <w:rFonts w:ascii="Arial" w:cs="Arial" w:eastAsia="Arial" w:hAnsi="Arial"/>
                <w:b w:val="0"/>
              </w:rPr>
            </w:pPr>
            <w:r w:rsidDel="00000000" w:rsidR="00000000" w:rsidRPr="00000000">
              <w:rPr>
                <w:rFonts w:ascii="Arial" w:cs="Arial" w:eastAsia="Arial" w:hAnsi="Arial"/>
                <w:rtl w:val="0"/>
              </w:rPr>
              <w:t xml:space="preserve">Type Of Information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5">
            <w:pPr>
              <w:rPr>
                <w:rFonts w:ascii="Arial" w:cs="Arial" w:eastAsia="Arial" w:hAnsi="Arial"/>
                <w:b w:val="1"/>
              </w:rPr>
            </w:pPr>
            <w:r w:rsidDel="00000000" w:rsidR="00000000" w:rsidRPr="00000000">
              <w:rPr>
                <w:rFonts w:ascii="Arial" w:cs="Arial" w:eastAsia="Arial" w:hAnsi="Arial"/>
                <w:b w:val="1"/>
                <w:rtl w:val="0"/>
              </w:rPr>
              <w:t xml:space="preserve">Document Data</w:t>
            </w:r>
          </w:p>
        </w:tc>
      </w:tr>
      <w:tr>
        <w:trPr>
          <w:cantSplit w:val="0"/>
          <w:trHeight w:val="481" w:hRule="atLeast"/>
          <w:tblHeader w:val="0"/>
        </w:trPr>
        <w:tc>
          <w:tcPr>
            <w:vAlign w:val="center"/>
          </w:tcPr>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Document Title </w:t>
            </w:r>
          </w:p>
        </w:tc>
        <w:tc>
          <w:tcPr>
            <w:tcBorders>
              <w:left w:color="000000" w:space="0" w:sz="0" w:val="nil"/>
              <w:right w:color="000000" w:space="0" w:sz="0" w:val="nil"/>
            </w:tcBorders>
            <w:vAlign w:val="cente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VM Creation</w:t>
            </w:r>
          </w:p>
        </w:tc>
      </w:tr>
      <w:tr>
        <w:trPr>
          <w:cantSplit w:val="0"/>
          <w:trHeight w:val="481"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Document Reference Number</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9">
            <w:pPr>
              <w:rPr>
                <w:rFonts w:ascii="Arial" w:cs="Arial" w:eastAsia="Arial" w:hAnsi="Arial"/>
              </w:rPr>
            </w:pPr>
            <w:r w:rsidDel="00000000" w:rsidR="00000000" w:rsidRPr="00000000">
              <w:rPr>
                <w:rtl w:val="0"/>
              </w:rPr>
            </w:r>
          </w:p>
        </w:tc>
      </w:tr>
      <w:tr>
        <w:trPr>
          <w:cantSplit w:val="0"/>
          <w:trHeight w:val="437" w:hRule="atLeast"/>
          <w:tblHeader w:val="0"/>
        </w:trPr>
        <w:tc>
          <w:tcPr>
            <w:vAlign w:val="center"/>
          </w:tcPr>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Document Owner</w:t>
            </w:r>
          </w:p>
        </w:tc>
        <w:tc>
          <w:tcPr>
            <w:tcBorders>
              <w:left w:color="000000" w:space="0" w:sz="0" w:val="nil"/>
              <w:right w:color="000000" w:space="0" w:sz="0" w:val="nil"/>
            </w:tcBorders>
            <w:vAlign w:val="center"/>
          </w:tcPr>
          <w:p w:rsidR="00000000" w:rsidDel="00000000" w:rsidP="00000000" w:rsidRDefault="00000000" w:rsidRPr="00000000" w14:paraId="0000002B">
            <w:pPr>
              <w:rPr>
                <w:rFonts w:ascii="Arial" w:cs="Arial" w:eastAsia="Arial" w:hAnsi="Arial"/>
              </w:rPr>
            </w:pPr>
            <w:r w:rsidDel="00000000" w:rsidR="00000000" w:rsidRPr="00000000">
              <w:rPr>
                <w:rtl w:val="0"/>
              </w:rPr>
            </w:r>
          </w:p>
        </w:tc>
      </w:tr>
      <w:tr>
        <w:trPr>
          <w:cantSplit w:val="0"/>
          <w:trHeight w:val="437"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Security Classification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D">
            <w:pPr>
              <w:rPr>
                <w:rFonts w:ascii="Arial" w:cs="Arial" w:eastAsia="Arial" w:hAnsi="Arial"/>
              </w:rPr>
            </w:pPr>
            <w:r w:rsidDel="00000000" w:rsidR="00000000" w:rsidRPr="00000000">
              <w:rPr>
                <w:rtl w:val="0"/>
              </w:rPr>
            </w:r>
          </w:p>
        </w:tc>
      </w:tr>
      <w:tr>
        <w:trPr>
          <w:cantSplit w:val="0"/>
          <w:trHeight w:val="437" w:hRule="atLeast"/>
          <w:tblHeader w:val="0"/>
        </w:trPr>
        <w:tc>
          <w:tcPr>
            <w:vAlign w:val="center"/>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Review Frequency</w:t>
            </w:r>
          </w:p>
        </w:tc>
        <w:tc>
          <w:tcPr>
            <w:tcBorders>
              <w:left w:color="000000" w:space="0" w:sz="0" w:val="nil"/>
              <w:bottom w:color="000000" w:space="0" w:sz="0" w:val="nil"/>
              <w:right w:color="000000" w:space="0" w:sz="0" w:val="nil"/>
            </w:tcBorders>
            <w:vAlign w:val="center"/>
          </w:tcPr>
          <w:p w:rsidR="00000000" w:rsidDel="00000000" w:rsidP="00000000" w:rsidRDefault="00000000" w:rsidRPr="00000000" w14:paraId="0000002F">
            <w:pPr>
              <w:rPr>
                <w:rFonts w:ascii="Arial" w:cs="Arial" w:eastAsia="Arial" w:hAnsi="Arial"/>
              </w:rPr>
            </w:pPr>
            <w:r w:rsidDel="00000000" w:rsidR="00000000" w:rsidRPr="00000000">
              <w:rPr>
                <w:rtl w:val="0"/>
              </w:rPr>
            </w:r>
          </w:p>
        </w:tc>
      </w:tr>
    </w:tbl>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tl w:val="0"/>
        </w:rPr>
      </w:r>
    </w:p>
    <w:tbl>
      <w:tblPr>
        <w:tblStyle w:val="Table2"/>
        <w:tblW w:w="90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336"/>
        <w:gridCol w:w="2283"/>
        <w:gridCol w:w="2179"/>
        <w:gridCol w:w="2202"/>
        <w:tblGridChange w:id="0">
          <w:tblGrid>
            <w:gridCol w:w="2336"/>
            <w:gridCol w:w="2283"/>
            <w:gridCol w:w="2179"/>
            <w:gridCol w:w="2202"/>
          </w:tblGrid>
        </w:tblGridChange>
      </w:tblGrid>
      <w:tr>
        <w:trPr>
          <w:cantSplit w:val="0"/>
          <w:trHeight w:val="523" w:hRule="atLeast"/>
          <w:tblHeader w:val="0"/>
        </w:trPr>
        <w:tc>
          <w:tcPr>
            <w:gridSpan w:val="4"/>
            <w:shd w:fill="008080" w:val="clear"/>
            <w:vAlign w:val="center"/>
          </w:tcPr>
          <w:p w:rsidR="00000000" w:rsidDel="00000000" w:rsidP="00000000" w:rsidRDefault="00000000" w:rsidRPr="00000000" w14:paraId="00000032">
            <w:pPr>
              <w:jc w:val="center"/>
              <w:rPr>
                <w:rFonts w:ascii="Arial" w:cs="Arial" w:eastAsia="Arial" w:hAnsi="Arial"/>
                <w:b w:val="0"/>
              </w:rPr>
            </w:pPr>
            <w:r w:rsidDel="00000000" w:rsidR="00000000" w:rsidRPr="00000000">
              <w:rPr>
                <w:rFonts w:ascii="Arial" w:cs="Arial" w:eastAsia="Arial" w:hAnsi="Arial"/>
                <w:rtl w:val="0"/>
              </w:rPr>
              <w:t xml:space="preserve">Document Approval</w:t>
            </w:r>
            <w:r w:rsidDel="00000000" w:rsidR="00000000" w:rsidRPr="00000000">
              <w:rPr>
                <w:rtl w:val="0"/>
              </w:rPr>
            </w:r>
          </w:p>
        </w:tc>
      </w:tr>
      <w:tr>
        <w:trPr>
          <w:cantSplit w:val="0"/>
          <w:trHeight w:val="433"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36">
            <w:pPr>
              <w:jc w:val="center"/>
              <w:rPr>
                <w:rFonts w:ascii="Arial" w:cs="Arial" w:eastAsia="Arial" w:hAnsi="Arial"/>
                <w:b w:val="0"/>
              </w:rPr>
            </w:pPr>
            <w:r w:rsidDel="00000000" w:rsidR="00000000" w:rsidRPr="00000000">
              <w:rPr>
                <w:rFonts w:ascii="Arial" w:cs="Arial" w:eastAsia="Arial" w:hAnsi="Arial"/>
                <w:rtl w:val="0"/>
              </w:rPr>
              <w:t xml:space="preserve">Name</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37">
            <w:pPr>
              <w:jc w:val="center"/>
              <w:rPr>
                <w:rFonts w:ascii="Arial" w:cs="Arial" w:eastAsia="Arial" w:hAnsi="Arial"/>
                <w:b w:val="1"/>
              </w:rPr>
            </w:pPr>
            <w:r w:rsidDel="00000000" w:rsidR="00000000" w:rsidRPr="00000000">
              <w:rPr>
                <w:rFonts w:ascii="Arial" w:cs="Arial" w:eastAsia="Arial" w:hAnsi="Arial"/>
                <w:b w:val="1"/>
                <w:rtl w:val="0"/>
              </w:rPr>
              <w:t xml:space="preserve">Role</w:t>
            </w:r>
          </w:p>
        </w:tc>
        <w:tc>
          <w:tcPr>
            <w:tcBorders>
              <w:top w:color="000000" w:space="0" w:sz="0" w:val="nil"/>
              <w:bottom w:color="000000" w:space="0" w:sz="0" w:val="nil"/>
            </w:tcBorders>
            <w:vAlign w:val="center"/>
          </w:tcPr>
          <w:p w:rsidR="00000000" w:rsidDel="00000000" w:rsidP="00000000" w:rsidRDefault="00000000" w:rsidRPr="00000000" w14:paraId="00000038">
            <w:pPr>
              <w:jc w:val="center"/>
              <w:rPr>
                <w:rFonts w:ascii="Arial" w:cs="Arial" w:eastAsia="Arial" w:hAnsi="Arial"/>
                <w:b w:val="1"/>
              </w:rPr>
            </w:pPr>
            <w:r w:rsidDel="00000000" w:rsidR="00000000" w:rsidRPr="00000000">
              <w:rPr>
                <w:rFonts w:ascii="Arial" w:cs="Arial" w:eastAsia="Arial" w:hAnsi="Arial"/>
                <w:b w:val="1"/>
                <w:rtl w:val="0"/>
              </w:rPr>
              <w:t xml:space="preserve">Signature</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39">
            <w:pPr>
              <w:jc w:val="center"/>
              <w:rPr>
                <w:rFonts w:ascii="Arial" w:cs="Arial" w:eastAsia="Arial" w:hAnsi="Arial"/>
                <w:b w:val="1"/>
              </w:rPr>
            </w:pPr>
            <w:r w:rsidDel="00000000" w:rsidR="00000000" w:rsidRPr="00000000">
              <w:rPr>
                <w:rFonts w:ascii="Arial" w:cs="Arial" w:eastAsia="Arial" w:hAnsi="Arial"/>
                <w:b w:val="1"/>
                <w:rtl w:val="0"/>
              </w:rPr>
              <w:t xml:space="preserve">Date</w:t>
            </w:r>
          </w:p>
        </w:tc>
      </w:tr>
      <w:tr>
        <w:trPr>
          <w:cantSplit w:val="0"/>
          <w:trHeight w:val="433" w:hRule="atLeast"/>
          <w:tblHeader w:val="0"/>
        </w:trPr>
        <w:tc>
          <w:tcPr>
            <w:vAlign w:val="center"/>
          </w:tcPr>
          <w:p w:rsidR="00000000" w:rsidDel="00000000" w:rsidP="00000000" w:rsidRDefault="00000000" w:rsidRPr="00000000" w14:paraId="0000003A">
            <w:pPr>
              <w:rPr>
                <w:rFonts w:ascii="Arial" w:cs="Arial" w:eastAsia="Arial" w:hAnsi="Arial"/>
                <w:b w:val="0"/>
              </w:rPr>
            </w:pPr>
            <w:r w:rsidDel="00000000" w:rsidR="00000000" w:rsidRPr="00000000">
              <w:rPr>
                <w:rFonts w:ascii="Arial" w:cs="Arial" w:eastAsia="Arial" w:hAnsi="Arial"/>
                <w:b w:val="0"/>
                <w:rtl w:val="0"/>
              </w:rPr>
              <w:t xml:space="preserve">Mahesh Jambardi</w:t>
            </w:r>
          </w:p>
        </w:tc>
        <w:tc>
          <w:tcPr>
            <w:vAlign w:val="cente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Chief Operating Officer</w:t>
            </w:r>
          </w:p>
        </w:tc>
        <w:tc>
          <w:tcPr>
            <w:vAlign w:val="cente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Mahesh Jambardi</w:t>
            </w:r>
          </w:p>
        </w:tc>
        <w:tc>
          <w:tcPr>
            <w:vAlign w:val="center"/>
          </w:tcPr>
          <w:p w:rsidR="00000000" w:rsidDel="00000000" w:rsidP="00000000" w:rsidRDefault="00000000" w:rsidRPr="00000000" w14:paraId="0000003D">
            <w:pPr>
              <w:rPr>
                <w:rFonts w:ascii="Arial" w:cs="Arial" w:eastAsia="Arial" w:hAnsi="Arial"/>
              </w:rPr>
            </w:pPr>
            <w:r w:rsidDel="00000000" w:rsidR="00000000" w:rsidRPr="00000000">
              <w:rPr>
                <w:rtl w:val="0"/>
              </w:rPr>
            </w:r>
          </w:p>
        </w:tc>
      </w:tr>
      <w:tr>
        <w:trPr>
          <w:cantSplit w:val="0"/>
          <w:trHeight w:val="433"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3E">
            <w:pPr>
              <w:rPr>
                <w:rFonts w:ascii="Arial" w:cs="Arial" w:eastAsia="Arial" w:hAnsi="Arial"/>
                <w:b w:val="0"/>
              </w:rPr>
            </w:pPr>
            <w:r w:rsidDel="00000000" w:rsidR="00000000" w:rsidRPr="00000000">
              <w:rPr>
                <w:rFonts w:ascii="Arial" w:cs="Arial" w:eastAsia="Arial" w:hAnsi="Arial"/>
                <w:b w:val="0"/>
                <w:rtl w:val="0"/>
              </w:rPr>
              <w:t xml:space="preserve">Srinivas Chudamani</w:t>
            </w:r>
          </w:p>
        </w:tc>
        <w:tc>
          <w:tcPr>
            <w:tcBorders>
              <w:top w:color="000000" w:space="0" w:sz="0" w:val="nil"/>
              <w:bottom w:color="000000" w:space="0" w:sz="0" w:val="nil"/>
            </w:tcBorders>
            <w:vAlign w:val="cente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Sr. Manager IT &amp; IS Infrastructure</w:t>
            </w:r>
          </w:p>
        </w:tc>
        <w:tc>
          <w:tcPr>
            <w:tcBorders>
              <w:top w:color="000000" w:space="0" w:sz="0" w:val="nil"/>
              <w:bottom w:color="000000" w:space="0" w:sz="0" w:val="nil"/>
            </w:tcBorders>
            <w:vAlign w:val="cente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Srinivas Chudamani</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Arial" w:cs="Arial" w:eastAsia="Arial" w:hAnsi="Arial"/>
              </w:rPr>
            </w:pPr>
            <w:r w:rsidDel="00000000" w:rsidR="00000000" w:rsidRPr="00000000">
              <w:rPr>
                <w:rtl w:val="0"/>
              </w:rPr>
            </w:r>
          </w:p>
        </w:tc>
      </w:tr>
    </w:tbl>
    <w:p w:rsidR="00000000" w:rsidDel="00000000" w:rsidP="00000000" w:rsidRDefault="00000000" w:rsidRPr="00000000" w14:paraId="00000042">
      <w:pPr>
        <w:jc w:val="both"/>
        <w:rPr>
          <w:rFonts w:ascii="Arial" w:cs="Arial" w:eastAsia="Arial" w:hAnsi="Arial"/>
        </w:rPr>
      </w:pPr>
      <w:r w:rsidDel="00000000" w:rsidR="00000000" w:rsidRPr="00000000">
        <w:rPr>
          <w:rtl w:val="0"/>
        </w:rPr>
      </w:r>
    </w:p>
    <w:tbl>
      <w:tblPr>
        <w:tblStyle w:val="Table3"/>
        <w:tblW w:w="9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23"/>
        <w:gridCol w:w="2195"/>
        <w:gridCol w:w="2092"/>
        <w:gridCol w:w="3600"/>
        <w:tblGridChange w:id="0">
          <w:tblGrid>
            <w:gridCol w:w="1123"/>
            <w:gridCol w:w="2195"/>
            <w:gridCol w:w="2092"/>
            <w:gridCol w:w="3600"/>
          </w:tblGrid>
        </w:tblGridChange>
      </w:tblGrid>
      <w:tr>
        <w:trPr>
          <w:cantSplit w:val="0"/>
          <w:trHeight w:val="470" w:hRule="atLeast"/>
          <w:tblHeader w:val="0"/>
        </w:trPr>
        <w:tc>
          <w:tcPr>
            <w:gridSpan w:val="4"/>
            <w:shd w:fill="008080" w:val="clear"/>
            <w:vAlign w:val="center"/>
          </w:tcPr>
          <w:p w:rsidR="00000000" w:rsidDel="00000000" w:rsidP="00000000" w:rsidRDefault="00000000" w:rsidRPr="00000000" w14:paraId="00000043">
            <w:pPr>
              <w:jc w:val="center"/>
              <w:rPr>
                <w:rFonts w:ascii="Arial" w:cs="Arial" w:eastAsia="Arial" w:hAnsi="Arial"/>
                <w:b w:val="0"/>
              </w:rPr>
            </w:pPr>
            <w:r w:rsidDel="00000000" w:rsidR="00000000" w:rsidRPr="00000000">
              <w:rPr>
                <w:rFonts w:ascii="Arial" w:cs="Arial" w:eastAsia="Arial" w:hAnsi="Arial"/>
                <w:rtl w:val="0"/>
              </w:rPr>
              <w:t xml:space="preserve">Version Control Details</w:t>
            </w:r>
            <w:r w:rsidDel="00000000" w:rsidR="00000000" w:rsidRPr="00000000">
              <w:rPr>
                <w:rtl w:val="0"/>
              </w:rPr>
            </w:r>
          </w:p>
        </w:tc>
      </w:tr>
      <w:tr>
        <w:trPr>
          <w:cantSplit w:val="0"/>
          <w:trHeight w:val="631"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47">
            <w:pPr>
              <w:jc w:val="center"/>
              <w:rPr>
                <w:rFonts w:ascii="Arial" w:cs="Arial" w:eastAsia="Arial" w:hAnsi="Arial"/>
                <w:b w:val="0"/>
              </w:rPr>
            </w:pPr>
            <w:r w:rsidDel="00000000" w:rsidR="00000000" w:rsidRPr="00000000">
              <w:rPr>
                <w:rFonts w:ascii="Arial" w:cs="Arial" w:eastAsia="Arial" w:hAnsi="Arial"/>
                <w:rtl w:val="0"/>
              </w:rPr>
              <w:t xml:space="preserve">Version</w:t>
            </w:r>
            <w:r w:rsidDel="00000000" w:rsidR="00000000" w:rsidRPr="00000000">
              <w:rPr>
                <w:rtl w:val="0"/>
              </w:rPr>
            </w:r>
          </w:p>
          <w:p w:rsidR="00000000" w:rsidDel="00000000" w:rsidP="00000000" w:rsidRDefault="00000000" w:rsidRPr="00000000" w14:paraId="00000048">
            <w:pPr>
              <w:jc w:val="center"/>
              <w:rPr>
                <w:rFonts w:ascii="Arial" w:cs="Arial" w:eastAsia="Arial" w:hAnsi="Arial"/>
                <w:b w:val="0"/>
              </w:rPr>
            </w:pPr>
            <w:r w:rsidDel="00000000" w:rsidR="00000000" w:rsidRPr="00000000">
              <w:rPr>
                <w:rFonts w:ascii="Arial" w:cs="Arial" w:eastAsia="Arial" w:hAnsi="Arial"/>
                <w:rtl w:val="0"/>
              </w:rPr>
              <w:t xml:space="preserve">Number</w:t>
            </w: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49">
            <w:pPr>
              <w:jc w:val="center"/>
              <w:rPr>
                <w:rFonts w:ascii="Arial" w:cs="Arial" w:eastAsia="Arial" w:hAnsi="Arial"/>
                <w:b w:val="1"/>
              </w:rPr>
            </w:pPr>
            <w:r w:rsidDel="00000000" w:rsidR="00000000" w:rsidRPr="00000000">
              <w:rPr>
                <w:rFonts w:ascii="Arial" w:cs="Arial" w:eastAsia="Arial" w:hAnsi="Arial"/>
                <w:b w:val="1"/>
                <w:rtl w:val="0"/>
              </w:rPr>
              <w:t xml:space="preserve">Revision Date</w:t>
            </w:r>
          </w:p>
        </w:tc>
        <w:tc>
          <w:tcPr>
            <w:tcBorders>
              <w:top w:color="000000" w:space="0" w:sz="0" w:val="nil"/>
              <w:bottom w:color="000000" w:space="0" w:sz="0" w:val="nil"/>
            </w:tcBorders>
            <w:vAlign w:val="center"/>
          </w:tcPr>
          <w:p w:rsidR="00000000" w:rsidDel="00000000" w:rsidP="00000000" w:rsidRDefault="00000000" w:rsidRPr="00000000" w14:paraId="0000004A">
            <w:pPr>
              <w:jc w:val="center"/>
              <w:rPr>
                <w:rFonts w:ascii="Arial" w:cs="Arial" w:eastAsia="Arial" w:hAnsi="Arial"/>
                <w:b w:val="1"/>
              </w:rPr>
            </w:pPr>
            <w:r w:rsidDel="00000000" w:rsidR="00000000" w:rsidRPr="00000000">
              <w:rPr>
                <w:rFonts w:ascii="Arial" w:cs="Arial" w:eastAsia="Arial" w:hAnsi="Arial"/>
                <w:b w:val="1"/>
                <w:rtl w:val="0"/>
              </w:rPr>
              <w:t xml:space="preserve">Prepared by</w:t>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4B">
            <w:pPr>
              <w:jc w:val="center"/>
              <w:rPr>
                <w:rFonts w:ascii="Arial" w:cs="Arial" w:eastAsia="Arial" w:hAnsi="Arial"/>
                <w:b w:val="1"/>
              </w:rPr>
            </w:pPr>
            <w:r w:rsidDel="00000000" w:rsidR="00000000" w:rsidRPr="00000000">
              <w:rPr>
                <w:rFonts w:ascii="Arial" w:cs="Arial" w:eastAsia="Arial" w:hAnsi="Arial"/>
                <w:b w:val="1"/>
                <w:rtl w:val="0"/>
              </w:rPr>
              <w:t xml:space="preserve">Nature of Change</w:t>
            </w:r>
          </w:p>
        </w:tc>
      </w:tr>
      <w:tr>
        <w:trPr>
          <w:cantSplit w:val="0"/>
          <w:trHeight w:val="390" w:hRule="atLeast"/>
          <w:tblHeader w:val="0"/>
        </w:trPr>
        <w:tc>
          <w:tcPr>
            <w:vAlign w:val="center"/>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04D">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E">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4F">
            <w:pPr>
              <w:rPr>
                <w:rFonts w:ascii="Arial" w:cs="Arial" w:eastAsia="Arial" w:hAnsi="Arial"/>
              </w:rPr>
            </w:pPr>
            <w:r w:rsidDel="00000000" w:rsidR="00000000" w:rsidRPr="00000000">
              <w:rPr>
                <w:rtl w:val="0"/>
              </w:rPr>
            </w:r>
          </w:p>
        </w:tc>
      </w:tr>
      <w:tr>
        <w:trPr>
          <w:cantSplit w:val="0"/>
          <w:trHeight w:val="390" w:hRule="atLeast"/>
          <w:tblHeader w:val="0"/>
        </w:trPr>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050">
            <w:pPr>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bottom w:color="000000" w:space="0" w:sz="0" w:val="nil"/>
            </w:tcBorders>
            <w:vAlign w:val="center"/>
          </w:tcPr>
          <w:p w:rsidR="00000000" w:rsidDel="00000000" w:rsidP="00000000" w:rsidRDefault="00000000" w:rsidRPr="00000000" w14:paraId="00000051">
            <w:pPr>
              <w:rPr>
                <w:rFonts w:ascii="Arial" w:cs="Arial" w:eastAsia="Arial" w:hAnsi="Arial"/>
              </w:rPr>
            </w:pPr>
            <w:r w:rsidDel="00000000" w:rsidR="00000000" w:rsidRPr="00000000">
              <w:rPr>
                <w:rtl w:val="0"/>
              </w:rPr>
            </w:r>
          </w:p>
        </w:tc>
        <w:tc>
          <w:tcPr>
            <w:tcBorders>
              <w:top w:color="000000" w:space="0" w:sz="0" w:val="nil"/>
              <w:bottom w:color="000000" w:space="0" w:sz="0" w:val="nil"/>
            </w:tcBorders>
            <w:vAlign w:val="center"/>
          </w:tcPr>
          <w:p w:rsidR="00000000" w:rsidDel="00000000" w:rsidP="00000000" w:rsidRDefault="00000000" w:rsidRPr="00000000" w14:paraId="00000052">
            <w:pPr>
              <w:rPr>
                <w:rFonts w:ascii="Arial" w:cs="Arial" w:eastAsia="Arial" w:hAnsi="Arial"/>
              </w:rPr>
            </w:pPr>
            <w:r w:rsidDel="00000000" w:rsidR="00000000" w:rsidRPr="00000000">
              <w:rPr>
                <w:rtl w:val="0"/>
              </w:rPr>
            </w:r>
          </w:p>
        </w:tc>
        <w:tc>
          <w:tcPr>
            <w:tcBorders>
              <w:top w:color="000000" w:space="0" w:sz="0" w:val="nil"/>
              <w:bottom w:color="000000" w:space="0" w:sz="0" w:val="nil"/>
              <w:right w:color="000000" w:space="0" w:sz="0" w:val="nil"/>
            </w:tcBorders>
            <w:vAlign w:val="center"/>
          </w:tcPr>
          <w:p w:rsidR="00000000" w:rsidDel="00000000" w:rsidP="00000000" w:rsidRDefault="00000000" w:rsidRPr="00000000" w14:paraId="00000053">
            <w:pPr>
              <w:rPr>
                <w:rFonts w:ascii="Arial" w:cs="Arial" w:eastAsia="Arial" w:hAnsi="Arial"/>
              </w:rPr>
            </w:pPr>
            <w:r w:rsidDel="00000000" w:rsidR="00000000" w:rsidRPr="00000000">
              <w:rPr>
                <w:rtl w:val="0"/>
              </w:rPr>
            </w:r>
          </w:p>
        </w:tc>
      </w:tr>
      <w:tr>
        <w:trPr>
          <w:cantSplit w:val="0"/>
          <w:trHeight w:val="390" w:hRule="atLeast"/>
          <w:tblHeader w:val="0"/>
        </w:trPr>
        <w:tc>
          <w:tcPr>
            <w:tcBorders>
              <w:bottom w:color="000000" w:space="0" w:sz="4" w:val="single"/>
            </w:tcBorders>
            <w:vAlign w:val="center"/>
          </w:tcPr>
          <w:p w:rsidR="00000000" w:rsidDel="00000000" w:rsidP="00000000" w:rsidRDefault="00000000" w:rsidRPr="00000000" w14:paraId="00000054">
            <w:pPr>
              <w:jc w:val="center"/>
              <w:rPr>
                <w:rFonts w:ascii="Arial" w:cs="Arial" w:eastAsia="Arial" w:hAnsi="Arial"/>
              </w:rPr>
            </w:pPr>
            <w:r w:rsidDel="00000000" w:rsidR="00000000" w:rsidRPr="00000000">
              <w:rPr>
                <w:rFonts w:ascii="Arial" w:cs="Arial" w:eastAsia="Arial" w:hAnsi="Arial"/>
                <w:rtl w:val="0"/>
              </w:rPr>
              <w:t xml:space="preserve">3.0</w:t>
            </w:r>
          </w:p>
        </w:tc>
        <w:tc>
          <w:tcPr>
            <w:tcBorders>
              <w:bottom w:color="000000" w:space="0" w:sz="4" w:val="single"/>
            </w:tcBorders>
            <w:vAlign w:val="center"/>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6">
            <w:pPr>
              <w:rPr>
                <w:rFonts w:ascii="Arial" w:cs="Arial" w:eastAsia="Arial" w:hAnsi="Arial"/>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57">
            <w:pPr>
              <w:rPr>
                <w:rFonts w:ascii="Arial" w:cs="Arial" w:eastAsia="Arial" w:hAnsi="Arial"/>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8">
            <w:pPr>
              <w:jc w:val="center"/>
              <w:rPr>
                <w:rFonts w:ascii="Arial" w:cs="Arial" w:eastAsia="Arial" w:hAnsi="Arial"/>
              </w:rPr>
            </w:pPr>
            <w:r w:rsidDel="00000000" w:rsidR="00000000" w:rsidRPr="00000000">
              <w:rPr>
                <w:rFonts w:ascii="Arial" w:cs="Arial" w:eastAsia="Arial" w:hAnsi="Arial"/>
                <w:rtl w:val="0"/>
              </w:rPr>
              <w:t xml:space="preserve">4.0</w:t>
            </w:r>
          </w:p>
        </w:tc>
        <w:tc>
          <w:tcPr>
            <w:tcBorders>
              <w:top w:color="000000" w:space="0" w:sz="4" w:val="single"/>
              <w:bottom w:color="000000" w:space="0" w:sz="4" w:val="single"/>
            </w:tcBorders>
            <w:vAlign w:val="center"/>
          </w:tcPr>
          <w:p w:rsidR="00000000" w:rsidDel="00000000" w:rsidP="00000000" w:rsidRDefault="00000000" w:rsidRPr="00000000" w14:paraId="00000059">
            <w:pPr>
              <w:rPr>
                <w:rFonts w:ascii="Arial" w:cs="Arial" w:eastAsia="Arial" w:hAnsi="Arial"/>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B">
            <w:pPr>
              <w:rPr>
                <w:rFonts w:ascii="Arial" w:cs="Arial" w:eastAsia="Arial" w:hAnsi="Arial"/>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rtl w:val="0"/>
              </w:rPr>
              <w:t xml:space="preserve">4.1</w:t>
            </w:r>
          </w:p>
        </w:tc>
        <w:tc>
          <w:tcPr>
            <w:tcBorders>
              <w:top w:color="000000" w:space="0" w:sz="4" w:val="single"/>
              <w:bottom w:color="000000" w:space="0" w:sz="4" w:val="single"/>
            </w:tcBorders>
            <w:vAlign w:val="center"/>
          </w:tcPr>
          <w:p w:rsidR="00000000" w:rsidDel="00000000" w:rsidP="00000000" w:rsidRDefault="00000000" w:rsidRPr="00000000" w14:paraId="0000005D">
            <w:pPr>
              <w:rPr>
                <w:rFonts w:ascii="Arial" w:cs="Arial" w:eastAsia="Arial" w:hAnsi="Arial"/>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5E">
            <w:pPr>
              <w:rPr>
                <w:rFonts w:ascii="Arial" w:cs="Arial" w:eastAsia="Arial" w:hAnsi="Arial"/>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5F">
            <w:pPr>
              <w:rPr>
                <w:rFonts w:ascii="Arial" w:cs="Arial" w:eastAsia="Arial" w:hAnsi="Arial"/>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tl w:val="0"/>
              </w:rPr>
              <w:t xml:space="preserve">4.2</w:t>
            </w:r>
          </w:p>
        </w:tc>
        <w:tc>
          <w:tcPr>
            <w:tcBorders>
              <w:top w:color="000000" w:space="0" w:sz="4" w:val="single"/>
              <w:bottom w:color="000000" w:space="0" w:sz="4" w:val="single"/>
            </w:tcBorders>
            <w:vAlign w:val="center"/>
          </w:tcPr>
          <w:p w:rsidR="00000000" w:rsidDel="00000000" w:rsidP="00000000" w:rsidRDefault="00000000" w:rsidRPr="00000000" w14:paraId="00000061">
            <w:pPr>
              <w:rPr>
                <w:rFonts w:ascii="Arial" w:cs="Arial" w:eastAsia="Arial" w:hAnsi="Arial"/>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62">
            <w:pPr>
              <w:rPr>
                <w:rFonts w:ascii="Arial" w:cs="Arial" w:eastAsia="Arial" w:hAnsi="Arial"/>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3">
            <w:pPr>
              <w:rPr>
                <w:rFonts w:ascii="Arial" w:cs="Arial" w:eastAsia="Arial" w:hAnsi="Arial"/>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rtl w:val="0"/>
              </w:rPr>
              <w:t xml:space="preserve">4.3</w:t>
            </w:r>
          </w:p>
        </w:tc>
        <w:tc>
          <w:tcPr>
            <w:tcBorders>
              <w:top w:color="000000" w:space="0" w:sz="4" w:val="single"/>
              <w:bottom w:color="000000" w:space="0" w:sz="4" w:val="single"/>
            </w:tcBorders>
            <w:vAlign w:val="center"/>
          </w:tcPr>
          <w:p w:rsidR="00000000" w:rsidDel="00000000" w:rsidP="00000000" w:rsidRDefault="00000000" w:rsidRPr="00000000" w14:paraId="00000065">
            <w:pPr>
              <w:rPr>
                <w:rFonts w:ascii="Arial" w:cs="Arial" w:eastAsia="Arial" w:hAnsi="Arial"/>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66">
            <w:pPr>
              <w:rPr>
                <w:rFonts w:ascii="Arial" w:cs="Arial" w:eastAsia="Arial" w:hAnsi="Arial"/>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7">
            <w:pPr>
              <w:rPr>
                <w:rFonts w:ascii="Arial" w:cs="Arial" w:eastAsia="Arial" w:hAnsi="Arial"/>
              </w:rPr>
            </w:pP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rtl w:val="0"/>
              </w:rPr>
              <w:t xml:space="preserve">5.0</w:t>
            </w:r>
          </w:p>
        </w:tc>
        <w:tc>
          <w:tcPr>
            <w:tcBorders>
              <w:top w:color="000000" w:space="0" w:sz="4" w:val="single"/>
              <w:bottom w:color="000000" w:space="0" w:sz="4" w:val="single"/>
            </w:tcBorders>
            <w:vAlign w:val="center"/>
          </w:tcPr>
          <w:p w:rsidR="00000000" w:rsidDel="00000000" w:rsidP="00000000" w:rsidRDefault="00000000" w:rsidRPr="00000000" w14:paraId="00000069">
            <w:pPr>
              <w:rPr>
                <w:rFonts w:ascii="Arial" w:cs="Arial" w:eastAsia="Arial" w:hAnsi="Arial"/>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6A">
            <w:pPr>
              <w:rPr>
                <w:rFonts w:ascii="Arial" w:cs="Arial" w:eastAsia="Arial" w:hAnsi="Arial"/>
              </w:rPr>
            </w:pPr>
            <w:r w:rsidDel="00000000" w:rsidR="00000000" w:rsidRPr="00000000">
              <w:rPr>
                <w:rtl w:val="0"/>
              </w:rPr>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6B">
            <w:pPr>
              <w:rPr>
                <w:rFonts w:ascii="Arial" w:cs="Arial" w:eastAsia="Arial" w:hAnsi="Arial"/>
              </w:rPr>
            </w:pPr>
            <w:r w:rsidDel="00000000" w:rsidR="00000000" w:rsidRPr="00000000">
              <w:rPr>
                <w:rtl w:val="0"/>
              </w:rPr>
            </w:r>
          </w:p>
        </w:tc>
      </w:tr>
    </w:tbl>
    <w:p w:rsidR="00000000" w:rsidDel="00000000" w:rsidP="00000000" w:rsidRDefault="00000000" w:rsidRPr="00000000" w14:paraId="0000006C">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rFonts w:ascii="Arial" w:cs="Arial" w:eastAsia="Arial" w:hAnsi="Arial"/>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0f4761"/>
          <w:sz w:val="32"/>
          <w:szCs w:val="32"/>
          <w:u w:val="none"/>
          <w:shd w:fill="auto" w:val="clear"/>
          <w:vertAlign w:val="baseline"/>
        </w:rPr>
      </w:pPr>
      <w:r w:rsidDel="00000000" w:rsidR="00000000" w:rsidRPr="00000000">
        <w:rPr>
          <w:rFonts w:ascii="Arial" w:cs="Arial" w:eastAsia="Arial" w:hAnsi="Arial"/>
          <w:b w:val="1"/>
          <w:i w:val="0"/>
          <w:smallCaps w:val="0"/>
          <w:strike w:val="0"/>
          <w:color w:val="0f4761"/>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0"/>
            </w:tabs>
            <w:spacing w:after="0" w:before="12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0"/>
            </w:tabs>
            <w:spacing w:after="0" w:before="12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0"/>
            </w:tabs>
            <w:spacing w:after="0" w:before="0" w:line="240" w:lineRule="auto"/>
            <w:ind w:left="480" w:right="0" w:firstLine="0"/>
            <w:jc w:val="left"/>
            <w:rP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0"/>
            </w:tabs>
            <w:spacing w:after="0" w:before="0" w:line="240" w:lineRule="auto"/>
            <w:ind w:left="48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0"/>
            </w:tabs>
            <w:spacing w:after="0" w:before="0" w:line="240" w:lineRule="auto"/>
            <w:ind w:left="48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0"/>
            </w:tabs>
            <w:spacing w:after="0" w:before="0" w:line="240" w:lineRule="auto"/>
            <w:ind w:left="48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ab/>
              <w:t xml:space="preserve">9</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10"/>
            </w:tabs>
            <w:spacing w:after="0" w:before="12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y810tw">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jc w:val="center"/>
        <w:rPr>
          <w:rFonts w:ascii="Arial" w:cs="Arial" w:eastAsia="Arial" w:hAnsi="Arial"/>
        </w:rPr>
      </w:pPr>
      <w:r w:rsidDel="00000000" w:rsidR="00000000" w:rsidRPr="00000000">
        <w:rPr>
          <w:rtl w:val="0"/>
        </w:rPr>
      </w:r>
    </w:p>
    <w:p w:rsidR="00000000" w:rsidDel="00000000" w:rsidP="00000000" w:rsidRDefault="00000000" w:rsidRPr="00000000" w14:paraId="00000078">
      <w:pPr>
        <w:jc w:val="center"/>
        <w:rPr>
          <w:rFonts w:ascii="Arial" w:cs="Arial" w:eastAsia="Arial" w:hAnsi="Arial"/>
        </w:rPr>
      </w:pPr>
      <w:r w:rsidDel="00000000" w:rsidR="00000000" w:rsidRPr="00000000">
        <w:rPr>
          <w:rtl w:val="0"/>
        </w:rPr>
      </w:r>
    </w:p>
    <w:p w:rsidR="00000000" w:rsidDel="00000000" w:rsidP="00000000" w:rsidRDefault="00000000" w:rsidRPr="00000000" w14:paraId="00000079">
      <w:pPr>
        <w:tabs>
          <w:tab w:val="left" w:leader="none" w:pos="8222"/>
        </w:tabs>
        <w:jc w:val="center"/>
        <w:rPr>
          <w:rFonts w:ascii="Arial" w:cs="Arial" w:eastAsia="Arial" w:hAnsi="Arial"/>
        </w:rPr>
      </w:pPr>
      <w:r w:rsidDel="00000000" w:rsidR="00000000" w:rsidRPr="00000000">
        <w:rPr>
          <w:rtl w:val="0"/>
        </w:rPr>
      </w:r>
    </w:p>
    <w:p w:rsidR="00000000" w:rsidDel="00000000" w:rsidP="00000000" w:rsidRDefault="00000000" w:rsidRPr="00000000" w14:paraId="0000007A">
      <w:pPr>
        <w:jc w:val="center"/>
        <w:rPr>
          <w:rFonts w:ascii="Arial" w:cs="Arial" w:eastAsia="Arial" w:hAnsi="Arial"/>
        </w:rPr>
      </w:pPr>
      <w:r w:rsidDel="00000000" w:rsidR="00000000" w:rsidRPr="00000000">
        <w:rPr>
          <w:rtl w:val="0"/>
        </w:rPr>
      </w:r>
    </w:p>
    <w:p w:rsidR="00000000" w:rsidDel="00000000" w:rsidP="00000000" w:rsidRDefault="00000000" w:rsidRPr="00000000" w14:paraId="0000007B">
      <w:pPr>
        <w:jc w:val="center"/>
        <w:rPr>
          <w:rFonts w:ascii="Arial" w:cs="Arial" w:eastAsia="Arial" w:hAnsi="Arial"/>
        </w:rPr>
      </w:pPr>
      <w:r w:rsidDel="00000000" w:rsidR="00000000" w:rsidRPr="00000000">
        <w:rPr>
          <w:rtl w:val="0"/>
        </w:rPr>
      </w:r>
    </w:p>
    <w:p w:rsidR="00000000" w:rsidDel="00000000" w:rsidP="00000000" w:rsidRDefault="00000000" w:rsidRPr="00000000" w14:paraId="0000007C">
      <w:pPr>
        <w:jc w:val="center"/>
        <w:rPr>
          <w:rFonts w:ascii="Arial" w:cs="Arial" w:eastAsia="Arial" w:hAnsi="Arial"/>
        </w:rPr>
      </w:pPr>
      <w:r w:rsidDel="00000000" w:rsidR="00000000" w:rsidRPr="00000000">
        <w:rPr>
          <w:rtl w:val="0"/>
        </w:rPr>
      </w:r>
    </w:p>
    <w:p w:rsidR="00000000" w:rsidDel="00000000" w:rsidP="00000000" w:rsidRDefault="00000000" w:rsidRPr="00000000" w14:paraId="0000007D">
      <w:pPr>
        <w:jc w:val="center"/>
        <w:rPr>
          <w:rFonts w:ascii="Arial" w:cs="Arial" w:eastAsia="Arial" w:hAnsi="Arial"/>
        </w:rPr>
      </w:pPr>
      <w:r w:rsidDel="00000000" w:rsidR="00000000" w:rsidRPr="00000000">
        <w:rPr>
          <w:rtl w:val="0"/>
        </w:rPr>
      </w:r>
    </w:p>
    <w:p w:rsidR="00000000" w:rsidDel="00000000" w:rsidP="00000000" w:rsidRDefault="00000000" w:rsidRPr="00000000" w14:paraId="0000007E">
      <w:pPr>
        <w:jc w:val="center"/>
        <w:rPr>
          <w:rFonts w:ascii="Arial" w:cs="Arial" w:eastAsia="Arial" w:hAnsi="Arial"/>
        </w:rPr>
      </w:pPr>
      <w:r w:rsidDel="00000000" w:rsidR="00000000" w:rsidRPr="00000000">
        <w:rPr>
          <w:rtl w:val="0"/>
        </w:rPr>
      </w:r>
    </w:p>
    <w:p w:rsidR="00000000" w:rsidDel="00000000" w:rsidP="00000000" w:rsidRDefault="00000000" w:rsidRPr="00000000" w14:paraId="0000007F">
      <w:pPr>
        <w:jc w:val="center"/>
        <w:rPr>
          <w:rFonts w:ascii="Arial" w:cs="Arial" w:eastAsia="Arial" w:hAnsi="Arial"/>
        </w:rPr>
      </w:pPr>
      <w:r w:rsidDel="00000000" w:rsidR="00000000" w:rsidRPr="00000000">
        <w:rPr>
          <w:rtl w:val="0"/>
        </w:rPr>
      </w:r>
    </w:p>
    <w:p w:rsidR="00000000" w:rsidDel="00000000" w:rsidP="00000000" w:rsidRDefault="00000000" w:rsidRPr="00000000" w14:paraId="00000080">
      <w:pPr>
        <w:jc w:val="center"/>
        <w:rPr>
          <w:rFonts w:ascii="Arial" w:cs="Arial" w:eastAsia="Arial" w:hAnsi="Arial"/>
        </w:rPr>
      </w:pPr>
      <w:r w:rsidDel="00000000" w:rsidR="00000000" w:rsidRPr="00000000">
        <w:rPr>
          <w:rtl w:val="0"/>
        </w:rPr>
      </w:r>
    </w:p>
    <w:p w:rsidR="00000000" w:rsidDel="00000000" w:rsidP="00000000" w:rsidRDefault="00000000" w:rsidRPr="00000000" w14:paraId="00000081">
      <w:pPr>
        <w:jc w:val="center"/>
        <w:rPr>
          <w:rFonts w:ascii="Arial" w:cs="Arial" w:eastAsia="Arial" w:hAnsi="Arial"/>
        </w:rPr>
      </w:pPr>
      <w:r w:rsidDel="00000000" w:rsidR="00000000" w:rsidRPr="00000000">
        <w:rPr>
          <w:rtl w:val="0"/>
        </w:rPr>
      </w:r>
    </w:p>
    <w:p w:rsidR="00000000" w:rsidDel="00000000" w:rsidP="00000000" w:rsidRDefault="00000000" w:rsidRPr="00000000" w14:paraId="00000082">
      <w:pPr>
        <w:jc w:val="center"/>
        <w:rPr>
          <w:rFonts w:ascii="Arial" w:cs="Arial" w:eastAsia="Arial" w:hAnsi="Arial"/>
        </w:rPr>
      </w:pPr>
      <w:r w:rsidDel="00000000" w:rsidR="00000000" w:rsidRPr="00000000">
        <w:rPr>
          <w:rtl w:val="0"/>
        </w:rPr>
      </w:r>
    </w:p>
    <w:p w:rsidR="00000000" w:rsidDel="00000000" w:rsidP="00000000" w:rsidRDefault="00000000" w:rsidRPr="00000000" w14:paraId="00000083">
      <w:pPr>
        <w:jc w:val="center"/>
        <w:rPr>
          <w:rFonts w:ascii="Arial" w:cs="Arial" w:eastAsia="Arial" w:hAnsi="Arial"/>
        </w:rPr>
      </w:pPr>
      <w:r w:rsidDel="00000000" w:rsidR="00000000" w:rsidRPr="00000000">
        <w:rPr>
          <w:rtl w:val="0"/>
        </w:rPr>
      </w:r>
    </w:p>
    <w:p w:rsidR="00000000" w:rsidDel="00000000" w:rsidP="00000000" w:rsidRDefault="00000000" w:rsidRPr="00000000" w14:paraId="00000084">
      <w:pPr>
        <w:jc w:val="center"/>
        <w:rPr>
          <w:rFonts w:ascii="Arial" w:cs="Arial" w:eastAsia="Arial" w:hAnsi="Arial"/>
        </w:rPr>
      </w:pPr>
      <w:r w:rsidDel="00000000" w:rsidR="00000000" w:rsidRPr="00000000">
        <w:rPr>
          <w:rtl w:val="0"/>
        </w:rPr>
      </w:r>
    </w:p>
    <w:p w:rsidR="00000000" w:rsidDel="00000000" w:rsidP="00000000" w:rsidRDefault="00000000" w:rsidRPr="00000000" w14:paraId="00000085">
      <w:pPr>
        <w:jc w:val="center"/>
        <w:rPr>
          <w:rFonts w:ascii="Arial" w:cs="Arial" w:eastAsia="Arial" w:hAnsi="Arial"/>
        </w:rPr>
      </w:pPr>
      <w:r w:rsidDel="00000000" w:rsidR="00000000" w:rsidRPr="00000000">
        <w:rPr>
          <w:rtl w:val="0"/>
        </w:rPr>
      </w:r>
    </w:p>
    <w:p w:rsidR="00000000" w:rsidDel="00000000" w:rsidP="00000000" w:rsidRDefault="00000000" w:rsidRPr="00000000" w14:paraId="00000086">
      <w:pPr>
        <w:jc w:val="center"/>
        <w:rPr>
          <w:rFonts w:ascii="Arial" w:cs="Arial" w:eastAsia="Arial" w:hAnsi="Arial"/>
        </w:rPr>
      </w:pPr>
      <w:r w:rsidDel="00000000" w:rsidR="00000000" w:rsidRPr="00000000">
        <w:rPr>
          <w:rtl w:val="0"/>
        </w:rPr>
      </w:r>
    </w:p>
    <w:p w:rsidR="00000000" w:rsidDel="00000000" w:rsidP="00000000" w:rsidRDefault="00000000" w:rsidRPr="00000000" w14:paraId="00000087">
      <w:pPr>
        <w:jc w:val="center"/>
        <w:rPr>
          <w:rFonts w:ascii="Arial" w:cs="Arial" w:eastAsia="Arial" w:hAnsi="Arial"/>
        </w:rPr>
      </w:pPr>
      <w:r w:rsidDel="00000000" w:rsidR="00000000" w:rsidRPr="00000000">
        <w:rPr>
          <w:rtl w:val="0"/>
        </w:rPr>
      </w:r>
    </w:p>
    <w:p w:rsidR="00000000" w:rsidDel="00000000" w:rsidP="00000000" w:rsidRDefault="00000000" w:rsidRPr="00000000" w14:paraId="00000088">
      <w:pPr>
        <w:jc w:val="center"/>
        <w:rPr>
          <w:rFonts w:ascii="Arial" w:cs="Arial" w:eastAsia="Arial" w:hAnsi="Arial"/>
        </w:rPr>
      </w:pPr>
      <w:r w:rsidDel="00000000" w:rsidR="00000000" w:rsidRPr="00000000">
        <w:rPr>
          <w:rtl w:val="0"/>
        </w:rPr>
      </w:r>
    </w:p>
    <w:p w:rsidR="00000000" w:rsidDel="00000000" w:rsidP="00000000" w:rsidRDefault="00000000" w:rsidRPr="00000000" w14:paraId="00000089">
      <w:pPr>
        <w:jc w:val="center"/>
        <w:rPr>
          <w:rFonts w:ascii="Arial" w:cs="Arial" w:eastAsia="Arial" w:hAnsi="Arial"/>
        </w:rPr>
      </w:pPr>
      <w:r w:rsidDel="00000000" w:rsidR="00000000" w:rsidRPr="00000000">
        <w:rPr>
          <w:rtl w:val="0"/>
        </w:rPr>
      </w:r>
    </w:p>
    <w:p w:rsidR="00000000" w:rsidDel="00000000" w:rsidP="00000000" w:rsidRDefault="00000000" w:rsidRPr="00000000" w14:paraId="0000008A">
      <w:pPr>
        <w:jc w:val="center"/>
        <w:rPr>
          <w:rFonts w:ascii="Arial" w:cs="Arial" w:eastAsia="Arial" w:hAnsi="Arial"/>
        </w:rPr>
      </w:pPr>
      <w:r w:rsidDel="00000000" w:rsidR="00000000" w:rsidRPr="00000000">
        <w:rPr>
          <w:rtl w:val="0"/>
        </w:rPr>
      </w:r>
    </w:p>
    <w:p w:rsidR="00000000" w:rsidDel="00000000" w:rsidP="00000000" w:rsidRDefault="00000000" w:rsidRPr="00000000" w14:paraId="0000008B">
      <w:pPr>
        <w:jc w:val="center"/>
        <w:rPr>
          <w:rFonts w:ascii="Arial" w:cs="Arial" w:eastAsia="Arial" w:hAnsi="Arial"/>
        </w:rPr>
      </w:pPr>
      <w:r w:rsidDel="00000000" w:rsidR="00000000" w:rsidRPr="00000000">
        <w:rPr>
          <w:rtl w:val="0"/>
        </w:rPr>
      </w:r>
    </w:p>
    <w:p w:rsidR="00000000" w:rsidDel="00000000" w:rsidP="00000000" w:rsidRDefault="00000000" w:rsidRPr="00000000" w14:paraId="0000008C">
      <w:pPr>
        <w:jc w:val="center"/>
        <w:rPr>
          <w:rFonts w:ascii="Arial" w:cs="Arial" w:eastAsia="Arial" w:hAnsi="Arial"/>
        </w:rPr>
      </w:pPr>
      <w:r w:rsidDel="00000000" w:rsidR="00000000" w:rsidRPr="00000000">
        <w:rPr>
          <w:rtl w:val="0"/>
        </w:rPr>
      </w:r>
    </w:p>
    <w:p w:rsidR="00000000" w:rsidDel="00000000" w:rsidP="00000000" w:rsidRDefault="00000000" w:rsidRPr="00000000" w14:paraId="0000008D">
      <w:pPr>
        <w:jc w:val="center"/>
        <w:rPr>
          <w:rFonts w:ascii="Arial" w:cs="Arial" w:eastAsia="Arial" w:hAnsi="Arial"/>
        </w:rPr>
      </w:pPr>
      <w:r w:rsidDel="00000000" w:rsidR="00000000" w:rsidRPr="00000000">
        <w:rPr>
          <w:rtl w:val="0"/>
        </w:rPr>
      </w:r>
    </w:p>
    <w:p w:rsidR="00000000" w:rsidDel="00000000" w:rsidP="00000000" w:rsidRDefault="00000000" w:rsidRPr="00000000" w14:paraId="0000008E">
      <w:pPr>
        <w:jc w:val="center"/>
        <w:rPr>
          <w:rFonts w:ascii="Arial" w:cs="Arial" w:eastAsia="Arial" w:hAnsi="Arial"/>
        </w:rPr>
      </w:pPr>
      <w:r w:rsidDel="00000000" w:rsidR="00000000" w:rsidRPr="00000000">
        <w:rPr>
          <w:rtl w:val="0"/>
        </w:rPr>
      </w:r>
    </w:p>
    <w:p w:rsidR="00000000" w:rsidDel="00000000" w:rsidP="00000000" w:rsidRDefault="00000000" w:rsidRPr="00000000" w14:paraId="0000008F">
      <w:pPr>
        <w:jc w:val="center"/>
        <w:rPr>
          <w:rFonts w:ascii="Arial" w:cs="Arial" w:eastAsia="Arial" w:hAnsi="Arial"/>
        </w:rPr>
      </w:pPr>
      <w:r w:rsidDel="00000000" w:rsidR="00000000" w:rsidRPr="00000000">
        <w:rPr>
          <w:rtl w:val="0"/>
        </w:rPr>
      </w:r>
    </w:p>
    <w:p w:rsidR="00000000" w:rsidDel="00000000" w:rsidP="00000000" w:rsidRDefault="00000000" w:rsidRPr="00000000" w14:paraId="00000090">
      <w:pPr>
        <w:jc w:val="center"/>
        <w:rPr>
          <w:rFonts w:ascii="Arial" w:cs="Arial" w:eastAsia="Arial" w:hAnsi="Arial"/>
        </w:rPr>
      </w:pPr>
      <w:r w:rsidDel="00000000" w:rsidR="00000000" w:rsidRPr="00000000">
        <w:rPr>
          <w:rtl w:val="0"/>
        </w:rPr>
      </w:r>
    </w:p>
    <w:p w:rsidR="00000000" w:rsidDel="00000000" w:rsidP="00000000" w:rsidRDefault="00000000" w:rsidRPr="00000000" w14:paraId="00000091">
      <w:pPr>
        <w:jc w:val="center"/>
        <w:rPr>
          <w:rFonts w:ascii="Arial" w:cs="Arial" w:eastAsia="Arial" w:hAnsi="Arial"/>
        </w:rPr>
      </w:pPr>
      <w:r w:rsidDel="00000000" w:rsidR="00000000" w:rsidRPr="00000000">
        <w:rPr>
          <w:rtl w:val="0"/>
        </w:rPr>
      </w:r>
    </w:p>
    <w:p w:rsidR="00000000" w:rsidDel="00000000" w:rsidP="00000000" w:rsidRDefault="00000000" w:rsidRPr="00000000" w14:paraId="00000092">
      <w:pPr>
        <w:jc w:val="center"/>
        <w:rPr>
          <w:rFonts w:ascii="Arial" w:cs="Arial" w:eastAsia="Arial" w:hAnsi="Arial"/>
        </w:rPr>
      </w:pPr>
      <w:r w:rsidDel="00000000" w:rsidR="00000000" w:rsidRPr="00000000">
        <w:rPr>
          <w:rtl w:val="0"/>
        </w:rPr>
      </w:r>
    </w:p>
    <w:p w:rsidR="00000000" w:rsidDel="00000000" w:rsidP="00000000" w:rsidRDefault="00000000" w:rsidRPr="00000000" w14:paraId="00000093">
      <w:pPr>
        <w:jc w:val="center"/>
        <w:rPr>
          <w:rFonts w:ascii="Arial" w:cs="Arial" w:eastAsia="Arial" w:hAnsi="Arial"/>
        </w:rPr>
      </w:pPr>
      <w:r w:rsidDel="00000000" w:rsidR="00000000" w:rsidRPr="00000000">
        <w:rPr>
          <w:rtl w:val="0"/>
        </w:rPr>
      </w:r>
    </w:p>
    <w:p w:rsidR="00000000" w:rsidDel="00000000" w:rsidP="00000000" w:rsidRDefault="00000000" w:rsidRPr="00000000" w14:paraId="00000094">
      <w:pPr>
        <w:jc w:val="center"/>
        <w:rPr>
          <w:rFonts w:ascii="Arial" w:cs="Arial" w:eastAsia="Arial" w:hAnsi="Arial"/>
        </w:rPr>
      </w:pPr>
      <w:r w:rsidDel="00000000" w:rsidR="00000000" w:rsidRPr="00000000">
        <w:rPr>
          <w:rtl w:val="0"/>
        </w:rPr>
      </w:r>
    </w:p>
    <w:p w:rsidR="00000000" w:rsidDel="00000000" w:rsidP="00000000" w:rsidRDefault="00000000" w:rsidRPr="00000000" w14:paraId="00000095">
      <w:pPr>
        <w:jc w:val="center"/>
        <w:rPr>
          <w:rFonts w:ascii="Arial" w:cs="Arial" w:eastAsia="Arial" w:hAnsi="Arial"/>
        </w:rPr>
      </w:pPr>
      <w:r w:rsidDel="00000000" w:rsidR="00000000" w:rsidRPr="00000000">
        <w:rPr>
          <w:rtl w:val="0"/>
        </w:rPr>
      </w:r>
    </w:p>
    <w:p w:rsidR="00000000" w:rsidDel="00000000" w:rsidP="00000000" w:rsidRDefault="00000000" w:rsidRPr="00000000" w14:paraId="00000096">
      <w:pPr>
        <w:jc w:val="center"/>
        <w:rPr>
          <w:rFonts w:ascii="Arial" w:cs="Arial" w:eastAsia="Arial" w:hAnsi="Arial"/>
        </w:rPr>
      </w:pPr>
      <w:r w:rsidDel="00000000" w:rsidR="00000000" w:rsidRPr="00000000">
        <w:rPr>
          <w:rtl w:val="0"/>
        </w:rPr>
      </w:r>
    </w:p>
    <w:p w:rsidR="00000000" w:rsidDel="00000000" w:rsidP="00000000" w:rsidRDefault="00000000" w:rsidRPr="00000000" w14:paraId="00000097">
      <w:pPr>
        <w:jc w:val="cente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bookmarkStart w:colFirst="0" w:colLast="0" w:name="_heading=h.uwaxn2tcvjnz" w:id="0"/>
      <w:bookmarkEnd w:id="0"/>
      <w:r w:rsidDel="00000000" w:rsidR="00000000" w:rsidRPr="00000000">
        <w:rPr>
          <w:rtl w:val="0"/>
        </w:rPr>
      </w:r>
    </w:p>
    <w:p w:rsidR="00000000" w:rsidDel="00000000" w:rsidP="00000000" w:rsidRDefault="00000000" w:rsidRPr="00000000" w14:paraId="00000099">
      <w:pPr>
        <w:rPr>
          <w:rFonts w:ascii="Arial" w:cs="Arial" w:eastAsia="Arial" w:hAnsi="Arial"/>
        </w:rPr>
      </w:pPr>
      <w:bookmarkStart w:colFirst="0" w:colLast="0" w:name="_heading=h.qm9z24sr6vll" w:id="1"/>
      <w:bookmarkEnd w:id="1"/>
      <w:r w:rsidDel="00000000" w:rsidR="00000000" w:rsidRPr="00000000">
        <w:rPr>
          <w:rtl w:val="0"/>
        </w:rPr>
      </w:r>
    </w:p>
    <w:p w:rsidR="00000000" w:rsidDel="00000000" w:rsidP="00000000" w:rsidRDefault="00000000" w:rsidRPr="00000000" w14:paraId="0000009A">
      <w:pPr>
        <w:rPr>
          <w:rFonts w:ascii="Arial" w:cs="Arial" w:eastAsia="Arial" w:hAnsi="Arial"/>
        </w:rPr>
      </w:pPr>
      <w:bookmarkStart w:colFirst="0" w:colLast="0" w:name="_heading=h.7x9rr7fc9xm0" w:id="2"/>
      <w:bookmarkEnd w:id="2"/>
      <w:r w:rsidDel="00000000" w:rsidR="00000000" w:rsidRPr="00000000">
        <w:rPr>
          <w:rtl w:val="0"/>
        </w:rPr>
      </w:r>
    </w:p>
    <w:p w:rsidR="00000000" w:rsidDel="00000000" w:rsidP="00000000" w:rsidRDefault="00000000" w:rsidRPr="00000000" w14:paraId="0000009B">
      <w:pPr>
        <w:widowControl w:val="0"/>
        <w:spacing w:after="12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Steps:</w:t>
      </w:r>
    </w:p>
    <w:p w:rsidR="00000000" w:rsidDel="00000000" w:rsidP="00000000" w:rsidRDefault="00000000" w:rsidRPr="00000000" w14:paraId="0000009C">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before="0" w:line="240" w:lineRule="auto"/>
        <w:ind w:left="360" w:right="0" w:hanging="360"/>
        <w:jc w:val="left"/>
        <w:rPr>
          <w:rFonts w:ascii="Arial" w:cs="Arial" w:eastAsia="Arial" w:hAnsi="Arial"/>
          <w:color w:val="000000"/>
          <w:sz w:val="24"/>
          <w:szCs w:val="24"/>
        </w:rPr>
      </w:pPr>
      <w:bookmarkStart w:colFirst="0" w:colLast="0" w:name="_heading=h.b84q8c93bkix" w:id="3"/>
      <w:bookmarkEnd w:id="3"/>
      <w:r w:rsidDel="00000000" w:rsidR="00000000" w:rsidRPr="00000000">
        <w:rPr>
          <w:rFonts w:ascii="Arial" w:cs="Arial" w:eastAsia="Arial" w:hAnsi="Arial"/>
          <w:b w:val="1"/>
          <w:color w:val="000000"/>
          <w:sz w:val="24"/>
          <w:szCs w:val="24"/>
          <w:rtl w:val="0"/>
        </w:rPr>
        <w:t xml:space="preserve">Sign in to Azure Portal</w:t>
      </w:r>
    </w:p>
    <w:p w:rsidR="00000000" w:rsidDel="00000000" w:rsidP="00000000" w:rsidRDefault="00000000" w:rsidRPr="00000000" w14:paraId="0000009D">
      <w:pPr>
        <w:ind w:left="375" w:firstLine="0"/>
        <w:rPr/>
      </w:pPr>
      <w:r w:rsidDel="00000000" w:rsidR="00000000" w:rsidRPr="00000000">
        <w:rPr>
          <w:rtl w:val="0"/>
        </w:rPr>
        <w:t xml:space="preserve">Go to the Azure Portal.</w:t>
      </w:r>
    </w:p>
    <w:p w:rsidR="00000000" w:rsidDel="00000000" w:rsidP="00000000" w:rsidRDefault="00000000" w:rsidRPr="00000000" w14:paraId="0000009E">
      <w:pPr>
        <w:ind w:left="375" w:firstLine="0"/>
        <w:rPr/>
      </w:pPr>
      <w:r w:rsidDel="00000000" w:rsidR="00000000" w:rsidRPr="00000000">
        <w:rPr>
          <w:rtl w:val="0"/>
        </w:rPr>
        <w:t xml:space="preserve">Sign in with your Azure account credentials.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afterAutospacing="0" w:before="0" w:line="240" w:lineRule="auto"/>
        <w:ind w:left="360" w:right="0" w:hanging="360"/>
        <w:jc w:val="left"/>
        <w:rPr>
          <w:rFonts w:ascii="Arial" w:cs="Arial" w:eastAsia="Arial" w:hAnsi="Arial"/>
          <w:color w:val="000000"/>
          <w:sz w:val="24"/>
          <w:szCs w:val="24"/>
        </w:rPr>
      </w:pPr>
      <w:bookmarkStart w:colFirst="0" w:colLast="0" w:name="_heading=h.i1vcou17w3gm" w:id="4"/>
      <w:bookmarkEnd w:id="4"/>
      <w:r w:rsidDel="00000000" w:rsidR="00000000" w:rsidRPr="00000000">
        <w:rPr>
          <w:rFonts w:ascii="Arial" w:cs="Arial" w:eastAsia="Arial" w:hAnsi="Arial"/>
          <w:b w:val="1"/>
          <w:color w:val="000000"/>
          <w:sz w:val="24"/>
          <w:szCs w:val="24"/>
          <w:rtl w:val="0"/>
        </w:rPr>
        <w:t xml:space="preserve">Create a New Virtual Machine</w:t>
      </w:r>
      <w:r w:rsidDel="00000000" w:rsidR="00000000" w:rsidRPr="00000000">
        <w:rPr>
          <w:rtl w:val="0"/>
        </w:rPr>
      </w:r>
    </w:p>
    <w:p w:rsidR="00000000" w:rsidDel="00000000" w:rsidP="00000000" w:rsidRDefault="00000000" w:rsidRPr="00000000" w14:paraId="000000A2">
      <w:pPr>
        <w:numPr>
          <w:ilvl w:val="0"/>
          <w:numId w:val="1"/>
        </w:numPr>
        <w:spacing w:after="0" w:afterAutospacing="0" w:before="80" w:beforeAutospacing="0" w:line="259" w:lineRule="auto"/>
        <w:ind w:left="720" w:hanging="360"/>
        <w:rPr>
          <w:sz w:val="20"/>
          <w:szCs w:val="20"/>
        </w:rPr>
      </w:pPr>
      <w:r w:rsidDel="00000000" w:rsidR="00000000" w:rsidRPr="00000000">
        <w:rPr>
          <w:sz w:val="20"/>
          <w:szCs w:val="20"/>
          <w:rtl w:val="0"/>
        </w:rPr>
        <w:t xml:space="preserve">In the Azure portal, click on </w:t>
      </w:r>
      <w:r w:rsidDel="00000000" w:rsidR="00000000" w:rsidRPr="00000000">
        <w:rPr>
          <w:b w:val="1"/>
          <w:sz w:val="20"/>
          <w:szCs w:val="20"/>
          <w:rtl w:val="0"/>
        </w:rPr>
        <w:t xml:space="preserve">"Create a resource"</w:t>
      </w:r>
      <w:r w:rsidDel="00000000" w:rsidR="00000000" w:rsidRPr="00000000">
        <w:rPr>
          <w:sz w:val="20"/>
          <w:szCs w:val="20"/>
          <w:rtl w:val="0"/>
        </w:rPr>
        <w:t xml:space="preserve"> in the left-hand menu.</w:t>
      </w:r>
    </w:p>
    <w:p w:rsidR="00000000" w:rsidDel="00000000" w:rsidP="00000000" w:rsidRDefault="00000000" w:rsidRPr="00000000" w14:paraId="000000A3">
      <w:pPr>
        <w:numPr>
          <w:ilvl w:val="0"/>
          <w:numId w:val="1"/>
        </w:numPr>
        <w:spacing w:after="0" w:afterAutospacing="0" w:before="0" w:beforeAutospacing="0" w:line="259" w:lineRule="auto"/>
        <w:ind w:left="720" w:hanging="360"/>
        <w:rPr>
          <w:sz w:val="20"/>
          <w:szCs w:val="20"/>
        </w:rPr>
      </w:pPr>
      <w:r w:rsidDel="00000000" w:rsidR="00000000" w:rsidRPr="00000000">
        <w:rPr>
          <w:sz w:val="20"/>
          <w:szCs w:val="20"/>
          <w:rtl w:val="0"/>
        </w:rPr>
        <w:t xml:space="preserve">In the "Search the Marketplace" box, type </w:t>
      </w:r>
      <w:r w:rsidDel="00000000" w:rsidR="00000000" w:rsidRPr="00000000">
        <w:rPr>
          <w:b w:val="1"/>
          <w:sz w:val="20"/>
          <w:szCs w:val="20"/>
          <w:rtl w:val="0"/>
        </w:rPr>
        <w:t xml:space="preserve">"Virtual Machine"</w:t>
      </w:r>
      <w:r w:rsidDel="00000000" w:rsidR="00000000" w:rsidRPr="00000000">
        <w:rPr>
          <w:sz w:val="20"/>
          <w:szCs w:val="20"/>
          <w:rtl w:val="0"/>
        </w:rPr>
        <w:t xml:space="preserve"> and select </w:t>
      </w:r>
      <w:r w:rsidDel="00000000" w:rsidR="00000000" w:rsidRPr="00000000">
        <w:rPr>
          <w:b w:val="1"/>
          <w:sz w:val="20"/>
          <w:szCs w:val="20"/>
          <w:rtl w:val="0"/>
        </w:rPr>
        <w:t xml:space="preserve">"Virtual Machine"</w:t>
      </w:r>
      <w:r w:rsidDel="00000000" w:rsidR="00000000" w:rsidRPr="00000000">
        <w:rPr>
          <w:sz w:val="20"/>
          <w:szCs w:val="20"/>
          <w:rtl w:val="0"/>
        </w:rPr>
        <w:t xml:space="preserve"> from the search results.</w:t>
      </w:r>
    </w:p>
    <w:p w:rsidR="00000000" w:rsidDel="00000000" w:rsidP="00000000" w:rsidRDefault="00000000" w:rsidRPr="00000000" w14:paraId="000000A4">
      <w:pPr>
        <w:numPr>
          <w:ilvl w:val="0"/>
          <w:numId w:val="1"/>
        </w:numPr>
        <w:spacing w:after="240" w:before="0" w:beforeAutospacing="0" w:line="259" w:lineRule="auto"/>
        <w:ind w:left="720" w:hanging="360"/>
        <w:rPr>
          <w:sz w:val="20"/>
          <w:szCs w:val="20"/>
        </w:rPr>
      </w:pPr>
      <w:r w:rsidDel="00000000" w:rsidR="00000000" w:rsidRPr="00000000">
        <w:rPr>
          <w:sz w:val="20"/>
          <w:szCs w:val="20"/>
          <w:rtl w:val="0"/>
        </w:rPr>
        <w:t xml:space="preserve">Click </w:t>
      </w:r>
      <w:r w:rsidDel="00000000" w:rsidR="00000000" w:rsidRPr="00000000">
        <w:rPr>
          <w:b w:val="1"/>
          <w:sz w:val="20"/>
          <w:szCs w:val="20"/>
          <w:rtl w:val="0"/>
        </w:rPr>
        <w:t xml:space="preserve">"Create"</w:t>
      </w:r>
      <w:r w:rsidDel="00000000" w:rsidR="00000000" w:rsidRPr="00000000">
        <w:rPr>
          <w:sz w:val="20"/>
          <w:szCs w:val="20"/>
          <w:rtl w:val="0"/>
        </w:rPr>
        <w:t xml:space="preserve"> on the Virtual Machine page.</w:t>
      </w:r>
    </w:p>
    <w:p w:rsidR="00000000" w:rsidDel="00000000" w:rsidP="00000000" w:rsidRDefault="00000000" w:rsidRPr="00000000" w14:paraId="000000A5">
      <w:pPr>
        <w:spacing w:after="240" w:before="240" w:line="259" w:lineRule="auto"/>
        <w:rPr>
          <w:sz w:val="20"/>
          <w:szCs w:val="20"/>
        </w:rPr>
      </w:pPr>
      <w:r w:rsidDel="00000000" w:rsidR="00000000" w:rsidRPr="00000000">
        <w:rPr>
          <w:sz w:val="20"/>
          <w:szCs w:val="20"/>
        </w:rPr>
        <w:drawing>
          <wp:inline distB="114300" distT="114300" distL="114300" distR="114300">
            <wp:extent cx="5734050" cy="2118640"/>
            <wp:effectExtent b="0" l="0" r="0" t="0"/>
            <wp:docPr id="45" name="image7.png"/>
            <a:graphic>
              <a:graphicData uri="http://schemas.openxmlformats.org/drawingml/2006/picture">
                <pic:pic>
                  <pic:nvPicPr>
                    <pic:cNvPr id="0" name="image7.png"/>
                    <pic:cNvPicPr preferRelativeResize="0"/>
                  </pic:nvPicPr>
                  <pic:blipFill>
                    <a:blip r:embed="rId9"/>
                    <a:srcRect b="30272" l="0" r="0" t="0"/>
                    <a:stretch>
                      <a:fillRect/>
                    </a:stretch>
                  </pic:blipFill>
                  <pic:spPr>
                    <a:xfrm>
                      <a:off x="0" y="0"/>
                      <a:ext cx="5734050" cy="211864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259" w:lineRule="auto"/>
        <w:rPr>
          <w:sz w:val="20"/>
          <w:szCs w:val="20"/>
        </w:rPr>
      </w:pPr>
      <w:r w:rsidDel="00000000" w:rsidR="00000000" w:rsidRPr="00000000">
        <w:rPr>
          <w:rtl w:val="0"/>
        </w:rPr>
      </w:r>
    </w:p>
    <w:p w:rsidR="00000000" w:rsidDel="00000000" w:rsidP="00000000" w:rsidRDefault="00000000" w:rsidRPr="00000000" w14:paraId="000000A7">
      <w:pPr>
        <w:spacing w:after="160" w:line="259"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86325" cy="3267075"/>
            <wp:effectExtent b="0" l="0" r="0" t="0"/>
            <wp:docPr id="42" name="image6.png"/>
            <a:graphic>
              <a:graphicData uri="http://schemas.openxmlformats.org/drawingml/2006/picture">
                <pic:pic>
                  <pic:nvPicPr>
                    <pic:cNvPr id="0" name="image6.png"/>
                    <pic:cNvPicPr preferRelativeResize="0"/>
                  </pic:nvPicPr>
                  <pic:blipFill>
                    <a:blip r:embed="rId10"/>
                    <a:srcRect b="18138" l="0" r="1156" t="0"/>
                    <a:stretch>
                      <a:fillRect/>
                    </a:stretch>
                  </pic:blipFill>
                  <pic:spPr>
                    <a:xfrm>
                      <a:off x="0" y="0"/>
                      <a:ext cx="48863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afterAutospacing="0" w:before="0" w:line="240" w:lineRule="auto"/>
        <w:ind w:left="360" w:right="0" w:hanging="360"/>
        <w:jc w:val="left"/>
        <w:rPr>
          <w:color w:val="000000"/>
          <w:sz w:val="24"/>
          <w:szCs w:val="24"/>
        </w:rPr>
      </w:pPr>
      <w:bookmarkStart w:colFirst="0" w:colLast="0" w:name="_heading=h.3xkingb0lqt7" w:id="5"/>
      <w:bookmarkEnd w:id="5"/>
      <w:r w:rsidDel="00000000" w:rsidR="00000000" w:rsidRPr="00000000">
        <w:rPr>
          <w:rFonts w:ascii="Arial" w:cs="Arial" w:eastAsia="Arial" w:hAnsi="Arial"/>
          <w:b w:val="1"/>
          <w:color w:val="000000"/>
          <w:sz w:val="24"/>
          <w:szCs w:val="24"/>
          <w:rtl w:val="0"/>
        </w:rPr>
        <w:t xml:space="preserve">Configure Basic Settings</w:t>
      </w:r>
      <w:r w:rsidDel="00000000" w:rsidR="00000000" w:rsidRPr="00000000">
        <w:rPr>
          <w:rtl w:val="0"/>
        </w:rPr>
      </w:r>
    </w:p>
    <w:p w:rsidR="00000000" w:rsidDel="00000000" w:rsidP="00000000" w:rsidRDefault="00000000" w:rsidRPr="00000000" w14:paraId="000000AA">
      <w:pPr>
        <w:numPr>
          <w:ilvl w:val="0"/>
          <w:numId w:val="6"/>
        </w:numPr>
        <w:spacing w:after="0" w:afterAutospacing="0" w:before="80" w:beforeAutospacing="0" w:line="259" w:lineRule="auto"/>
        <w:ind w:left="720" w:hanging="360"/>
        <w:rPr>
          <w:sz w:val="20"/>
          <w:szCs w:val="20"/>
        </w:rPr>
      </w:pPr>
      <w:r w:rsidDel="00000000" w:rsidR="00000000" w:rsidRPr="00000000">
        <w:rPr>
          <w:b w:val="1"/>
          <w:sz w:val="20"/>
          <w:szCs w:val="20"/>
          <w:rtl w:val="0"/>
        </w:rPr>
        <w:t xml:space="preserve">Subscription</w:t>
      </w:r>
      <w:r w:rsidDel="00000000" w:rsidR="00000000" w:rsidRPr="00000000">
        <w:rPr>
          <w:sz w:val="20"/>
          <w:szCs w:val="20"/>
          <w:rtl w:val="0"/>
        </w:rPr>
        <w:t xml:space="preserve">: Select the Azure subscription you want to use.</w:t>
      </w:r>
    </w:p>
    <w:p w:rsidR="00000000" w:rsidDel="00000000" w:rsidP="00000000" w:rsidRDefault="00000000" w:rsidRPr="00000000" w14:paraId="000000AB">
      <w:pPr>
        <w:numPr>
          <w:ilvl w:val="0"/>
          <w:numId w:val="6"/>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Resource Group</w:t>
      </w:r>
      <w:r w:rsidDel="00000000" w:rsidR="00000000" w:rsidRPr="00000000">
        <w:rPr>
          <w:sz w:val="20"/>
          <w:szCs w:val="20"/>
          <w:rtl w:val="0"/>
        </w:rPr>
        <w:t xml:space="preserve">: Choose an existing resource group or create a new one by clicking </w:t>
      </w:r>
      <w:r w:rsidDel="00000000" w:rsidR="00000000" w:rsidRPr="00000000">
        <w:rPr>
          <w:b w:val="1"/>
          <w:sz w:val="20"/>
          <w:szCs w:val="20"/>
          <w:rtl w:val="0"/>
        </w:rPr>
        <w:t xml:space="preserve">"Create new"</w:t>
      </w:r>
      <w:r w:rsidDel="00000000" w:rsidR="00000000" w:rsidRPr="00000000">
        <w:rPr>
          <w:sz w:val="20"/>
          <w:szCs w:val="20"/>
          <w:rtl w:val="0"/>
        </w:rPr>
        <w:t xml:space="preserve"> and providing a name.</w:t>
      </w:r>
    </w:p>
    <w:p w:rsidR="00000000" w:rsidDel="00000000" w:rsidP="00000000" w:rsidRDefault="00000000" w:rsidRPr="00000000" w14:paraId="000000AC">
      <w:pPr>
        <w:numPr>
          <w:ilvl w:val="0"/>
          <w:numId w:val="6"/>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Virtual Machine Name</w:t>
      </w:r>
      <w:r w:rsidDel="00000000" w:rsidR="00000000" w:rsidRPr="00000000">
        <w:rPr>
          <w:sz w:val="20"/>
          <w:szCs w:val="20"/>
          <w:rtl w:val="0"/>
        </w:rPr>
        <w:t xml:space="preserve">: Enter a name for your VM.</w:t>
      </w:r>
    </w:p>
    <w:p w:rsidR="00000000" w:rsidDel="00000000" w:rsidP="00000000" w:rsidRDefault="00000000" w:rsidRPr="00000000" w14:paraId="000000AD">
      <w:pPr>
        <w:numPr>
          <w:ilvl w:val="0"/>
          <w:numId w:val="6"/>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Region</w:t>
      </w:r>
      <w:r w:rsidDel="00000000" w:rsidR="00000000" w:rsidRPr="00000000">
        <w:rPr>
          <w:sz w:val="20"/>
          <w:szCs w:val="20"/>
          <w:rtl w:val="0"/>
        </w:rPr>
        <w:t xml:space="preserve">: Choose the Azure region where you want to deploy the VM. Select a region closest to your users for better performance.</w:t>
      </w:r>
    </w:p>
    <w:p w:rsidR="00000000" w:rsidDel="00000000" w:rsidP="00000000" w:rsidRDefault="00000000" w:rsidRPr="00000000" w14:paraId="000000AE">
      <w:pPr>
        <w:numPr>
          <w:ilvl w:val="0"/>
          <w:numId w:val="6"/>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Availability Options</w:t>
      </w:r>
      <w:r w:rsidDel="00000000" w:rsidR="00000000" w:rsidRPr="00000000">
        <w:rPr>
          <w:sz w:val="20"/>
          <w:szCs w:val="20"/>
          <w:rtl w:val="0"/>
        </w:rPr>
        <w:t xml:space="preserve">: Select an availability option based on your redundancy needs (e.g., Availability Zone, Availability Set).</w:t>
      </w:r>
    </w:p>
    <w:p w:rsidR="00000000" w:rsidDel="00000000" w:rsidP="00000000" w:rsidRDefault="00000000" w:rsidRPr="00000000" w14:paraId="000000AF">
      <w:pPr>
        <w:numPr>
          <w:ilvl w:val="0"/>
          <w:numId w:val="6"/>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Image</w:t>
      </w:r>
      <w:r w:rsidDel="00000000" w:rsidR="00000000" w:rsidRPr="00000000">
        <w:rPr>
          <w:sz w:val="20"/>
          <w:szCs w:val="20"/>
          <w:rtl w:val="0"/>
        </w:rPr>
        <w:t xml:space="preserve">: Select the operating system image you want for your VM (e.g., Windows Server, Ubuntu).</w:t>
      </w:r>
    </w:p>
    <w:p w:rsidR="00000000" w:rsidDel="00000000" w:rsidP="00000000" w:rsidRDefault="00000000" w:rsidRPr="00000000" w14:paraId="000000B0">
      <w:pPr>
        <w:numPr>
          <w:ilvl w:val="0"/>
          <w:numId w:val="6"/>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Size</w:t>
      </w:r>
      <w:r w:rsidDel="00000000" w:rsidR="00000000" w:rsidRPr="00000000">
        <w:rPr>
          <w:sz w:val="20"/>
          <w:szCs w:val="20"/>
          <w:rtl w:val="0"/>
        </w:rPr>
        <w:t xml:space="preserve">: Choose the VM size based on your required CPU, RAM, and storage. Click </w:t>
      </w:r>
      <w:r w:rsidDel="00000000" w:rsidR="00000000" w:rsidRPr="00000000">
        <w:rPr>
          <w:b w:val="1"/>
          <w:sz w:val="20"/>
          <w:szCs w:val="20"/>
          <w:rtl w:val="0"/>
        </w:rPr>
        <w:t xml:space="preserve">"Change size"</w:t>
      </w:r>
      <w:r w:rsidDel="00000000" w:rsidR="00000000" w:rsidRPr="00000000">
        <w:rPr>
          <w:sz w:val="20"/>
          <w:szCs w:val="20"/>
          <w:rtl w:val="0"/>
        </w:rPr>
        <w:t xml:space="preserve"> to view and select different options.</w:t>
      </w:r>
    </w:p>
    <w:p w:rsidR="00000000" w:rsidDel="00000000" w:rsidP="00000000" w:rsidRDefault="00000000" w:rsidRPr="00000000" w14:paraId="000000B1">
      <w:pPr>
        <w:numPr>
          <w:ilvl w:val="0"/>
          <w:numId w:val="6"/>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Authentication Type</w:t>
      </w:r>
      <w:r w:rsidDel="00000000" w:rsidR="00000000" w:rsidRPr="00000000">
        <w:rPr>
          <w:sz w:val="20"/>
          <w:szCs w:val="20"/>
          <w:rtl w:val="0"/>
        </w:rPr>
        <w:t xml:space="preserve">: Choose between SSH public key (for Linux) or password (for Windows) authentication.</w:t>
      </w:r>
    </w:p>
    <w:p w:rsidR="00000000" w:rsidDel="00000000" w:rsidP="00000000" w:rsidRDefault="00000000" w:rsidRPr="00000000" w14:paraId="000000B2">
      <w:pPr>
        <w:numPr>
          <w:ilvl w:val="1"/>
          <w:numId w:val="6"/>
        </w:numPr>
        <w:spacing w:after="0" w:afterAutospacing="0" w:before="0" w:beforeAutospacing="0" w:line="259" w:lineRule="auto"/>
        <w:ind w:left="1440" w:hanging="360"/>
        <w:rPr>
          <w:sz w:val="20"/>
          <w:szCs w:val="20"/>
        </w:rPr>
      </w:pPr>
      <w:r w:rsidDel="00000000" w:rsidR="00000000" w:rsidRPr="00000000">
        <w:rPr>
          <w:sz w:val="20"/>
          <w:szCs w:val="20"/>
          <w:rtl w:val="0"/>
        </w:rPr>
        <w:t xml:space="preserve">For </w:t>
      </w:r>
      <w:r w:rsidDel="00000000" w:rsidR="00000000" w:rsidRPr="00000000">
        <w:rPr>
          <w:b w:val="1"/>
          <w:sz w:val="20"/>
          <w:szCs w:val="20"/>
          <w:rtl w:val="0"/>
        </w:rPr>
        <w:t xml:space="preserve">Password</w:t>
      </w:r>
      <w:r w:rsidDel="00000000" w:rsidR="00000000" w:rsidRPr="00000000">
        <w:rPr>
          <w:sz w:val="20"/>
          <w:szCs w:val="20"/>
          <w:rtl w:val="0"/>
        </w:rPr>
        <w:t xml:space="preserve">: Enter a username and password.</w:t>
      </w:r>
    </w:p>
    <w:p w:rsidR="00000000" w:rsidDel="00000000" w:rsidP="00000000" w:rsidRDefault="00000000" w:rsidRPr="00000000" w14:paraId="000000B3">
      <w:pPr>
        <w:numPr>
          <w:ilvl w:val="0"/>
          <w:numId w:val="6"/>
        </w:numPr>
        <w:spacing w:after="240" w:before="0" w:beforeAutospacing="0" w:line="259" w:lineRule="auto"/>
        <w:ind w:left="720" w:hanging="360"/>
        <w:rPr>
          <w:sz w:val="20"/>
          <w:szCs w:val="20"/>
        </w:rPr>
      </w:pPr>
      <w:r w:rsidDel="00000000" w:rsidR="00000000" w:rsidRPr="00000000">
        <w:rPr>
          <w:b w:val="1"/>
          <w:sz w:val="20"/>
          <w:szCs w:val="20"/>
          <w:rtl w:val="0"/>
        </w:rPr>
        <w:t xml:space="preserve">Inbound Port Rules</w:t>
      </w:r>
      <w:r w:rsidDel="00000000" w:rsidR="00000000" w:rsidRPr="00000000">
        <w:rPr>
          <w:sz w:val="20"/>
          <w:szCs w:val="20"/>
          <w:rtl w:val="0"/>
        </w:rPr>
        <w:t xml:space="preserve">: Configure the inbound port rules to allow traffic. By default, SSH (port 22) or RDP (port 3389) is enabled based on the OS you selected. You can add or remove rules as needed.</w:t>
      </w:r>
      <w:r w:rsidDel="00000000" w:rsidR="00000000" w:rsidRPr="00000000">
        <w:rPr>
          <w:rtl w:val="0"/>
        </w:rPr>
      </w:r>
    </w:p>
    <w:p w:rsidR="00000000" w:rsidDel="00000000" w:rsidP="00000000" w:rsidRDefault="00000000" w:rsidRPr="00000000" w14:paraId="000000B4">
      <w:pPr>
        <w:spacing w:after="160" w:line="259" w:lineRule="auto"/>
        <w:rPr>
          <w:rFonts w:ascii="Arial" w:cs="Arial" w:eastAsia="Arial" w:hAnsi="Arial"/>
        </w:rPr>
      </w:pPr>
      <w:r w:rsidDel="00000000" w:rsidR="00000000" w:rsidRPr="00000000">
        <w:rPr>
          <w:rtl w:val="0"/>
        </w:rPr>
      </w:r>
    </w:p>
    <w:p w:rsidR="00000000" w:rsidDel="00000000" w:rsidP="00000000" w:rsidRDefault="00000000" w:rsidRPr="00000000" w14:paraId="000000B5">
      <w:pPr>
        <w:spacing w:after="160" w:line="259" w:lineRule="auto"/>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5172580" cy="4533464"/>
            <wp:effectExtent b="0" l="0" r="0" t="0"/>
            <wp:docPr id="38" name="image1.png"/>
            <a:graphic>
              <a:graphicData uri="http://schemas.openxmlformats.org/drawingml/2006/picture">
                <pic:pic>
                  <pic:nvPicPr>
                    <pic:cNvPr id="0" name="image1.png"/>
                    <pic:cNvPicPr preferRelativeResize="0"/>
                  </pic:nvPicPr>
                  <pic:blipFill>
                    <a:blip r:embed="rId11"/>
                    <a:srcRect b="8669" l="0" r="-830" t="0"/>
                    <a:stretch>
                      <a:fillRect/>
                    </a:stretch>
                  </pic:blipFill>
                  <pic:spPr>
                    <a:xfrm>
                      <a:off x="0" y="0"/>
                      <a:ext cx="5172580" cy="453346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160" w:line="259" w:lineRule="auto"/>
        <w:rPr>
          <w:sz w:val="20"/>
          <w:szCs w:val="20"/>
        </w:rPr>
      </w:pPr>
      <w:r w:rsidDel="00000000" w:rsidR="00000000" w:rsidRPr="00000000">
        <w:rPr>
          <w:rtl w:val="0"/>
        </w:rPr>
      </w:r>
    </w:p>
    <w:p w:rsidR="00000000" w:rsidDel="00000000" w:rsidP="00000000" w:rsidRDefault="00000000" w:rsidRPr="00000000" w14:paraId="000000B7">
      <w:pPr>
        <w:spacing w:after="160" w:line="259" w:lineRule="auto"/>
        <w:rPr>
          <w:sz w:val="20"/>
          <w:szCs w:val="20"/>
        </w:rPr>
      </w:pPr>
      <w:r w:rsidDel="00000000" w:rsidR="00000000" w:rsidRPr="00000000">
        <w:rPr>
          <w:sz w:val="20"/>
          <w:szCs w:val="20"/>
        </w:rPr>
        <w:drawing>
          <wp:inline distB="114300" distT="114300" distL="114300" distR="114300">
            <wp:extent cx="5352621" cy="5308164"/>
            <wp:effectExtent b="0" l="0" r="0" t="0"/>
            <wp:docPr id="4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52621" cy="5308164"/>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afterAutospacing="0" w:before="0" w:line="240" w:lineRule="auto"/>
        <w:ind w:left="360" w:right="0" w:hanging="360"/>
        <w:jc w:val="left"/>
        <w:rPr>
          <w:color w:val="000000"/>
          <w:sz w:val="24"/>
          <w:szCs w:val="24"/>
        </w:rPr>
      </w:pPr>
      <w:bookmarkStart w:colFirst="0" w:colLast="0" w:name="_heading=h.1j2tcfh7yo8y" w:id="6"/>
      <w:bookmarkEnd w:id="6"/>
      <w:r w:rsidDel="00000000" w:rsidR="00000000" w:rsidRPr="00000000">
        <w:rPr>
          <w:rFonts w:ascii="Arial" w:cs="Arial" w:eastAsia="Arial" w:hAnsi="Arial"/>
          <w:b w:val="1"/>
          <w:color w:val="000000"/>
          <w:sz w:val="24"/>
          <w:szCs w:val="24"/>
          <w:rtl w:val="0"/>
        </w:rPr>
        <w:t xml:space="preserve">Configure Disks</w:t>
      </w:r>
      <w:r w:rsidDel="00000000" w:rsidR="00000000" w:rsidRPr="00000000">
        <w:rPr>
          <w:rtl w:val="0"/>
        </w:rPr>
      </w:r>
    </w:p>
    <w:p w:rsidR="00000000" w:rsidDel="00000000" w:rsidP="00000000" w:rsidRDefault="00000000" w:rsidRPr="00000000" w14:paraId="000000B9">
      <w:pPr>
        <w:numPr>
          <w:ilvl w:val="0"/>
          <w:numId w:val="2"/>
        </w:numPr>
        <w:spacing w:after="0" w:afterAutospacing="0" w:before="80" w:beforeAutospacing="0" w:line="259" w:lineRule="auto"/>
        <w:ind w:left="720" w:hanging="360"/>
        <w:rPr>
          <w:sz w:val="20"/>
          <w:szCs w:val="20"/>
        </w:rPr>
      </w:pPr>
      <w:r w:rsidDel="00000000" w:rsidR="00000000" w:rsidRPr="00000000">
        <w:rPr>
          <w:b w:val="1"/>
          <w:sz w:val="20"/>
          <w:szCs w:val="20"/>
          <w:rtl w:val="0"/>
        </w:rPr>
        <w:t xml:space="preserve">OS Disk Type</w:t>
      </w:r>
      <w:r w:rsidDel="00000000" w:rsidR="00000000" w:rsidRPr="00000000">
        <w:rPr>
          <w:sz w:val="20"/>
          <w:szCs w:val="20"/>
          <w:rtl w:val="0"/>
        </w:rPr>
        <w:t xml:space="preserve">: Choose the type of OS disk (e.g., Standard SSD, Premium SSD).</w:t>
      </w:r>
    </w:p>
    <w:p w:rsidR="00000000" w:rsidDel="00000000" w:rsidP="00000000" w:rsidRDefault="00000000" w:rsidRPr="00000000" w14:paraId="000000BA">
      <w:pPr>
        <w:numPr>
          <w:ilvl w:val="0"/>
          <w:numId w:val="2"/>
        </w:numPr>
        <w:spacing w:after="240" w:before="0" w:beforeAutospacing="0" w:line="259" w:lineRule="auto"/>
        <w:ind w:left="720" w:hanging="360"/>
        <w:rPr>
          <w:sz w:val="20"/>
          <w:szCs w:val="20"/>
        </w:rPr>
      </w:pPr>
      <w:r w:rsidDel="00000000" w:rsidR="00000000" w:rsidRPr="00000000">
        <w:rPr>
          <w:b w:val="1"/>
          <w:sz w:val="20"/>
          <w:szCs w:val="20"/>
          <w:rtl w:val="0"/>
        </w:rPr>
        <w:t xml:space="preserve">Additional Data Disks</w:t>
      </w:r>
      <w:r w:rsidDel="00000000" w:rsidR="00000000" w:rsidRPr="00000000">
        <w:rPr>
          <w:sz w:val="20"/>
          <w:szCs w:val="20"/>
          <w:rtl w:val="0"/>
        </w:rPr>
        <w:t xml:space="preserve">: Add additional data disks if needed by clicking </w:t>
      </w:r>
      <w:r w:rsidDel="00000000" w:rsidR="00000000" w:rsidRPr="00000000">
        <w:rPr>
          <w:b w:val="1"/>
          <w:sz w:val="20"/>
          <w:szCs w:val="20"/>
          <w:rtl w:val="0"/>
        </w:rPr>
        <w:t xml:space="preserve">"Add new disk"</w:t>
      </w:r>
      <w:r w:rsidDel="00000000" w:rsidR="00000000" w:rsidRPr="00000000">
        <w:rPr>
          <w:sz w:val="20"/>
          <w:szCs w:val="20"/>
          <w:rtl w:val="0"/>
        </w:rPr>
        <w:t xml:space="preserve">.</w:t>
      </w:r>
    </w:p>
    <w:p w:rsidR="00000000" w:rsidDel="00000000" w:rsidP="00000000" w:rsidRDefault="00000000" w:rsidRPr="00000000" w14:paraId="000000BB">
      <w:pPr>
        <w:spacing w:after="160" w:line="259" w:lineRule="auto"/>
        <w:rPr>
          <w:sz w:val="20"/>
          <w:szCs w:val="20"/>
        </w:rPr>
      </w:pPr>
      <w:r w:rsidDel="00000000" w:rsidR="00000000" w:rsidRPr="00000000">
        <w:rPr>
          <w:sz w:val="20"/>
          <w:szCs w:val="20"/>
        </w:rPr>
        <w:drawing>
          <wp:inline distB="114300" distT="114300" distL="114300" distR="114300">
            <wp:extent cx="5731200" cy="5232400"/>
            <wp:effectExtent b="0" l="0" r="0" t="0"/>
            <wp:docPr id="4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160" w:line="259" w:lineRule="auto"/>
        <w:rPr>
          <w:sz w:val="20"/>
          <w:szCs w:val="20"/>
        </w:rPr>
      </w:pPr>
      <w:r w:rsidDel="00000000" w:rsidR="00000000" w:rsidRPr="00000000">
        <w:rPr>
          <w:rtl w:val="0"/>
        </w:rPr>
      </w:r>
    </w:p>
    <w:p w:rsidR="00000000" w:rsidDel="00000000" w:rsidP="00000000" w:rsidRDefault="00000000" w:rsidRPr="00000000" w14:paraId="000000BD">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afterAutospacing="0" w:before="0" w:line="240" w:lineRule="auto"/>
        <w:ind w:left="360" w:right="0" w:hanging="360"/>
        <w:jc w:val="left"/>
        <w:rPr>
          <w:color w:val="000000"/>
          <w:sz w:val="24"/>
          <w:szCs w:val="24"/>
        </w:rPr>
      </w:pPr>
      <w:bookmarkStart w:colFirst="0" w:colLast="0" w:name="_heading=h.hzupz8oum7xf" w:id="7"/>
      <w:bookmarkEnd w:id="7"/>
      <w:r w:rsidDel="00000000" w:rsidR="00000000" w:rsidRPr="00000000">
        <w:rPr>
          <w:rFonts w:ascii="Arial" w:cs="Arial" w:eastAsia="Arial" w:hAnsi="Arial"/>
          <w:b w:val="1"/>
          <w:color w:val="000000"/>
          <w:sz w:val="24"/>
          <w:szCs w:val="24"/>
          <w:rtl w:val="0"/>
        </w:rPr>
        <w:t xml:space="preserve">Configure Networking</w:t>
      </w:r>
      <w:r w:rsidDel="00000000" w:rsidR="00000000" w:rsidRPr="00000000">
        <w:rPr>
          <w:rtl w:val="0"/>
        </w:rPr>
      </w:r>
    </w:p>
    <w:p w:rsidR="00000000" w:rsidDel="00000000" w:rsidP="00000000" w:rsidRDefault="00000000" w:rsidRPr="00000000" w14:paraId="000000BE">
      <w:pPr>
        <w:numPr>
          <w:ilvl w:val="0"/>
          <w:numId w:val="4"/>
        </w:numPr>
        <w:spacing w:after="0" w:afterAutospacing="0" w:before="80" w:beforeAutospacing="0" w:line="259" w:lineRule="auto"/>
        <w:ind w:left="720" w:hanging="360"/>
        <w:rPr>
          <w:sz w:val="20"/>
          <w:szCs w:val="20"/>
        </w:rPr>
      </w:pPr>
      <w:r w:rsidDel="00000000" w:rsidR="00000000" w:rsidRPr="00000000">
        <w:rPr>
          <w:b w:val="1"/>
          <w:sz w:val="20"/>
          <w:szCs w:val="20"/>
          <w:rtl w:val="0"/>
        </w:rPr>
        <w:t xml:space="preserve">Virtual Network</w:t>
      </w:r>
      <w:r w:rsidDel="00000000" w:rsidR="00000000" w:rsidRPr="00000000">
        <w:rPr>
          <w:sz w:val="20"/>
          <w:szCs w:val="20"/>
          <w:rtl w:val="0"/>
        </w:rPr>
        <w:t xml:space="preserve">: Select an existing virtual network or create a new one by clicking </w:t>
      </w:r>
      <w:r w:rsidDel="00000000" w:rsidR="00000000" w:rsidRPr="00000000">
        <w:rPr>
          <w:b w:val="1"/>
          <w:sz w:val="20"/>
          <w:szCs w:val="20"/>
          <w:rtl w:val="0"/>
        </w:rPr>
        <w:t xml:space="preserve">"Create new"</w:t>
      </w:r>
      <w:r w:rsidDel="00000000" w:rsidR="00000000" w:rsidRPr="00000000">
        <w:rPr>
          <w:sz w:val="20"/>
          <w:szCs w:val="20"/>
          <w:rtl w:val="0"/>
        </w:rPr>
        <w:t xml:space="preserve">.</w:t>
      </w:r>
    </w:p>
    <w:p w:rsidR="00000000" w:rsidDel="00000000" w:rsidP="00000000" w:rsidRDefault="00000000" w:rsidRPr="00000000" w14:paraId="000000BF">
      <w:pPr>
        <w:numPr>
          <w:ilvl w:val="0"/>
          <w:numId w:val="4"/>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Subnet</w:t>
      </w:r>
      <w:r w:rsidDel="00000000" w:rsidR="00000000" w:rsidRPr="00000000">
        <w:rPr>
          <w:sz w:val="20"/>
          <w:szCs w:val="20"/>
          <w:rtl w:val="0"/>
        </w:rPr>
        <w:t xml:space="preserve">: Select an existing subnet or create a new one.</w:t>
      </w:r>
    </w:p>
    <w:p w:rsidR="00000000" w:rsidDel="00000000" w:rsidP="00000000" w:rsidRDefault="00000000" w:rsidRPr="00000000" w14:paraId="000000C0">
      <w:pPr>
        <w:numPr>
          <w:ilvl w:val="0"/>
          <w:numId w:val="4"/>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Public IP</w:t>
      </w:r>
      <w:r w:rsidDel="00000000" w:rsidR="00000000" w:rsidRPr="00000000">
        <w:rPr>
          <w:sz w:val="20"/>
          <w:szCs w:val="20"/>
          <w:rtl w:val="0"/>
        </w:rPr>
        <w:t xml:space="preserve">: Choose whether to create a new public IP address or use an existing one.</w:t>
      </w:r>
    </w:p>
    <w:p w:rsidR="00000000" w:rsidDel="00000000" w:rsidP="00000000" w:rsidRDefault="00000000" w:rsidRPr="00000000" w14:paraId="000000C1">
      <w:pPr>
        <w:numPr>
          <w:ilvl w:val="0"/>
          <w:numId w:val="4"/>
        </w:numPr>
        <w:spacing w:after="0" w:afterAutospacing="0" w:before="0" w:beforeAutospacing="0" w:line="259" w:lineRule="auto"/>
        <w:ind w:left="720" w:hanging="360"/>
        <w:rPr>
          <w:sz w:val="20"/>
          <w:szCs w:val="20"/>
        </w:rPr>
      </w:pPr>
      <w:r w:rsidDel="00000000" w:rsidR="00000000" w:rsidRPr="00000000">
        <w:rPr>
          <w:b w:val="1"/>
          <w:sz w:val="20"/>
          <w:szCs w:val="20"/>
          <w:rtl w:val="0"/>
        </w:rPr>
        <w:t xml:space="preserve">Network Security Group</w:t>
      </w:r>
      <w:r w:rsidDel="00000000" w:rsidR="00000000" w:rsidRPr="00000000">
        <w:rPr>
          <w:sz w:val="20"/>
          <w:szCs w:val="20"/>
          <w:rtl w:val="0"/>
        </w:rPr>
        <w:t xml:space="preserve">: Use an existing Network Security Group (NSG) or create a new one.</w:t>
      </w:r>
    </w:p>
    <w:p w:rsidR="00000000" w:rsidDel="00000000" w:rsidP="00000000" w:rsidRDefault="00000000" w:rsidRPr="00000000" w14:paraId="000000C2">
      <w:pPr>
        <w:numPr>
          <w:ilvl w:val="0"/>
          <w:numId w:val="4"/>
        </w:numPr>
        <w:spacing w:after="240" w:before="0" w:beforeAutospacing="0" w:line="259" w:lineRule="auto"/>
        <w:ind w:left="720" w:hanging="360"/>
        <w:rPr>
          <w:sz w:val="20"/>
          <w:szCs w:val="20"/>
        </w:rPr>
      </w:pPr>
      <w:r w:rsidDel="00000000" w:rsidR="00000000" w:rsidRPr="00000000">
        <w:rPr>
          <w:b w:val="1"/>
          <w:sz w:val="20"/>
          <w:szCs w:val="20"/>
          <w:rtl w:val="0"/>
        </w:rPr>
        <w:t xml:space="preserve">Load Balancer</w:t>
      </w:r>
      <w:r w:rsidDel="00000000" w:rsidR="00000000" w:rsidRPr="00000000">
        <w:rPr>
          <w:sz w:val="20"/>
          <w:szCs w:val="20"/>
          <w:rtl w:val="0"/>
        </w:rPr>
        <w:t xml:space="preserve">: Select whether to associate a load balancer if needed.</w:t>
      </w:r>
    </w:p>
    <w:p w:rsidR="00000000" w:rsidDel="00000000" w:rsidP="00000000" w:rsidRDefault="00000000" w:rsidRPr="00000000" w14:paraId="000000C3">
      <w:pPr>
        <w:spacing w:after="160" w:line="259" w:lineRule="auto"/>
        <w:rPr>
          <w:sz w:val="20"/>
          <w:szCs w:val="20"/>
        </w:rPr>
      </w:pPr>
      <w:r w:rsidDel="00000000" w:rsidR="00000000" w:rsidRPr="00000000">
        <w:rPr>
          <w:rtl w:val="0"/>
        </w:rPr>
      </w:r>
    </w:p>
    <w:p w:rsidR="00000000" w:rsidDel="00000000" w:rsidP="00000000" w:rsidRDefault="00000000" w:rsidRPr="00000000" w14:paraId="000000C4">
      <w:pPr>
        <w:spacing w:after="160" w:line="259" w:lineRule="auto"/>
        <w:rPr>
          <w:sz w:val="20"/>
          <w:szCs w:val="20"/>
        </w:rPr>
      </w:pPr>
      <w:r w:rsidDel="00000000" w:rsidR="00000000" w:rsidRPr="00000000">
        <w:rPr>
          <w:rtl w:val="0"/>
        </w:rPr>
      </w:r>
    </w:p>
    <w:p w:rsidR="00000000" w:rsidDel="00000000" w:rsidP="00000000" w:rsidRDefault="00000000" w:rsidRPr="00000000" w14:paraId="000000C5">
      <w:pPr>
        <w:spacing w:after="160" w:line="259" w:lineRule="auto"/>
        <w:rPr>
          <w:sz w:val="20"/>
          <w:szCs w:val="20"/>
        </w:rPr>
      </w:pPr>
      <w:r w:rsidDel="00000000" w:rsidR="00000000" w:rsidRPr="00000000">
        <w:rPr>
          <w:rtl w:val="0"/>
        </w:rPr>
      </w:r>
    </w:p>
    <w:p w:rsidR="00000000" w:rsidDel="00000000" w:rsidP="00000000" w:rsidRDefault="00000000" w:rsidRPr="00000000" w14:paraId="000000C6">
      <w:pPr>
        <w:spacing w:after="160" w:line="259" w:lineRule="auto"/>
        <w:rPr>
          <w:sz w:val="20"/>
          <w:szCs w:val="20"/>
        </w:rPr>
      </w:pPr>
      <w:r w:rsidDel="00000000" w:rsidR="00000000" w:rsidRPr="00000000">
        <w:rPr>
          <w:rtl w:val="0"/>
        </w:rPr>
      </w:r>
    </w:p>
    <w:p w:rsidR="00000000" w:rsidDel="00000000" w:rsidP="00000000" w:rsidRDefault="00000000" w:rsidRPr="00000000" w14:paraId="000000C7">
      <w:pPr>
        <w:spacing w:after="160" w:line="259" w:lineRule="auto"/>
        <w:rPr>
          <w:sz w:val="20"/>
          <w:szCs w:val="20"/>
        </w:rPr>
      </w:pPr>
      <w:r w:rsidDel="00000000" w:rsidR="00000000" w:rsidRPr="00000000">
        <w:rPr>
          <w:rtl w:val="0"/>
        </w:rPr>
      </w:r>
    </w:p>
    <w:p w:rsidR="00000000" w:rsidDel="00000000" w:rsidP="00000000" w:rsidRDefault="00000000" w:rsidRPr="00000000" w14:paraId="000000C8">
      <w:pPr>
        <w:spacing w:after="160" w:line="259" w:lineRule="auto"/>
        <w:rPr>
          <w:sz w:val="20"/>
          <w:szCs w:val="20"/>
        </w:rPr>
      </w:pPr>
      <w:r w:rsidDel="00000000" w:rsidR="00000000" w:rsidRPr="00000000">
        <w:rPr>
          <w:sz w:val="20"/>
          <w:szCs w:val="20"/>
        </w:rPr>
        <w:drawing>
          <wp:inline distB="114300" distT="114300" distL="114300" distR="114300">
            <wp:extent cx="5731200" cy="5029200"/>
            <wp:effectExtent b="0" l="0" r="0" t="0"/>
            <wp:docPr id="4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keepNext w:val="0"/>
        <w:keepLines w:val="0"/>
        <w:spacing w:before="280" w:line="259" w:lineRule="auto"/>
        <w:rPr>
          <w:b w:val="1"/>
          <w:color w:val="000000"/>
          <w:sz w:val="26"/>
          <w:szCs w:val="26"/>
        </w:rPr>
      </w:pPr>
      <w:bookmarkStart w:colFirst="0" w:colLast="0" w:name="_heading=h.z77bnneia7ro" w:id="8"/>
      <w:bookmarkEnd w:id="8"/>
      <w:r w:rsidDel="00000000" w:rsidR="00000000" w:rsidRPr="00000000">
        <w:rPr>
          <w:rtl w:val="0"/>
        </w:rPr>
      </w:r>
    </w:p>
    <w:p w:rsidR="00000000" w:rsidDel="00000000" w:rsidP="00000000" w:rsidRDefault="00000000" w:rsidRPr="00000000" w14:paraId="000000CA">
      <w:pPr>
        <w:pStyle w:val="Heading3"/>
        <w:keepNext w:val="0"/>
        <w:keepLines w:val="0"/>
        <w:spacing w:before="280" w:line="259" w:lineRule="auto"/>
        <w:rPr>
          <w:b w:val="1"/>
          <w:color w:val="000000"/>
          <w:sz w:val="26"/>
          <w:szCs w:val="26"/>
        </w:rPr>
      </w:pPr>
      <w:bookmarkStart w:colFirst="0" w:colLast="0" w:name="_heading=h.mtf40cmobhe" w:id="9"/>
      <w:bookmarkEnd w:id="9"/>
      <w:r w:rsidDel="00000000" w:rsidR="00000000" w:rsidRPr="00000000">
        <w:rPr>
          <w:rtl w:val="0"/>
        </w:rPr>
      </w:r>
    </w:p>
    <w:p w:rsidR="00000000" w:rsidDel="00000000" w:rsidP="00000000" w:rsidRDefault="00000000" w:rsidRPr="00000000" w14:paraId="000000CB">
      <w:pPr>
        <w:pStyle w:val="Heading3"/>
        <w:keepNext w:val="0"/>
        <w:keepLines w:val="0"/>
        <w:spacing w:before="280" w:line="259" w:lineRule="auto"/>
        <w:rPr>
          <w:b w:val="1"/>
          <w:color w:val="000000"/>
          <w:sz w:val="26"/>
          <w:szCs w:val="26"/>
        </w:rPr>
      </w:pPr>
      <w:bookmarkStart w:colFirst="0" w:colLast="0" w:name="_heading=h.gc57q15hdo1j" w:id="10"/>
      <w:bookmarkEnd w:id="10"/>
      <w:r w:rsidDel="00000000" w:rsidR="00000000" w:rsidRPr="00000000">
        <w:rPr>
          <w:rtl w:val="0"/>
        </w:rPr>
      </w:r>
    </w:p>
    <w:p w:rsidR="00000000" w:rsidDel="00000000" w:rsidP="00000000" w:rsidRDefault="00000000" w:rsidRPr="00000000" w14:paraId="000000CC">
      <w:pPr>
        <w:pStyle w:val="Heading3"/>
        <w:keepNext w:val="0"/>
        <w:keepLines w:val="0"/>
        <w:spacing w:before="280" w:line="259" w:lineRule="auto"/>
        <w:rPr>
          <w:b w:val="1"/>
          <w:color w:val="000000"/>
          <w:sz w:val="26"/>
          <w:szCs w:val="26"/>
        </w:rPr>
      </w:pPr>
      <w:bookmarkStart w:colFirst="0" w:colLast="0" w:name="_heading=h.gb6zxhuc4l94" w:id="11"/>
      <w:bookmarkEnd w:id="11"/>
      <w:r w:rsidDel="00000000" w:rsidR="00000000" w:rsidRPr="00000000">
        <w:rPr>
          <w:rtl w:val="0"/>
        </w:rPr>
      </w:r>
    </w:p>
    <w:p w:rsidR="00000000" w:rsidDel="00000000" w:rsidP="00000000" w:rsidRDefault="00000000" w:rsidRPr="00000000" w14:paraId="000000CD">
      <w:pPr>
        <w:pStyle w:val="Heading3"/>
        <w:keepNext w:val="0"/>
        <w:keepLines w:val="0"/>
        <w:spacing w:before="280" w:line="259" w:lineRule="auto"/>
        <w:rPr>
          <w:b w:val="1"/>
          <w:color w:val="000000"/>
          <w:sz w:val="26"/>
          <w:szCs w:val="26"/>
        </w:rPr>
      </w:pPr>
      <w:bookmarkStart w:colFirst="0" w:colLast="0" w:name="_heading=h.xqhncahs9ipw" w:id="12"/>
      <w:bookmarkEnd w:id="12"/>
      <w:r w:rsidDel="00000000" w:rsidR="00000000" w:rsidRPr="00000000">
        <w:rPr>
          <w:rtl w:val="0"/>
        </w:rPr>
      </w:r>
    </w:p>
    <w:p w:rsidR="00000000" w:rsidDel="00000000" w:rsidP="00000000" w:rsidRDefault="00000000" w:rsidRPr="00000000" w14:paraId="000000CE">
      <w:pPr>
        <w:pStyle w:val="Heading3"/>
        <w:keepNext w:val="0"/>
        <w:keepLines w:val="0"/>
        <w:spacing w:before="280" w:line="259" w:lineRule="auto"/>
        <w:rPr>
          <w:b w:val="1"/>
          <w:color w:val="000000"/>
          <w:sz w:val="26"/>
          <w:szCs w:val="26"/>
        </w:rPr>
      </w:pPr>
      <w:bookmarkStart w:colFirst="0" w:colLast="0" w:name="_heading=h.pnd6sbioheya" w:id="13"/>
      <w:bookmarkEnd w:id="13"/>
      <w:r w:rsidDel="00000000" w:rsidR="00000000" w:rsidRPr="00000000">
        <w:rPr>
          <w:rtl w:val="0"/>
        </w:rPr>
      </w:r>
    </w:p>
    <w:p w:rsidR="00000000" w:rsidDel="00000000" w:rsidP="00000000" w:rsidRDefault="00000000" w:rsidRPr="00000000" w14:paraId="000000CF">
      <w:pPr>
        <w:pStyle w:val="Heading3"/>
        <w:keepNext w:val="0"/>
        <w:keepLines w:val="0"/>
        <w:spacing w:before="280" w:line="259" w:lineRule="auto"/>
        <w:rPr>
          <w:b w:val="1"/>
          <w:color w:val="000000"/>
          <w:sz w:val="26"/>
          <w:szCs w:val="26"/>
        </w:rPr>
      </w:pPr>
      <w:bookmarkStart w:colFirst="0" w:colLast="0" w:name="_heading=h.i4vc56w90p5w" w:id="14"/>
      <w:bookmarkEnd w:id="14"/>
      <w:r w:rsidDel="00000000" w:rsidR="00000000" w:rsidRPr="00000000">
        <w:rPr>
          <w:rtl w:val="0"/>
        </w:rPr>
      </w:r>
    </w:p>
    <w:p w:rsidR="00000000" w:rsidDel="00000000" w:rsidP="00000000" w:rsidRDefault="00000000" w:rsidRPr="00000000" w14:paraId="000000D0">
      <w:pPr>
        <w:pStyle w:val="Heading3"/>
        <w:keepNext w:val="0"/>
        <w:keepLines w:val="0"/>
        <w:spacing w:before="280" w:line="259" w:lineRule="auto"/>
        <w:rPr>
          <w:b w:val="1"/>
          <w:color w:val="000000"/>
          <w:sz w:val="26"/>
          <w:szCs w:val="26"/>
        </w:rPr>
      </w:pPr>
      <w:bookmarkStart w:colFirst="0" w:colLast="0" w:name="_heading=h.88c2m91x1yek" w:id="15"/>
      <w:bookmarkEnd w:id="15"/>
      <w:r w:rsidDel="00000000" w:rsidR="00000000" w:rsidRPr="00000000">
        <w:rPr>
          <w:rtl w:val="0"/>
        </w:rPr>
      </w:r>
    </w:p>
    <w:p w:rsidR="00000000" w:rsidDel="00000000" w:rsidP="00000000" w:rsidRDefault="00000000" w:rsidRPr="00000000" w14:paraId="000000D1">
      <w:pPr>
        <w:pStyle w:val="Heading3"/>
        <w:keepNext w:val="0"/>
        <w:keepLines w:val="0"/>
        <w:spacing w:before="280" w:line="259" w:lineRule="auto"/>
        <w:rPr>
          <w:b w:val="1"/>
          <w:color w:val="000000"/>
          <w:sz w:val="26"/>
          <w:szCs w:val="26"/>
        </w:rPr>
      </w:pPr>
      <w:bookmarkStart w:colFirst="0" w:colLast="0" w:name="_heading=h.u3zast7ddvin" w:id="16"/>
      <w:bookmarkEnd w:id="16"/>
      <w:r w:rsidDel="00000000" w:rsidR="00000000" w:rsidRPr="00000000">
        <w:rPr>
          <w:rtl w:val="0"/>
        </w:rPr>
      </w:r>
    </w:p>
    <w:p w:rsidR="00000000" w:rsidDel="00000000" w:rsidP="00000000" w:rsidRDefault="00000000" w:rsidRPr="00000000" w14:paraId="000000D2">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afterAutospacing="0" w:before="0" w:line="240" w:lineRule="auto"/>
        <w:ind w:left="360" w:right="0" w:hanging="360"/>
        <w:jc w:val="left"/>
        <w:rPr>
          <w:color w:val="000000"/>
          <w:sz w:val="24"/>
          <w:szCs w:val="24"/>
        </w:rPr>
      </w:pPr>
      <w:bookmarkStart w:colFirst="0" w:colLast="0" w:name="_heading=h.lpjao0lq7tcr" w:id="17"/>
      <w:bookmarkEnd w:id="17"/>
      <w:r w:rsidDel="00000000" w:rsidR="00000000" w:rsidRPr="00000000">
        <w:rPr>
          <w:rFonts w:ascii="Arial" w:cs="Arial" w:eastAsia="Arial" w:hAnsi="Arial"/>
          <w:b w:val="1"/>
          <w:color w:val="000000"/>
          <w:sz w:val="24"/>
          <w:szCs w:val="24"/>
          <w:rtl w:val="0"/>
        </w:rPr>
        <w:t xml:space="preserve">Review and Create</w:t>
      </w:r>
      <w:r w:rsidDel="00000000" w:rsidR="00000000" w:rsidRPr="00000000">
        <w:rPr>
          <w:rtl w:val="0"/>
        </w:rPr>
      </w:r>
    </w:p>
    <w:p w:rsidR="00000000" w:rsidDel="00000000" w:rsidP="00000000" w:rsidRDefault="00000000" w:rsidRPr="00000000" w14:paraId="000000D3">
      <w:pPr>
        <w:numPr>
          <w:ilvl w:val="0"/>
          <w:numId w:val="3"/>
        </w:numPr>
        <w:spacing w:after="0" w:afterAutospacing="0" w:before="80" w:beforeAutospacing="0" w:line="259" w:lineRule="auto"/>
        <w:ind w:left="720" w:hanging="360"/>
        <w:rPr>
          <w:color w:val="000000"/>
          <w:sz w:val="20"/>
          <w:szCs w:val="20"/>
        </w:rPr>
      </w:pPr>
      <w:r w:rsidDel="00000000" w:rsidR="00000000" w:rsidRPr="00000000">
        <w:rPr>
          <w:b w:val="1"/>
          <w:sz w:val="20"/>
          <w:szCs w:val="20"/>
          <w:rtl w:val="0"/>
        </w:rPr>
        <w:t xml:space="preserve">Review + Create</w:t>
      </w:r>
      <w:r w:rsidDel="00000000" w:rsidR="00000000" w:rsidRPr="00000000">
        <w:rPr>
          <w:sz w:val="20"/>
          <w:szCs w:val="20"/>
          <w:rtl w:val="0"/>
        </w:rPr>
        <w:t xml:space="preserve">: Review your configuration settings. The portal will check for any issues and indicate if anything needs to be fixed.</w:t>
      </w:r>
    </w:p>
    <w:p w:rsidR="00000000" w:rsidDel="00000000" w:rsidP="00000000" w:rsidRDefault="00000000" w:rsidRPr="00000000" w14:paraId="000000D4">
      <w:pPr>
        <w:numPr>
          <w:ilvl w:val="0"/>
          <w:numId w:val="3"/>
        </w:numPr>
        <w:spacing w:after="240" w:before="0" w:beforeAutospacing="0" w:line="259" w:lineRule="auto"/>
        <w:ind w:left="720" w:hanging="360"/>
        <w:rPr>
          <w:color w:val="000000"/>
          <w:sz w:val="20"/>
          <w:szCs w:val="20"/>
        </w:rPr>
      </w:pPr>
      <w:r w:rsidDel="00000000" w:rsidR="00000000" w:rsidRPr="00000000">
        <w:rPr>
          <w:b w:val="1"/>
          <w:sz w:val="20"/>
          <w:szCs w:val="20"/>
          <w:rtl w:val="0"/>
        </w:rPr>
        <w:t xml:space="preserve">Create</w:t>
      </w:r>
      <w:r w:rsidDel="00000000" w:rsidR="00000000" w:rsidRPr="00000000">
        <w:rPr>
          <w:sz w:val="20"/>
          <w:szCs w:val="20"/>
          <w:rtl w:val="0"/>
        </w:rPr>
        <w:t xml:space="preserve">: If everything is correct, click </w:t>
      </w:r>
      <w:r w:rsidDel="00000000" w:rsidR="00000000" w:rsidRPr="00000000">
        <w:rPr>
          <w:b w:val="1"/>
          <w:sz w:val="20"/>
          <w:szCs w:val="20"/>
          <w:rtl w:val="0"/>
        </w:rPr>
        <w:t xml:space="preserve">"Create"</w:t>
      </w:r>
      <w:r w:rsidDel="00000000" w:rsidR="00000000" w:rsidRPr="00000000">
        <w:rPr>
          <w:sz w:val="20"/>
          <w:szCs w:val="20"/>
          <w:rtl w:val="0"/>
        </w:rPr>
        <w:t xml:space="preserve"> to start the deployment process.</w:t>
      </w:r>
      <w:r w:rsidDel="00000000" w:rsidR="00000000" w:rsidRPr="00000000">
        <w:rPr>
          <w:rtl w:val="0"/>
        </w:rPr>
      </w:r>
    </w:p>
    <w:p w:rsidR="00000000" w:rsidDel="00000000" w:rsidP="00000000" w:rsidRDefault="00000000" w:rsidRPr="00000000" w14:paraId="000000D5">
      <w:pPr>
        <w:pStyle w:val="Heading3"/>
        <w:keepNext w:val="0"/>
        <w:keepLines w:val="0"/>
        <w:spacing w:before="280" w:line="259" w:lineRule="auto"/>
        <w:rPr>
          <w:b w:val="1"/>
          <w:color w:val="000000"/>
          <w:sz w:val="26"/>
          <w:szCs w:val="26"/>
        </w:rPr>
      </w:pPr>
      <w:bookmarkStart w:colFirst="0" w:colLast="0" w:name="_heading=h.975i3w35i1xv" w:id="18"/>
      <w:bookmarkEnd w:id="18"/>
      <w:r w:rsidDel="00000000" w:rsidR="00000000" w:rsidRPr="00000000">
        <w:rPr>
          <w:b w:val="1"/>
          <w:color w:val="000000"/>
          <w:sz w:val="26"/>
          <w:szCs w:val="26"/>
        </w:rPr>
        <w:drawing>
          <wp:inline distB="114300" distT="114300" distL="114300" distR="114300">
            <wp:extent cx="5572125" cy="5638800"/>
            <wp:effectExtent b="0" l="0" r="0" t="0"/>
            <wp:docPr id="4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572125"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Style w:val="Heading3"/>
        <w:keepNext w:val="0"/>
        <w:keepLines w:val="0"/>
        <w:spacing w:before="280" w:line="259" w:lineRule="auto"/>
        <w:rPr>
          <w:b w:val="1"/>
          <w:color w:val="000000"/>
          <w:sz w:val="26"/>
          <w:szCs w:val="26"/>
        </w:rPr>
      </w:pPr>
      <w:bookmarkStart w:colFirst="0" w:colLast="0" w:name="_heading=h.qwnmg7pdcanj" w:id="19"/>
      <w:bookmarkEnd w:id="19"/>
      <w:r w:rsidDel="00000000" w:rsidR="00000000" w:rsidRPr="00000000">
        <w:rPr>
          <w:rtl w:val="0"/>
        </w:rPr>
      </w:r>
    </w:p>
    <w:p w:rsidR="00000000" w:rsidDel="00000000" w:rsidP="00000000" w:rsidRDefault="00000000" w:rsidRPr="00000000" w14:paraId="000000D7">
      <w:pPr>
        <w:pStyle w:val="Heading3"/>
        <w:keepNext w:val="0"/>
        <w:keepLines w:val="0"/>
        <w:spacing w:before="280" w:line="259" w:lineRule="auto"/>
        <w:rPr>
          <w:b w:val="1"/>
          <w:color w:val="000000"/>
          <w:sz w:val="26"/>
          <w:szCs w:val="26"/>
        </w:rPr>
      </w:pPr>
      <w:bookmarkStart w:colFirst="0" w:colLast="0" w:name="_heading=h.flfs45iycs2r" w:id="20"/>
      <w:bookmarkEnd w:id="20"/>
      <w:r w:rsidDel="00000000" w:rsidR="00000000" w:rsidRPr="00000000">
        <w:rPr>
          <w:b w:val="1"/>
          <w:color w:val="000000"/>
          <w:sz w:val="26"/>
          <w:szCs w:val="26"/>
        </w:rPr>
        <w:drawing>
          <wp:inline distB="114300" distT="114300" distL="114300" distR="114300">
            <wp:extent cx="5731200" cy="3860800"/>
            <wp:effectExtent b="0" l="0" r="0" t="0"/>
            <wp:docPr id="4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1"/>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80" w:afterAutospacing="0" w:before="0" w:line="240" w:lineRule="auto"/>
        <w:ind w:left="360" w:right="0" w:hanging="360"/>
        <w:jc w:val="left"/>
        <w:rPr>
          <w:color w:val="000000"/>
          <w:sz w:val="24"/>
          <w:szCs w:val="24"/>
        </w:rPr>
      </w:pPr>
      <w:bookmarkStart w:colFirst="0" w:colLast="0" w:name="_heading=h.qvqrydrdru8q" w:id="21"/>
      <w:bookmarkEnd w:id="21"/>
      <w:r w:rsidDel="00000000" w:rsidR="00000000" w:rsidRPr="00000000">
        <w:rPr>
          <w:rFonts w:ascii="Arial" w:cs="Arial" w:eastAsia="Arial" w:hAnsi="Arial"/>
          <w:b w:val="1"/>
          <w:color w:val="000000"/>
          <w:sz w:val="24"/>
          <w:szCs w:val="24"/>
          <w:rtl w:val="0"/>
        </w:rPr>
        <w:t xml:space="preserve">Deployment</w:t>
      </w:r>
      <w:r w:rsidDel="00000000" w:rsidR="00000000" w:rsidRPr="00000000">
        <w:rPr>
          <w:rtl w:val="0"/>
        </w:rPr>
      </w:r>
    </w:p>
    <w:p w:rsidR="00000000" w:rsidDel="00000000" w:rsidP="00000000" w:rsidRDefault="00000000" w:rsidRPr="00000000" w14:paraId="000000DA">
      <w:pPr>
        <w:numPr>
          <w:ilvl w:val="0"/>
          <w:numId w:val="7"/>
        </w:numPr>
        <w:spacing w:after="0" w:afterAutospacing="0" w:before="80" w:beforeAutospacing="0" w:line="259" w:lineRule="auto"/>
        <w:ind w:left="720" w:hanging="360"/>
        <w:rPr>
          <w:color w:val="000000"/>
          <w:sz w:val="20"/>
          <w:szCs w:val="20"/>
        </w:rPr>
      </w:pPr>
      <w:r w:rsidDel="00000000" w:rsidR="00000000" w:rsidRPr="00000000">
        <w:rPr>
          <w:sz w:val="20"/>
          <w:szCs w:val="20"/>
          <w:rtl w:val="0"/>
        </w:rPr>
        <w:t xml:space="preserve">The deployment process will take a few minutes. Once completed, you’ll see a notification that the VM has been successfully created.</w:t>
      </w:r>
    </w:p>
    <w:p w:rsidR="00000000" w:rsidDel="00000000" w:rsidP="00000000" w:rsidRDefault="00000000" w:rsidRPr="00000000" w14:paraId="000000DB">
      <w:pPr>
        <w:numPr>
          <w:ilvl w:val="0"/>
          <w:numId w:val="7"/>
        </w:numPr>
        <w:spacing w:after="240" w:before="0" w:beforeAutospacing="0" w:line="259" w:lineRule="auto"/>
        <w:ind w:left="720" w:hanging="360"/>
        <w:rPr>
          <w:color w:val="000000"/>
          <w:sz w:val="20"/>
          <w:szCs w:val="20"/>
        </w:rPr>
      </w:pPr>
      <w:r w:rsidDel="00000000" w:rsidR="00000000" w:rsidRPr="00000000">
        <w:rPr>
          <w:sz w:val="20"/>
          <w:szCs w:val="20"/>
          <w:rtl w:val="0"/>
        </w:rPr>
        <w:t xml:space="preserve">Go to the </w:t>
      </w:r>
      <w:r w:rsidDel="00000000" w:rsidR="00000000" w:rsidRPr="00000000">
        <w:rPr>
          <w:b w:val="1"/>
          <w:sz w:val="20"/>
          <w:szCs w:val="20"/>
          <w:rtl w:val="0"/>
        </w:rPr>
        <w:t xml:space="preserve">"Virtual Machines"</w:t>
      </w:r>
      <w:r w:rsidDel="00000000" w:rsidR="00000000" w:rsidRPr="00000000">
        <w:rPr>
          <w:sz w:val="20"/>
          <w:szCs w:val="20"/>
          <w:rtl w:val="0"/>
        </w:rPr>
        <w:t xml:space="preserve"> section in the Azure portal to view and manage your new VM.</w:t>
      </w:r>
      <w:r w:rsidDel="00000000" w:rsidR="00000000" w:rsidRPr="00000000">
        <w:rPr>
          <w:rtl w:val="0"/>
        </w:rPr>
      </w:r>
    </w:p>
    <w:p w:rsidR="00000000" w:rsidDel="00000000" w:rsidP="00000000" w:rsidRDefault="00000000" w:rsidRPr="00000000" w14:paraId="000000DC">
      <w:pPr>
        <w:pStyle w:val="Heading3"/>
        <w:keepNext w:val="0"/>
        <w:keepLines w:val="0"/>
        <w:spacing w:before="280" w:line="259" w:lineRule="auto"/>
        <w:rPr>
          <w:b w:val="1"/>
          <w:color w:val="000000"/>
          <w:sz w:val="26"/>
          <w:szCs w:val="26"/>
        </w:rPr>
      </w:pPr>
      <w:bookmarkStart w:colFirst="0" w:colLast="0" w:name="_heading=h.o7v4fqp2fw8" w:id="22"/>
      <w:bookmarkEnd w:id="22"/>
      <w:r w:rsidDel="00000000" w:rsidR="00000000" w:rsidRPr="00000000">
        <w:rPr>
          <w:rtl w:val="0"/>
        </w:rPr>
      </w:r>
    </w:p>
    <w:p w:rsidR="00000000" w:rsidDel="00000000" w:rsidP="00000000" w:rsidRDefault="00000000" w:rsidRPr="00000000" w14:paraId="000000DD">
      <w:pPr>
        <w:pStyle w:val="Heading3"/>
        <w:keepNext w:val="0"/>
        <w:keepLines w:val="0"/>
        <w:spacing w:before="280" w:line="259" w:lineRule="auto"/>
        <w:rPr>
          <w:b w:val="1"/>
          <w:color w:val="000000"/>
          <w:sz w:val="26"/>
          <w:szCs w:val="26"/>
        </w:rPr>
      </w:pPr>
      <w:bookmarkStart w:colFirst="0" w:colLast="0" w:name="_heading=h.ojzopf6k20mo" w:id="23"/>
      <w:bookmarkEnd w:id="23"/>
      <w:r w:rsidDel="00000000" w:rsidR="00000000" w:rsidRPr="00000000">
        <w:rPr>
          <w:b w:val="1"/>
          <w:color w:val="000000"/>
          <w:sz w:val="26"/>
          <w:szCs w:val="26"/>
        </w:rPr>
        <w:drawing>
          <wp:inline distB="114300" distT="114300" distL="114300" distR="114300">
            <wp:extent cx="5731200" cy="2959100"/>
            <wp:effectExtent b="0" l="0" r="0" t="0"/>
            <wp:docPr id="4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731200" cy="3060700"/>
            <wp:effectExtent b="0" l="0" r="0" t="0"/>
            <wp:docPr id="4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5731200" cy="3009900"/>
            <wp:effectExtent b="0" l="0" r="0" t="0"/>
            <wp:docPr id="3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3"/>
        <w:keepNext w:val="0"/>
        <w:keepLines w:val="0"/>
        <w:spacing w:before="280" w:line="259" w:lineRule="auto"/>
        <w:rPr>
          <w:b w:val="1"/>
          <w:color w:val="000000"/>
          <w:sz w:val="26"/>
          <w:szCs w:val="26"/>
        </w:rPr>
      </w:pPr>
      <w:bookmarkStart w:colFirst="0" w:colLast="0" w:name="_heading=h.b3xtyt29c7y7" w:id="24"/>
      <w:bookmarkEnd w:id="24"/>
      <w:r w:rsidDel="00000000" w:rsidR="00000000" w:rsidRPr="00000000">
        <w:rPr>
          <w:rtl w:val="0"/>
        </w:rPr>
      </w:r>
    </w:p>
    <w:p w:rsidR="00000000" w:rsidDel="00000000" w:rsidP="00000000" w:rsidRDefault="00000000" w:rsidRPr="00000000" w14:paraId="000000E3">
      <w:pPr>
        <w:pStyle w:val="Heading1"/>
        <w:spacing w:after="120" w:before="120" w:lineRule="auto"/>
        <w:ind w:left="360" w:firstLine="0"/>
        <w:rPr>
          <w:color w:val="000000"/>
        </w:rPr>
      </w:pPr>
      <w:bookmarkStart w:colFirst="0" w:colLast="0" w:name="_heading=h.2et92p0" w:id="25"/>
      <w:bookmarkEnd w:id="25"/>
      <w:r w:rsidDel="00000000" w:rsidR="00000000" w:rsidRPr="00000000">
        <w:rPr>
          <w:rtl w:val="0"/>
        </w:rPr>
      </w:r>
    </w:p>
    <w:sectPr>
      <w:headerReference r:id="rId20" w:type="default"/>
      <w:footerReference r:id="rId21" w:type="default"/>
      <w:footerReference r:id="rId22" w:type="even"/>
      <w:pgSz w:h="16840" w:w="11900" w:orient="portrait"/>
      <w:pgMar w:bottom="516"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6663"/>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3866" cy="86154"/>
              <wp:effectExtent b="0" l="0" r="0" t="0"/>
              <wp:wrapNone/>
              <wp:docPr id="37" name=""/>
              <a:graphic>
                <a:graphicData uri="http://schemas.microsoft.com/office/word/2010/wordprocessingShape">
                  <wps:wsp>
                    <wps:cNvCnPr/>
                    <wps:spPr>
                      <a:xfrm>
                        <a:off x="2152642" y="3765498"/>
                        <a:ext cx="6386716" cy="29004"/>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43866" cy="86154"/>
              <wp:effectExtent b="0" l="0" r="0" t="0"/>
              <wp:wrapNone/>
              <wp:docPr id="37"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6443866" cy="86154"/>
                      </a:xfrm>
                      <a:prstGeom prst="rect"/>
                      <a:ln/>
                    </pic:spPr>
                  </pic:pic>
                </a:graphicData>
              </a:graphic>
            </wp:anchor>
          </w:drawing>
        </mc:Fallback>
      </mc:AlternateConten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230"/>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xcytpi" w:id="26"/>
    <w:bookmarkEnd w:id="26"/>
    <w:r w:rsidDel="00000000" w:rsidR="00000000" w:rsidRPr="00000000">
      <w:rPr>
        <w:rFonts w:ascii="Arial" w:cs="Arial" w:eastAsia="Arial" w:hAnsi="Arial"/>
        <w:b w:val="1"/>
        <w:sz w:val="22"/>
        <w:szCs w:val="22"/>
        <w:rtl w:val="0"/>
      </w:rPr>
      <w:t xml:space="preserve">TITLE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Internal Use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90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PowerPlusWaterMarkObject1" style="position:absolute;width:527.8499212598425pt;height:131.9499212598425pt;rotation:315;z-index:-503316481;mso-position-horizontal-relative:margin;mso-position-horizontal:center;mso-position-vertical-relative:margin;mso-position-vertical:center;" fillcolor="#c0c0c0" stroked="f" type="#_x0000_t136">
          <v:fill angle="0" opacity="32768f"/>
          <v:textpath fitshape="t" string="INTERNAL" style="font-family:&amp;quot;Calibri&amp;quot;;font-size:1pt;"/>
        </v:shape>
      </w:pic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r>
    <w:r w:rsidDel="00000000" w:rsidR="00000000" w:rsidRPr="00000000">
      <w:rPr>
        <w:rFonts w:ascii="Arial" w:cs="Arial" w:eastAsia="Arial" w:hAnsi="Arial"/>
        <w:b w:val="1"/>
        <w:sz w:val="22"/>
        <w:szCs w:val="22"/>
        <w:rtl w:val="0"/>
      </w:rPr>
      <w:t xml:space="preserve">TITLE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-19572</wp:posOffset>
          </wp:positionV>
          <wp:extent cx="1437640" cy="285750"/>
          <wp:effectExtent b="0" l="0" r="0" t="0"/>
          <wp:wrapSquare wrapText="bothSides" distB="0" distT="0" distL="114300" distR="114300"/>
          <wp:docPr id="50"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437640" cy="285750"/>
                  </a:xfrm>
                  <a:prstGeom prst="rect"/>
                  <a:ln/>
                </pic:spPr>
              </pic:pic>
            </a:graphicData>
          </a:graphic>
        </wp:anchor>
      </w:drawing>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90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443866" cy="86154"/>
              <wp:effectExtent b="0" l="0" r="0" t="0"/>
              <wp:wrapNone/>
              <wp:docPr id="35" name=""/>
              <a:graphic>
                <a:graphicData uri="http://schemas.microsoft.com/office/word/2010/wordprocessingShape">
                  <wps:wsp>
                    <wps:cNvCnPr/>
                    <wps:spPr>
                      <a:xfrm>
                        <a:off x="2152642" y="3765498"/>
                        <a:ext cx="6386716" cy="29004"/>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6443866" cy="86154"/>
              <wp:effectExtent b="0" l="0" r="0" t="0"/>
              <wp:wrapNone/>
              <wp:docPr id="35"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6443866" cy="8615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360" w:hanging="360"/>
      </w:pPr>
      <w:rPr>
        <w:rFonts w:ascii="Arial" w:cs="Arial" w:eastAsia="Arial" w:hAnsi="Arial"/>
        <w:b w:val="1"/>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CB2936"/>
    <w:pPr>
      <w:spacing w:after="0" w:line="240" w:lineRule="auto"/>
    </w:pPr>
    <w:rPr>
      <w:kern w:val="0"/>
      <w:sz w:val="24"/>
      <w:szCs w:val="24"/>
      <w:lang w:val="en-GB"/>
    </w:rPr>
  </w:style>
  <w:style w:type="paragraph" w:styleId="Heading1">
    <w:name w:val="heading 1"/>
    <w:basedOn w:val="Normal"/>
    <w:next w:val="Normal"/>
    <w:link w:val="Heading1Char"/>
    <w:uiPriority w:val="9"/>
    <w:qFormat w:val="1"/>
    <w:rsid w:val="00CB293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CB293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CB293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rsid w:val="00CB293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CB293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CB2936"/>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CB2936"/>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CB2936"/>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CB2936"/>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B293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CB293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CB293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sid w:val="00CB293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CB293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CB293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CB293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CB293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CB293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CB2936"/>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B293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CB293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CB293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CB293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CB2936"/>
    <w:rPr>
      <w:i w:val="1"/>
      <w:iCs w:val="1"/>
      <w:color w:val="404040" w:themeColor="text1" w:themeTint="0000BF"/>
    </w:rPr>
  </w:style>
  <w:style w:type="paragraph" w:styleId="ListParagraph">
    <w:name w:val="List Paragraph"/>
    <w:basedOn w:val="Normal"/>
    <w:qFormat w:val="1"/>
    <w:rsid w:val="00CB2936"/>
    <w:pPr>
      <w:ind w:left="720"/>
      <w:contextualSpacing w:val="1"/>
    </w:pPr>
  </w:style>
  <w:style w:type="character" w:styleId="IntenseEmphasis">
    <w:name w:val="Intense Emphasis"/>
    <w:basedOn w:val="DefaultParagraphFont"/>
    <w:uiPriority w:val="21"/>
    <w:qFormat w:val="1"/>
    <w:rsid w:val="00CB2936"/>
    <w:rPr>
      <w:i w:val="1"/>
      <w:iCs w:val="1"/>
      <w:color w:val="0f4761" w:themeColor="accent1" w:themeShade="0000BF"/>
    </w:rPr>
  </w:style>
  <w:style w:type="paragraph" w:styleId="IntenseQuote">
    <w:name w:val="Intense Quote"/>
    <w:basedOn w:val="Normal"/>
    <w:next w:val="Normal"/>
    <w:link w:val="IntenseQuoteChar"/>
    <w:uiPriority w:val="30"/>
    <w:qFormat w:val="1"/>
    <w:rsid w:val="00CB293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CB2936"/>
    <w:rPr>
      <w:i w:val="1"/>
      <w:iCs w:val="1"/>
      <w:color w:val="0f4761" w:themeColor="accent1" w:themeShade="0000BF"/>
    </w:rPr>
  </w:style>
  <w:style w:type="character" w:styleId="IntenseReference">
    <w:name w:val="Intense Reference"/>
    <w:basedOn w:val="DefaultParagraphFont"/>
    <w:uiPriority w:val="32"/>
    <w:qFormat w:val="1"/>
    <w:rsid w:val="00CB2936"/>
    <w:rPr>
      <w:b w:val="1"/>
      <w:bCs w:val="1"/>
      <w:smallCaps w:val="1"/>
      <w:color w:val="0f4761" w:themeColor="accent1" w:themeShade="0000BF"/>
      <w:spacing w:val="5"/>
    </w:rPr>
  </w:style>
  <w:style w:type="character" w:styleId="Hyperlink">
    <w:name w:val="Hyperlink"/>
    <w:basedOn w:val="DefaultParagraphFont"/>
    <w:uiPriority w:val="99"/>
    <w:unhideWhenUsed w:val="1"/>
    <w:rsid w:val="00CB2936"/>
    <w:rPr>
      <w:color w:val="467886" w:themeColor="hyperlink"/>
      <w:u w:val="single"/>
    </w:rPr>
  </w:style>
  <w:style w:type="paragraph" w:styleId="Header">
    <w:name w:val="header"/>
    <w:basedOn w:val="Normal"/>
    <w:link w:val="HeaderChar"/>
    <w:uiPriority w:val="99"/>
    <w:unhideWhenUsed w:val="1"/>
    <w:rsid w:val="00CB2936"/>
    <w:pPr>
      <w:tabs>
        <w:tab w:val="center" w:pos="4513"/>
        <w:tab w:val="right" w:pos="9026"/>
      </w:tabs>
    </w:pPr>
  </w:style>
  <w:style w:type="character" w:styleId="HeaderChar" w:customStyle="1">
    <w:name w:val="Header Char"/>
    <w:basedOn w:val="DefaultParagraphFont"/>
    <w:link w:val="Header"/>
    <w:uiPriority w:val="99"/>
    <w:rsid w:val="00CB2936"/>
    <w:rPr>
      <w:kern w:val="0"/>
      <w:sz w:val="24"/>
      <w:szCs w:val="24"/>
      <w:lang w:val="en-GB"/>
    </w:rPr>
  </w:style>
  <w:style w:type="paragraph" w:styleId="Footer">
    <w:name w:val="footer"/>
    <w:basedOn w:val="Normal"/>
    <w:link w:val="FooterChar"/>
    <w:uiPriority w:val="99"/>
    <w:unhideWhenUsed w:val="1"/>
    <w:rsid w:val="00CB2936"/>
    <w:pPr>
      <w:tabs>
        <w:tab w:val="center" w:pos="4513"/>
        <w:tab w:val="right" w:pos="9026"/>
      </w:tabs>
    </w:pPr>
  </w:style>
  <w:style w:type="character" w:styleId="FooterChar" w:customStyle="1">
    <w:name w:val="Footer Char"/>
    <w:basedOn w:val="DefaultParagraphFont"/>
    <w:link w:val="Footer"/>
    <w:uiPriority w:val="99"/>
    <w:rsid w:val="00CB2936"/>
    <w:rPr>
      <w:kern w:val="0"/>
      <w:sz w:val="24"/>
      <w:szCs w:val="24"/>
      <w:lang w:val="en-GB"/>
    </w:rPr>
  </w:style>
  <w:style w:type="character" w:styleId="BookTitle">
    <w:name w:val="Book Title"/>
    <w:basedOn w:val="DefaultParagraphFont"/>
    <w:uiPriority w:val="33"/>
    <w:qFormat w:val="1"/>
    <w:rsid w:val="00CB2936"/>
    <w:rPr>
      <w:b w:val="1"/>
      <w:bCs w:val="1"/>
      <w:i w:val="1"/>
      <w:iCs w:val="1"/>
      <w:spacing w:val="5"/>
    </w:rPr>
  </w:style>
  <w:style w:type="character" w:styleId="PageNumber">
    <w:name w:val="page number"/>
    <w:basedOn w:val="DefaultParagraphFont"/>
    <w:uiPriority w:val="99"/>
    <w:semiHidden w:val="1"/>
    <w:unhideWhenUsed w:val="1"/>
    <w:rsid w:val="00CB2936"/>
  </w:style>
  <w:style w:type="paragraph" w:styleId="BodyText">
    <w:name w:val="Body Text"/>
    <w:basedOn w:val="Normal"/>
    <w:link w:val="BodyTextChar"/>
    <w:rsid w:val="00CB2936"/>
    <w:pPr>
      <w:spacing w:after="120" w:before="200" w:line="276" w:lineRule="auto"/>
    </w:pPr>
    <w:rPr>
      <w:rFonts w:ascii="Arial" w:cs="Times New Roman" w:eastAsia="Times New Roman" w:hAnsi="Arial"/>
      <w:sz w:val="20"/>
      <w:szCs w:val="20"/>
      <w:lang w:bidi="en-US" w:val="en-US"/>
    </w:rPr>
  </w:style>
  <w:style w:type="character" w:styleId="BodyTextChar" w:customStyle="1">
    <w:name w:val="Body Text Char"/>
    <w:basedOn w:val="DefaultParagraphFont"/>
    <w:link w:val="BodyText"/>
    <w:rsid w:val="00CB2936"/>
    <w:rPr>
      <w:rFonts w:ascii="Arial" w:cs="Times New Roman" w:eastAsia="Times New Roman" w:hAnsi="Arial"/>
      <w:kern w:val="0"/>
      <w:sz w:val="20"/>
      <w:szCs w:val="20"/>
      <w:lang w:bidi="en-US"/>
    </w:rPr>
  </w:style>
  <w:style w:type="paragraph" w:styleId="TOCHeading">
    <w:name w:val="TOC Heading"/>
    <w:basedOn w:val="Heading1"/>
    <w:next w:val="Normal"/>
    <w:uiPriority w:val="39"/>
    <w:unhideWhenUsed w:val="1"/>
    <w:qFormat w:val="1"/>
    <w:rsid w:val="00CB2936"/>
    <w:pPr>
      <w:spacing w:after="0" w:before="480" w:line="276" w:lineRule="auto"/>
      <w:outlineLvl w:val="9"/>
    </w:pPr>
    <w:rPr>
      <w:b w:val="1"/>
      <w:bCs w:val="1"/>
      <w:sz w:val="28"/>
      <w:szCs w:val="28"/>
    </w:rPr>
  </w:style>
  <w:style w:type="paragraph" w:styleId="TOC1">
    <w:name w:val="toc 1"/>
    <w:basedOn w:val="Normal"/>
    <w:next w:val="Normal"/>
    <w:autoRedefine w:val="1"/>
    <w:uiPriority w:val="39"/>
    <w:unhideWhenUsed w:val="1"/>
    <w:rsid w:val="00CB2936"/>
    <w:pPr>
      <w:spacing w:before="120"/>
    </w:pPr>
    <w:rPr>
      <w:b w:val="1"/>
      <w:bCs w:val="1"/>
    </w:rPr>
  </w:style>
  <w:style w:type="paragraph" w:styleId="TOC3">
    <w:name w:val="toc 3"/>
    <w:basedOn w:val="Normal"/>
    <w:next w:val="Normal"/>
    <w:autoRedefine w:val="1"/>
    <w:uiPriority w:val="39"/>
    <w:unhideWhenUsed w:val="1"/>
    <w:rsid w:val="00CB2936"/>
    <w:pPr>
      <w:ind w:left="480"/>
    </w:pPr>
    <w:rPr>
      <w:sz w:val="22"/>
      <w:szCs w:val="22"/>
    </w:rPr>
  </w:style>
  <w:style w:type="table" w:styleId="LightList-Accent5">
    <w:name w:val="Light List Accent 5"/>
    <w:basedOn w:val="TableNormal"/>
    <w:uiPriority w:val="61"/>
    <w:rsid w:val="00CB2936"/>
    <w:pPr>
      <w:spacing w:after="0" w:line="240" w:lineRule="auto"/>
    </w:pPr>
    <w:rPr>
      <w:rFonts w:ascii="Calibri" w:cs="Times New Roman" w:eastAsia="Times New Roman" w:hAnsi="Calibri"/>
      <w:kern w:val="0"/>
      <w:sz w:val="20"/>
      <w:szCs w:val="20"/>
    </w:r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tblBorders>
    </w:tblPr>
    <w:tblStylePr w:type="firstRow">
      <w:pPr>
        <w:spacing w:after="0" w:before="0" w:line="240" w:lineRule="auto"/>
      </w:pPr>
      <w:rPr>
        <w:b w:val="1"/>
        <w:bCs w:val="1"/>
        <w:color w:val="ffffff" w:themeColor="background1"/>
      </w:rPr>
      <w:tblPr/>
      <w:tcPr>
        <w:shd w:color="auto" w:fill="a02b93" w:themeFill="accent5" w:val="clear"/>
      </w:tcPr>
    </w:tblStylePr>
    <w:tblStylePr w:type="lastRow">
      <w:pPr>
        <w:spacing w:after="0" w:before="0" w:line="240" w:lineRule="auto"/>
      </w:pPr>
      <w:rPr>
        <w:b w:val="1"/>
        <w:bCs w:val="1"/>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tcBorders>
      </w:tcPr>
    </w:tblStylePr>
    <w:tblStylePr w:type="firstCol">
      <w:rPr>
        <w:b w:val="1"/>
        <w:bCs w:val="1"/>
      </w:rPr>
    </w:tblStylePr>
    <w:tblStylePr w:type="lastCol">
      <w:rPr>
        <w:b w:val="1"/>
        <w:bCs w:val="1"/>
      </w:r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table" w:styleId="Table2">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 w:type="table" w:styleId="Table3">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tblStylePr w:type="band1Horz">
      <w:tcPr>
        <w:tcBorders>
          <w:top w:color="a02b93" w:space="0" w:sz="8" w:val="single"/>
          <w:left w:color="a02b93" w:space="0" w:sz="8" w:val="single"/>
          <w:bottom w:color="a02b93" w:space="0" w:sz="8" w:val="single"/>
          <w:right w:color="a02b93" w:space="0" w:sz="8" w:val="single"/>
        </w:tcBorders>
      </w:tcPr>
    </w:tblStylePr>
    <w:tblStylePr w:type="band1Vert">
      <w:tcPr>
        <w:tcBorders>
          <w:top w:color="a02b93" w:space="0" w:sz="8" w:val="single"/>
          <w:left w:color="a02b93" w:space="0" w:sz="8" w:val="single"/>
          <w:bottom w:color="a02b93" w:space="0" w:sz="8" w:val="single"/>
          <w:right w:color="a02b93" w:space="0" w:sz="8" w:val="single"/>
        </w:tcBorders>
      </w:tcPr>
    </w:tblStylePr>
    <w:tblStylePr w:type="firstCol">
      <w:rPr>
        <w:b w:val="1"/>
      </w:rPr>
    </w:tblStylePr>
    <w:tblStylePr w:type="firstRow">
      <w:pPr>
        <w:spacing w:after="0" w:before="0" w:line="240" w:lineRule="auto"/>
      </w:pPr>
      <w:rPr>
        <w:b w:val="1"/>
        <w:color w:val="ffffff"/>
      </w:rPr>
      <w:tcPr>
        <w:shd w:fill="a02b93" w:val="clear"/>
      </w:tcPr>
    </w:tblStylePr>
    <w:tblStylePr w:type="lastCol">
      <w:rPr>
        <w:b w:val="1"/>
      </w:rPr>
    </w:tblStylePr>
    <w:tblStylePr w:type="lastRow">
      <w:pPr>
        <w:spacing w:after="0" w:before="0" w:line="240" w:lineRule="auto"/>
      </w:pPr>
      <w:rPr>
        <w:b w:val="1"/>
      </w:rPr>
      <w:tcPr>
        <w:tcBorders>
          <w:top w:color="a02b93" w:space="0" w:sz="6" w:val="single"/>
          <w:left w:color="a02b93" w:space="0" w:sz="8" w:val="single"/>
          <w:bottom w:color="a02b93" w:space="0" w:sz="8" w:val="single"/>
          <w:right w:color="a02b93"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png"/><Relationship Id="rId22" Type="http://schemas.openxmlformats.org/officeDocument/2006/relationships/footer" Target="footer2.xml"/><Relationship Id="rId10" Type="http://schemas.openxmlformats.org/officeDocument/2006/relationships/image" Target="media/image6.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 Id="rId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rwEtxH0fxkLbFyWyiIkF6BgZrg==">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2024-07-29T07:33:00Z</dcterms:created>
  <dc:creator>nandish v</dc:creator>
</cp:coreProperties>
</file>