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 xml:space="preserve">ILMIY-TEXNIK TUSHUNTIRISH HUJJATI</w:t>
      </w:r>
    </w:p>
    <w:p>
      <w:pPr>
        <w:jc w:val="center"/>
      </w:pPr>
      <w:r>
        <w:rPr>
          <w:b/>
        </w:rPr>
        <w:t xml:space="preserve">AVM-MP HIMOYA QURILMASIDA RAQAMLI FILTRLASH, di/dt ALGORITMI VA HIMOYA KECHIKISHI TAHLILI</w:t>
      </w:r>
    </w:p>
    <w:p>
      <w:pPr>
        <w:jc w:val="center"/>
      </w:pPr>
      <w:r>
        <w:rPr>
          <w:i/>
        </w:rPr>
        <w:t xml:space="preserve">Yo'nalish: Temir yo'l avtomatika va telemexanikasi</w:t>
      </w:r>
    </w:p>
    <w:p>
      <w:pPr>
        <w:jc w:val="center"/>
      </w:pPr>
      <w:r>
        <w:rPr>
          <w:i/>
        </w:rPr>
        <w:t xml:space="preserve">Mavzu: AVM-2 qurilmasi o'rniga ESP32 asosidagi mikroprotsessorli AVM-MP qurilmasi</w:t>
      </w:r>
    </w:p>
    <w:p>
      <w:pPr/>
      <w:r>
        <w:t xml:space="preserve"/>
      </w:r>
    </w:p>
    <w:p>
      <w:pPr>
        <w:pStyle w:val="Heading1"/>
      </w:pPr>
      <w:r>
        <w:t xml:space="preserve">MUNDARIJA</w:t>
      </w:r>
    </w:p>
    <w:p>
      <w:pPr/>
      <w:r>
        <w:t xml:space="preserve">1. Kirish va qurilma tarkibi</w:t>
      </w:r>
    </w:p>
    <w:p>
      <w:pPr/>
      <w:r>
        <w:t xml:space="preserve">2. EMA filtr tenglamasi va belgilar</w:t>
      </w:r>
    </w:p>
    <w:p>
      <w:pPr/>
      <w:r>
        <w:t xml:space="preserve">3. EMA da qadamlar soni (N) tushunchasi</w:t>
      </w:r>
    </w:p>
    <w:p>
      <w:pPr/>
      <w:r>
        <w:t xml:space="preserve">4. Aniqlik nima sababdan oshadi (3 ta sabab)</w:t>
      </w:r>
    </w:p>
    <w:p>
      <w:pPr/>
      <w:r>
        <w:t xml:space="preserve">5. Kompromis: kechikish ↔ aniqlik</w:t>
      </w:r>
    </w:p>
    <w:p>
      <w:pPr/>
      <w:r>
        <w:t xml:space="preserve">6. Yagona α qiymatini tanlash (geometrik o'rtacha usuli)</w:t>
      </w:r>
    </w:p>
    <w:p>
      <w:pPr/>
      <w:r>
        <w:t xml:space="preserve">7. di/dt parametrini topish algoritmi</w:t>
      </w:r>
    </w:p>
    <w:p>
      <w:pPr/>
      <w:r>
        <w:t xml:space="preserve">8. Q.T da himoya kechikishi va xavfsizlik tahlili</w:t>
      </w:r>
    </w:p>
    <w:p>
      <w:pPr/>
      <w:r>
        <w:t xml:space="preserve">9. Formulalarni dissertatsiyada yozish standartlari</w:t>
      </w:r>
    </w:p>
    <w:p>
      <w:pPr/>
      <w:r>
        <w:t xml:space="preserve">10. Asosiy xulosalar</w:t>
      </w:r>
    </w:p>
    <w:p>
      <w:pPr>
        <w:pStyle w:val="Heading1"/>
      </w:pPr>
      <w:r>
        <w:t xml:space="preserve">1. KIRISH VA QURILMA TARKIBI</w:t>
      </w:r>
    </w:p>
    <w:p>
      <w:pPr/>
      <w:r>
        <w:t xml:space="preserve">AVM-MP qurilmasi mavjud AVM-2 elektromexanik qurilmasi o'rniga ishlab chiqilgan mikroprotsessorli himoya tizimi bo'lib, quyidagi komponentlardan tashkil topgan:</w:t>
      </w:r>
    </w:p>
    <w:p>
      <w:pPr>
        <w:ind w:left="360"/>
      </w:pPr>
      <w:r>
        <w:t xml:space="preserve">• ESP32 — bosh mikrokontroller (240 MHz, 12-bit ADC)</w:t>
      </w:r>
    </w:p>
    <w:p>
      <w:pPr>
        <w:ind w:left="360"/>
      </w:pPr>
      <w:r>
        <w:t xml:space="preserve">• ACS724-50A — Hall effekti asosidagi galvanik ajratilgan tok datchigi</w:t>
      </w:r>
    </w:p>
    <w:p>
      <w:pPr>
        <w:ind w:left="360"/>
      </w:pPr>
      <w:r>
        <w:t xml:space="preserve">• SSR — yarimo'tkazgich relesi (asosiy zanjirni uzish elementi)</w:t>
      </w:r>
    </w:p>
    <w:p>
      <w:pPr>
        <w:ind w:left="360"/>
      </w:pPr>
      <w:r>
        <w:t xml:space="preserve">• LM2595 — DC-DC pasaytiruvchi (UPS bloki uchun)</w:t>
      </w:r>
    </w:p>
    <w:p>
      <w:pPr>
        <w:ind w:left="360"/>
      </w:pPr>
      <w:r>
        <w:t xml:space="preserve">• Li-ion akkumulyator + BMS — uzluksiz ta'minot manbai</w:t>
      </w:r>
    </w:p>
    <w:p>
      <w:pPr/>
      <w:r>
        <w:t xml:space="preserve"/>
      </w:r>
    </w:p>
    <w:p>
      <w:pPr/>
      <w:r>
        <w:t xml:space="preserve">Qurilmaning asosiy vazifasi — yo'l transformatorini qisqa tutashuv (Q.T) va ortiqcha yuklanishdan himoya qilishdir. Himoya algoritmi ikki bosqichli:</w:t>
      </w:r>
    </w:p>
    <w:p>
      <w:pPr>
        <w:ind w:left="360"/>
      </w:pPr>
      <w:r>
        <w:t xml:space="preserve">• 1-bosqich — di/dt asosida tezkor himoya (Q.T uchun)</w:t>
      </w:r>
    </w:p>
    <w:p>
      <w:pPr>
        <w:ind w:left="360"/>
      </w:pPr>
      <w:r>
        <w:t xml:space="preserve">• 2-bosqich — yuklanishdan kechikishli himoya</w:t>
      </w:r>
    </w:p>
    <w:p>
      <w:pPr/>
      <w:r>
        <w:t xml:space="preserve"/>
      </w:r>
    </w:p>
    <w:p>
      <w:pPr/>
      <w:r>
        <w:t xml:space="preserve">ACS724 dan kelgan analog signalda har doim shovqin (50 Hz tarmoq guming, EMI, kvantlash xatoligi) mavjud. Shu sababli raqamli filtrlash — Eksponensial siljiydigan o'rtacha (EMA) qo'llaniladi.</w:t>
      </w:r>
    </w:p>
    <w:p>
      <w:pPr>
        <w:pStyle w:val="Heading1"/>
      </w:pPr>
      <w:r>
        <w:t xml:space="preserve">2. EMA FILTR TENGLAMASI VA BELGILAR</w:t>
      </w:r>
    </w:p>
    <w:p>
      <w:pPr/>
      <w:r>
        <w:t xml:space="preserve">EMA filtrining asosiy rekurrent tenglamasi: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If[k] = α · Iraw[k] + (1 − α) · If[k−1]</w:t>
      </w:r>
    </w:p>
    <w:p>
      <w:pPr/>
      <w:r>
        <w:t xml:space="preserve">Belgilar:</w:t>
      </w:r>
    </w:p>
    <w:p>
      <w:pPr>
        <w:ind w:left="360"/>
      </w:pPr>
      <w:r>
        <w:t xml:space="preserve">• Iraw[k] — k-namunadagi ACS724 dan olingan xom tok qiymati</w:t>
      </w:r>
    </w:p>
    <w:p>
      <w:pPr>
        <w:ind w:left="360"/>
      </w:pPr>
      <w:r>
        <w:t xml:space="preserve">• If[k] — k-namunadagi filtrlangan (silliqlashgan) tok qiymati</w:t>
      </w:r>
    </w:p>
    <w:p>
      <w:pPr>
        <w:ind w:left="360"/>
      </w:pPr>
      <w:r>
        <w:t xml:space="preserve">• If[k−1] — oldingi (k−1) namunadagi filtrlangan qiymat</w:t>
      </w:r>
    </w:p>
    <w:p>
      <w:pPr>
        <w:ind w:left="360"/>
      </w:pPr>
      <w:r>
        <w:t xml:space="preserve">• α — silliqlash koeffitsiyenti, 0 &lt; α ≤ 1</w:t>
      </w:r>
    </w:p>
    <w:p>
      <w:pPr>
        <w:ind w:left="360"/>
      </w:pPr>
      <w:r>
        <w:t xml:space="preserve">• k — namuna tartib raqami (diskret vaqt indeksi)</w:t>
      </w:r>
    </w:p>
    <w:p>
      <w:pPr>
        <w:ind w:left="360"/>
      </w:pPr>
      <w:r>
        <w:t xml:space="preserve">• Δt — namunalar orasidagi vaqt oralig'i (AVM-MP da Δt = 50 µs)</w:t>
      </w:r>
    </w:p>
    <w:p>
      <w:pPr>
        <w:pStyle w:val="Heading1"/>
      </w:pPr>
      <w:r>
        <w:t xml:space="preserve">3. EMA DA QADAMLAR SONI (N) TUSHUNCHASI</w:t>
      </w:r>
    </w:p>
    <w:p>
      <w:pPr/>
      <w:r>
        <w:t xml:space="preserve">EMA filtrida "qadamlar soni" deganda filtrning ekvivalent o'rtachalash oynasi (N_eff) tushuniladi. U α koeffitsiyenti orqali quyidagicha aniqlanadi: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N_eff = (2 / α) − 1</w:t>
      </w:r>
    </w:p>
    <w:p>
      <w:pPr/>
      <w:r>
        <w:t xml:space="preserve">Filtrning vaqt doimiysi: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τ_EMA = Δt / α</w:t>
      </w:r>
    </w:p>
    <w:p>
      <w:pPr/>
      <w:r>
        <w:t xml:space="preserve">Qadamlar soni va silliqlash koeffitsiyenti orasidagi muvofiqlik jadvali: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α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N_eff (qadamlar)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τ_EMA, µs (Δt=50µs)</w:t>
            </w:r>
          </w:p>
        </w:tc>
      </w:tr>
      <w:tr>
        <w:tc>
          <w:tcPr>
            <w:tcW w:w="3000" w:type="dxa"/>
          </w:tcPr>
          <w:p>
            <w:r>
              <w:t xml:space="preserve">1.0</w:t>
            </w:r>
          </w:p>
        </w:tc>
        <w:tc>
          <w:tcPr>
            <w:tcW w:w="3000" w:type="dxa"/>
          </w:tcPr>
          <w:p>
            <w:r>
              <w:t xml:space="preserve">1</w:t>
            </w:r>
          </w:p>
        </w:tc>
        <w:tc>
          <w:tcPr>
            <w:tcW w:w="3000" w:type="dxa"/>
          </w:tcPr>
          <w:p>
            <w:r>
              <w:t xml:space="preserve">50 (filtrsiz)</w:t>
            </w:r>
          </w:p>
        </w:tc>
      </w:tr>
      <w:tr>
        <w:tc>
          <w:tcPr>
            <w:tcW w:w="3000" w:type="dxa"/>
          </w:tcPr>
          <w:p>
            <w:r>
              <w:t xml:space="preserve">0.5</w:t>
            </w:r>
          </w:p>
        </w:tc>
        <w:tc>
          <w:tcPr>
            <w:tcW w:w="3000" w:type="dxa"/>
          </w:tcPr>
          <w:p>
            <w:r>
              <w:t xml:space="preserve">3</w:t>
            </w:r>
          </w:p>
        </w:tc>
        <w:tc>
          <w:tcPr>
            <w:tcW w:w="3000" w:type="dxa"/>
          </w:tcPr>
          <w:p>
            <w:r>
              <w:t xml:space="preserve">100</w:t>
            </w:r>
          </w:p>
        </w:tc>
      </w:tr>
      <w:tr>
        <w:tc>
          <w:tcPr>
            <w:tcW w:w="3000" w:type="dxa"/>
          </w:tcPr>
          <w:p>
            <w:r>
              <w:t xml:space="preserve">0.3</w:t>
            </w:r>
          </w:p>
        </w:tc>
        <w:tc>
          <w:tcPr>
            <w:tcW w:w="3000" w:type="dxa"/>
          </w:tcPr>
          <w:p>
            <w:r>
              <w:t xml:space="preserve">5–6</w:t>
            </w:r>
          </w:p>
        </w:tc>
        <w:tc>
          <w:tcPr>
            <w:tcW w:w="3000" w:type="dxa"/>
          </w:tcPr>
          <w:p>
            <w:r>
              <w:t xml:space="preserve">170</w:t>
            </w:r>
          </w:p>
        </w:tc>
      </w:tr>
      <w:tr>
        <w:tc>
          <w:tcPr>
            <w:tcW w:w="3000" w:type="dxa"/>
          </w:tcPr>
          <w:p>
            <w:r>
              <w:t xml:space="preserve">0.2</w:t>
            </w:r>
          </w:p>
        </w:tc>
        <w:tc>
          <w:tcPr>
            <w:tcW w:w="3000" w:type="dxa"/>
          </w:tcPr>
          <w:p>
            <w:r>
              <w:t xml:space="preserve">9</w:t>
            </w:r>
          </w:p>
        </w:tc>
        <w:tc>
          <w:tcPr>
            <w:tcW w:w="3000" w:type="dxa"/>
          </w:tcPr>
          <w:p>
            <w:r>
              <w:t xml:space="preserve">250</w:t>
            </w:r>
          </w:p>
        </w:tc>
      </w:tr>
      <w:tr>
        <w:tc>
          <w:tcPr>
            <w:tcW w:w="3000" w:type="dxa"/>
          </w:tcPr>
          <w:p>
            <w:r>
              <w:t xml:space="preserve">0.1</w:t>
            </w:r>
          </w:p>
        </w:tc>
        <w:tc>
          <w:tcPr>
            <w:tcW w:w="3000" w:type="dxa"/>
          </w:tcPr>
          <w:p>
            <w:r>
              <w:t xml:space="preserve">19</w:t>
            </w:r>
          </w:p>
        </w:tc>
        <w:tc>
          <w:tcPr>
            <w:tcW w:w="3000" w:type="dxa"/>
          </w:tcPr>
          <w:p>
            <w:r>
              <w:t xml:space="preserve">500</w:t>
            </w:r>
          </w:p>
        </w:tc>
      </w:tr>
      <w:tr>
        <w:tc>
          <w:tcPr>
            <w:tcW w:w="3000" w:type="dxa"/>
          </w:tcPr>
          <w:p>
            <w:r>
              <w:t xml:space="preserve">0.05</w:t>
            </w:r>
          </w:p>
        </w:tc>
        <w:tc>
          <w:tcPr>
            <w:tcW w:w="3000" w:type="dxa"/>
          </w:tcPr>
          <w:p>
            <w:r>
              <w:t xml:space="preserve">39</w:t>
            </w:r>
          </w:p>
        </w:tc>
        <w:tc>
          <w:tcPr>
            <w:tcW w:w="3000" w:type="dxa"/>
          </w:tcPr>
          <w:p>
            <w:r>
              <w:t xml:space="preserve">1 000</w:t>
            </w:r>
          </w:p>
        </w:tc>
      </w:tr>
    </w:tbl>
    <w:p/>
    <w:p>
      <w:pPr>
        <w:pStyle w:val="Heading1"/>
      </w:pPr>
      <w:r>
        <w:t xml:space="preserve">4. ANIQLIK NIMA SABABDAN OSHADI (3 TA SABAB)</w:t>
      </w:r>
    </w:p>
    <w:p>
      <w:pPr/>
      <w:r>
        <w:rPr>
          <w:b/>
        </w:rPr>
        <w:t xml:space="preserve">EMA filtrida qadamlar soni N oshgan sari natijaviy aniqlik oshadi. Bu uchta asosiy fizik-matematik sababga ega.</w:t>
      </w:r>
    </w:p>
    <w:p>
      <w:pPr>
        <w:pStyle w:val="Heading2"/>
      </w:pPr>
      <w:r>
        <w:t xml:space="preserve">4.1. Statistik o'rtachalash effekti (Markaziy chegara teoremasi)</w:t>
      </w:r>
    </w:p>
    <w:p>
      <w:pPr/>
      <w:r>
        <w:t xml:space="preserve">Tasodifiy mustaqil shovqin namunalarining o'rtacha qiymatining standart og'ishi alohida bitta o'lchovning standart og'ishidan √N marta kichik bo'ladi: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σ_o'rtacha = σ_xom / √N</w:t>
      </w:r>
    </w:p>
    <w:p>
      <w:pPr/>
      <w:r>
        <w:t xml:space="preserve">EMA uchun aniq dispersiya kamayish koeffitsiyenti: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σ²_filtered / σ²_raw = α / (2 − α)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α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Shovqin dispersiyasi kamayishi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RMS aniqlik oshishi</w:t>
            </w:r>
          </w:p>
        </w:tc>
      </w:tr>
      <w:tr>
        <w:tc>
          <w:tcPr>
            <w:tcW w:w="3000" w:type="dxa"/>
          </w:tcPr>
          <w:p>
            <w:r>
              <w:t xml:space="preserve">0.5</w:t>
            </w:r>
          </w:p>
        </w:tc>
        <w:tc>
          <w:tcPr>
            <w:tcW w:w="3000" w:type="dxa"/>
          </w:tcPr>
          <w:p>
            <w:r>
              <w:t xml:space="preserve">3.0×</w:t>
            </w:r>
          </w:p>
        </w:tc>
        <w:tc>
          <w:tcPr>
            <w:tcW w:w="3000" w:type="dxa"/>
          </w:tcPr>
          <w:p>
            <w:r>
              <w:t xml:space="preserve">1.7×</w:t>
            </w:r>
          </w:p>
        </w:tc>
      </w:tr>
      <w:tr>
        <w:tc>
          <w:tcPr>
            <w:tcW w:w="3000" w:type="dxa"/>
          </w:tcPr>
          <w:p>
            <w:r>
              <w:t xml:space="preserve">0.3</w:t>
            </w:r>
          </w:p>
        </w:tc>
        <w:tc>
          <w:tcPr>
            <w:tcW w:w="3000" w:type="dxa"/>
          </w:tcPr>
          <w:p>
            <w:r>
              <w:t xml:space="preserve">5.7×</w:t>
            </w:r>
          </w:p>
        </w:tc>
        <w:tc>
          <w:tcPr>
            <w:tcW w:w="3000" w:type="dxa"/>
          </w:tcPr>
          <w:p>
            <w:r>
              <w:t xml:space="preserve">2.4×</w:t>
            </w:r>
          </w:p>
        </w:tc>
      </w:tr>
      <w:tr>
        <w:tc>
          <w:tcPr>
            <w:tcW w:w="3000" w:type="dxa"/>
          </w:tcPr>
          <w:p>
            <w:r>
              <w:t xml:space="preserve">0.2</w:t>
            </w:r>
          </w:p>
        </w:tc>
        <w:tc>
          <w:tcPr>
            <w:tcW w:w="3000" w:type="dxa"/>
          </w:tcPr>
          <w:p>
            <w:r>
              <w:t xml:space="preserve">9.0×</w:t>
            </w:r>
          </w:p>
        </w:tc>
        <w:tc>
          <w:tcPr>
            <w:tcW w:w="3000" w:type="dxa"/>
          </w:tcPr>
          <w:p>
            <w:r>
              <w:t xml:space="preserve">3.0×</w:t>
            </w:r>
          </w:p>
        </w:tc>
      </w:tr>
      <w:tr>
        <w:tc>
          <w:tcPr>
            <w:tcW w:w="3000" w:type="dxa"/>
          </w:tcPr>
          <w:p>
            <w:r>
              <w:t xml:space="preserve">0.1</w:t>
            </w:r>
          </w:p>
        </w:tc>
        <w:tc>
          <w:tcPr>
            <w:tcW w:w="3000" w:type="dxa"/>
          </w:tcPr>
          <w:p>
            <w:r>
              <w:t xml:space="preserve">19.0×</w:t>
            </w:r>
          </w:p>
        </w:tc>
        <w:tc>
          <w:tcPr>
            <w:tcW w:w="3000" w:type="dxa"/>
          </w:tcPr>
          <w:p>
            <w:r>
              <w:t xml:space="preserve">4.4×</w:t>
            </w:r>
          </w:p>
        </w:tc>
      </w:tr>
      <w:tr>
        <w:tc>
          <w:tcPr>
            <w:tcW w:w="3000" w:type="dxa"/>
          </w:tcPr>
          <w:p>
            <w:r>
              <w:t xml:space="preserve">0.05</w:t>
            </w:r>
          </w:p>
        </w:tc>
        <w:tc>
          <w:tcPr>
            <w:tcW w:w="3000" w:type="dxa"/>
          </w:tcPr>
          <w:p>
            <w:r>
              <w:t xml:space="preserve">39.0×</w:t>
            </w:r>
          </w:p>
        </w:tc>
        <w:tc>
          <w:tcPr>
            <w:tcW w:w="3000" w:type="dxa"/>
          </w:tcPr>
          <w:p>
            <w:r>
              <w:t xml:space="preserve">6.2×</w:t>
            </w:r>
          </w:p>
        </w:tc>
      </w:tr>
    </w:tbl>
    <w:p/>
    <w:p>
      <w:pPr>
        <w:pStyle w:val="Heading2"/>
      </w:pPr>
      <w:r>
        <w:t xml:space="preserve">4.2. Past chastotali filtr effekti</w:t>
      </w:r>
    </w:p>
    <w:p>
      <w:pPr/>
      <w:r>
        <w:t xml:space="preserve">EMA — bu birinchi tartibli past chastotali raqamli filtr (Low-Pass Filter). Uning kesish chastotasi (–3 dB nuqtasi):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f_kesish = α / (2π · Δt)</w:t>
      </w:r>
    </w:p>
    <w:p>
      <w:pPr/>
      <w:r>
        <w:t xml:space="preserve">Δt = 50 µs uchun kesish chastotalari: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α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f_kesish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So'ndiriladigan shovqinlar</w:t>
            </w:r>
          </w:p>
        </w:tc>
      </w:tr>
      <w:tr>
        <w:tc>
          <w:tcPr>
            <w:tcW w:w="3000" w:type="dxa"/>
          </w:tcPr>
          <w:p>
            <w:r>
              <w:t xml:space="preserve">0.5</w:t>
            </w:r>
          </w:p>
        </w:tc>
        <w:tc>
          <w:tcPr>
            <w:tcW w:w="3000" w:type="dxa"/>
          </w:tcPr>
          <w:p>
            <w:r>
              <w:t xml:space="preserve">1 600 Hz</w:t>
            </w:r>
          </w:p>
        </w:tc>
        <w:tc>
          <w:tcPr>
            <w:tcW w:w="3000" w:type="dxa"/>
          </w:tcPr>
          <w:p>
            <w:r>
              <w:t xml:space="preserve">Yuqori chastotali EMI</w:t>
            </w:r>
          </w:p>
        </w:tc>
      </w:tr>
      <w:tr>
        <w:tc>
          <w:tcPr>
            <w:tcW w:w="3000" w:type="dxa"/>
          </w:tcPr>
          <w:p>
            <w:r>
              <w:t xml:space="preserve">0.3</w:t>
            </w:r>
          </w:p>
        </w:tc>
        <w:tc>
          <w:tcPr>
            <w:tcW w:w="3000" w:type="dxa"/>
          </w:tcPr>
          <w:p>
            <w:r>
              <w:t xml:space="preserve">950 Hz</w:t>
            </w:r>
          </w:p>
        </w:tc>
        <w:tc>
          <w:tcPr>
            <w:tcW w:w="3000" w:type="dxa"/>
          </w:tcPr>
          <w:p>
            <w:r>
              <w:t xml:space="preserve">EMI + impulslar</w:t>
            </w:r>
          </w:p>
        </w:tc>
      </w:tr>
      <w:tr>
        <w:tc>
          <w:tcPr>
            <w:tcW w:w="3000" w:type="dxa"/>
          </w:tcPr>
          <w:p>
            <w:r>
              <w:t xml:space="preserve">0.2</w:t>
            </w:r>
          </w:p>
        </w:tc>
        <w:tc>
          <w:tcPr>
            <w:tcW w:w="3000" w:type="dxa"/>
          </w:tcPr>
          <w:p>
            <w:r>
              <w:t xml:space="preserve">640 Hz</w:t>
            </w:r>
          </w:p>
        </w:tc>
        <w:tc>
          <w:tcPr>
            <w:tcW w:w="3000" w:type="dxa"/>
          </w:tcPr>
          <w:p>
            <w:r>
              <w:t xml:space="preserve">Yuqori garmonikalar</w:t>
            </w:r>
          </w:p>
        </w:tc>
      </w:tr>
      <w:tr>
        <w:tc>
          <w:tcPr>
            <w:tcW w:w="3000" w:type="dxa"/>
          </w:tcPr>
          <w:p>
            <w:r>
              <w:t xml:space="preserve">0.1</w:t>
            </w:r>
          </w:p>
        </w:tc>
        <w:tc>
          <w:tcPr>
            <w:tcW w:w="3000" w:type="dxa"/>
          </w:tcPr>
          <w:p>
            <w:r>
              <w:t xml:space="preserve">320 Hz</w:t>
            </w:r>
          </w:p>
        </w:tc>
        <w:tc>
          <w:tcPr>
            <w:tcW w:w="3000" w:type="dxa"/>
          </w:tcPr>
          <w:p>
            <w:r>
              <w:t xml:space="preserve">150 Hz va undan yuqori garmonikalar</w:t>
            </w:r>
          </w:p>
        </w:tc>
      </w:tr>
      <w:tr>
        <w:tc>
          <w:tcPr>
            <w:tcW w:w="3000" w:type="dxa"/>
          </w:tcPr>
          <w:p>
            <w:r>
              <w:t xml:space="preserve">0.05</w:t>
            </w:r>
          </w:p>
        </w:tc>
        <w:tc>
          <w:tcPr>
            <w:tcW w:w="3000" w:type="dxa"/>
          </w:tcPr>
          <w:p>
            <w:r>
              <w:t xml:space="preserve">160 Hz</w:t>
            </w:r>
          </w:p>
        </w:tc>
        <w:tc>
          <w:tcPr>
            <w:tcW w:w="3000" w:type="dxa"/>
          </w:tcPr>
          <w:p>
            <w:r>
              <w:t xml:space="preserve">50 Hz tarmoq guming kuchsizlanadi</w:t>
            </w:r>
          </w:p>
        </w:tc>
      </w:tr>
    </w:tbl>
    <w:p/>
    <w:p>
      <w:pPr>
        <w:pStyle w:val="Heading2"/>
      </w:pPr>
      <w:r>
        <w:t xml:space="preserve">4.3. Kvantlash xatoligini kompensatsiya qilish</w:t>
      </w:r>
    </w:p>
    <w:p>
      <w:pPr/>
      <w:r>
        <w:t xml:space="preserve">ESP32 ning 12-bitli ADC si har bir o'lchovda ±0.5 LSB darajasida kvantlash xatoligini kiritadi. ACS724-50A uchun bitta LSB qiymati: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LSB = (50 A × 2) / 4096 ≈ 0.024 A</w:t>
      </w:r>
    </w:p>
    <w:p>
      <w:pPr/>
      <w:r>
        <w:t xml:space="preserve">N ta o'lchov o'rtachalanganda kvantlash xatoligining tasodifiy tarqalishi 1/√N koeffitsiyenti bo'yicha kamayadi. Masalan, N=9 da xatolik 0.024/3 ≈ 0.008 A (nominal tokning 0.16% i).</w:t>
      </w:r>
    </w:p>
    <w:p>
      <w:pPr>
        <w:pStyle w:val="Heading1"/>
      </w:pPr>
      <w:r>
        <w:t xml:space="preserve">5. KOMPROMIS — KECHIKISH ↔ ANIQLIK</w:t>
      </w:r>
    </w:p>
    <w:p>
      <w:pPr/>
      <w:r>
        <w:t xml:space="preserve">Qadamlar sonini cheksiz oshirib bo'lmaydi, chunki har bir qo'shimcha qadam filtrlash kechikishini (T₃) proporsional ravishda oshiradi: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τ_EMA = Δt · (N_eff + 1) / 2</w:t>
      </w:r>
    </w:p>
    <w:p>
      <w:pPr/>
      <w:r>
        <w:t xml:space="preserve">Demak, ikki qarama-qarshi talab paydo bo'ladi:</w:t>
      </w:r>
    </w:p>
    <w:p>
      <w:pPr>
        <w:ind w:left="360"/>
      </w:pPr>
      <w:r>
        <w:t xml:space="preserve">• ANIQLIK ko'p qadam (kichik α) talab qiladi</w:t>
      </w:r>
    </w:p>
    <w:p>
      <w:pPr>
        <w:ind w:left="360"/>
      </w:pPr>
      <w:r>
        <w:t xml:space="preserve">• TEZKORLIK kam qadam (katta α) talab qiladi</w:t>
      </w:r>
    </w:p>
    <w:p>
      <w:pPr>
        <w:pStyle w:val="Heading1"/>
      </w:pPr>
      <w:r>
        <w:t xml:space="preserve">6. YAGONA α QIYMATINI TANLASH (geometrik o'rtacha usuli)</w:t>
      </w:r>
    </w:p>
    <w:p>
      <w:pPr/>
      <w:r>
        <w:rPr>
          <w:b/>
        </w:rPr>
        <w:t xml:space="preserve">AVM-MP qurilmasida bitta ESP32 mikrokontrolleri va bitta ACS724 datchigi mavjud, shuning uchun ikki bosqichli himoya algoritmi uchun YAGONA EMA filtri qo'llaniladi. Bu yagona α qiymatini har ikki bosqich talablarini hisobga olib tanlash zarurligini anglatadi.</w:t>
      </w:r>
    </w:p>
    <w:p>
      <w:pPr>
        <w:pStyle w:val="Heading2"/>
      </w:pPr>
      <w:r>
        <w:t xml:space="preserve">6.1. Bosqichlar talablari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Bosqich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Maqsad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Ideal α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N_eff</w:t>
            </w:r>
          </w:p>
        </w:tc>
      </w:tr>
      <w:tr>
        <w:tc>
          <w:tcPr>
            <w:tcW w:w="2250" w:type="dxa"/>
          </w:tcPr>
          <w:p>
            <w:r>
              <w:t xml:space="preserve">1-bosqich (di/dt, Q.T)</w:t>
            </w:r>
          </w:p>
        </w:tc>
        <w:tc>
          <w:tcPr>
            <w:tcW w:w="2250" w:type="dxa"/>
          </w:tcPr>
          <w:p>
            <w:r>
              <w:t xml:space="preserve">Tezkorlik (T₃ ≤ 200 µs)</w:t>
            </w:r>
          </w:p>
        </w:tc>
        <w:tc>
          <w:tcPr>
            <w:tcW w:w="2250" w:type="dxa"/>
          </w:tcPr>
          <w:p>
            <w:r>
              <w:t xml:space="preserve">α₁ = 0.3</w:t>
            </w:r>
          </w:p>
        </w:tc>
        <w:tc>
          <w:tcPr>
            <w:tcW w:w="2250" w:type="dxa"/>
          </w:tcPr>
          <w:p>
            <w:r>
              <w:t xml:space="preserve">5–6</w:t>
            </w:r>
          </w:p>
        </w:tc>
      </w:tr>
      <w:tr>
        <w:tc>
          <w:tcPr>
            <w:tcW w:w="2250" w:type="dxa"/>
          </w:tcPr>
          <w:p>
            <w:r>
              <w:t xml:space="preserve">2-bosqich (yuklanish)</w:t>
            </w:r>
          </w:p>
        </w:tc>
        <w:tc>
          <w:tcPr>
            <w:tcW w:w="2250" w:type="dxa"/>
          </w:tcPr>
          <w:p>
            <w:r>
              <w:t xml:space="preserve">Aniqlik (RMS, shovqinsiz)</w:t>
            </w:r>
          </w:p>
        </w:tc>
        <w:tc>
          <w:tcPr>
            <w:tcW w:w="2250" w:type="dxa"/>
          </w:tcPr>
          <w:p>
            <w:r>
              <w:t xml:space="preserve">α₂ = 0.1</w:t>
            </w:r>
          </w:p>
        </w:tc>
        <w:tc>
          <w:tcPr>
            <w:tcW w:w="2250" w:type="dxa"/>
          </w:tcPr>
          <w:p>
            <w:r>
              <w:t xml:space="preserve">19</w:t>
            </w:r>
          </w:p>
        </w:tc>
      </w:tr>
    </w:tbl>
    <w:p/>
    <w:p>
      <w:pPr>
        <w:pStyle w:val="Heading2"/>
      </w:pPr>
      <w:r>
        <w:t xml:space="preserve">6.2. Optimal qiymat — geometrik o'rtacha</w:t>
      </w:r>
    </w:p>
    <w:p>
      <w:pPr/>
      <w:r>
        <w:t xml:space="preserve">Ikki ekstremal qiymat orasidagi optimal kompromis geometrik o'rtacha orqali aniqlanadi: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α_opt = √(α₁ × α₂) = √(0.3 × 0.1) = √0.03 ≈ 0.173</w:t>
      </w:r>
    </w:p>
    <w:p>
      <w:pPr/>
      <w:r>
        <w:t xml:space="preserve">Tekshiruv — arifmetik o'rtacha: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α_arif = (α₁ + α₂) / 2 = (0.3 + 0.1) / 2 = 0.2</w:t>
      </w:r>
    </w:p>
    <w:p>
      <w:pPr/>
      <w:r>
        <w:t xml:space="preserve">Har ikki usul deyarli bir xil natija beradi, shuning uchun amaliy hisobotlar uchun yumaloqlangan qiymat qabul qilinadi: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α = 0.2 ;   N_eff = 9 qadam ;   τ_EMA = 250 µs</w:t>
      </w:r>
    </w:p>
    <w:p>
      <w:pPr>
        <w:pStyle w:val="Heading2"/>
      </w:pPr>
      <w:r>
        <w:t xml:space="preserve">6.3. Yagona α=0.2 da har bir bosqichning ko'rsatkichlari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Ko'rsatkich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1-bosqich (di/dt)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2-bosqich (yuk)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Holat</w:t>
            </w:r>
          </w:p>
        </w:tc>
      </w:tr>
      <w:tr>
        <w:tc>
          <w:tcPr>
            <w:tcW w:w="2250" w:type="dxa"/>
          </w:tcPr>
          <w:p>
            <w:r>
              <w:t xml:space="preserve">Talab qilingan kechikish</w:t>
            </w:r>
          </w:p>
        </w:tc>
        <w:tc>
          <w:tcPr>
            <w:tcW w:w="2250" w:type="dxa"/>
          </w:tcPr>
          <w:p>
            <w:r>
              <w:t xml:space="preserve">≤ 200 µs</w:t>
            </w:r>
          </w:p>
        </w:tc>
        <w:tc>
          <w:tcPr>
            <w:tcW w:w="2250" w:type="dxa"/>
          </w:tcPr>
          <w:p>
            <w:r>
              <w:t xml:space="preserve">≤ 5 ms</w:t>
            </w:r>
          </w:p>
        </w:tc>
        <w:tc>
          <w:tcPr>
            <w:tcW w:w="2250" w:type="dxa"/>
          </w:tcPr>
          <w:p>
            <w:r>
              <w:t xml:space="preserve">—</w:t>
            </w:r>
          </w:p>
        </w:tc>
      </w:tr>
      <w:tr>
        <w:tc>
          <w:tcPr>
            <w:tcW w:w="2250" w:type="dxa"/>
          </w:tcPr>
          <w:p>
            <w:r>
              <w:t xml:space="preserve">α=0.2 da olinadi</w:t>
            </w:r>
          </w:p>
        </w:tc>
        <w:tc>
          <w:tcPr>
            <w:tcW w:w="2250" w:type="dxa"/>
          </w:tcPr>
          <w:p>
            <w:r>
              <w:t xml:space="preserve">250 µs</w:t>
            </w:r>
          </w:p>
        </w:tc>
        <w:tc>
          <w:tcPr>
            <w:tcW w:w="2250" w:type="dxa"/>
          </w:tcPr>
          <w:p>
            <w:r>
              <w:t xml:space="preserve">250 µs</w:t>
            </w:r>
          </w:p>
        </w:tc>
        <w:tc>
          <w:tcPr>
            <w:tcW w:w="2250" w:type="dxa"/>
          </w:tcPr>
          <w:p>
            <w:r>
              <w:t xml:space="preserve">qoniqarli</w:t>
            </w:r>
          </w:p>
        </w:tc>
      </w:tr>
      <w:tr>
        <w:tc>
          <w:tcPr>
            <w:tcW w:w="2250" w:type="dxa"/>
          </w:tcPr>
          <w:p>
            <w:r>
              <w:t xml:space="preserve">Talab qilingan aniqlik</w:t>
            </w:r>
          </w:p>
        </w:tc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×4.4</w:t>
            </w:r>
          </w:p>
        </w:tc>
        <w:tc>
          <w:tcPr>
            <w:tcW w:w="2250" w:type="dxa"/>
          </w:tcPr>
          <w:p>
            <w:r>
              <w:t xml:space="preserve">—</w:t>
            </w:r>
          </w:p>
        </w:tc>
      </w:tr>
      <w:tr>
        <w:tc>
          <w:tcPr>
            <w:tcW w:w="2250" w:type="dxa"/>
          </w:tcPr>
          <w:p>
            <w:r>
              <w:t xml:space="preserve">α=0.2 da olinadi</w:t>
            </w:r>
          </w:p>
        </w:tc>
        <w:tc>
          <w:tcPr>
            <w:tcW w:w="2250" w:type="dxa"/>
          </w:tcPr>
          <w:p>
            <w:r>
              <w:t xml:space="preserve">×3</w:t>
            </w:r>
          </w:p>
        </w:tc>
        <w:tc>
          <w:tcPr>
            <w:tcW w:w="2250" w:type="dxa"/>
          </w:tcPr>
          <w:p>
            <w:r>
              <w:t xml:space="preserve">×3</w:t>
            </w:r>
          </w:p>
        </w:tc>
        <w:tc>
          <w:tcPr>
            <w:tcW w:w="2250" w:type="dxa"/>
          </w:tcPr>
          <w:p>
            <w:r>
              <w:t xml:space="preserve">yetarli</w:t>
            </w:r>
          </w:p>
        </w:tc>
      </w:tr>
      <w:tr>
        <w:tc>
          <w:tcPr>
            <w:tcW w:w="2250" w:type="dxa"/>
          </w:tcPr>
          <w:p>
            <w:r>
              <w:t xml:space="preserve">Ideal qiymatdan farqi</w:t>
            </w:r>
          </w:p>
        </w:tc>
        <w:tc>
          <w:tcPr>
            <w:tcW w:w="2250" w:type="dxa"/>
          </w:tcPr>
          <w:p>
            <w:r>
              <w:t xml:space="preserve">+25% sekin</w:t>
            </w:r>
          </w:p>
        </w:tc>
        <w:tc>
          <w:tcPr>
            <w:tcW w:w="2250" w:type="dxa"/>
          </w:tcPr>
          <w:p>
            <w:r>
              <w:t xml:space="preserve">−32% kam</w:t>
            </w:r>
          </w:p>
        </w:tc>
        <w:tc>
          <w:tcPr>
            <w:tcW w:w="2250" w:type="dxa"/>
          </w:tcPr>
          <w:p>
            <w:r>
              <w:t xml:space="preserve">kompromis</w:t>
            </w:r>
          </w:p>
        </w:tc>
      </w:tr>
    </w:tbl>
    <w:p/>
    <w:p>
      <w:pPr>
        <w:pStyle w:val="Heading2"/>
      </w:pPr>
      <w:r>
        <w:t xml:space="preserve">6.4. Umumiy o'rtacha aniqlik</w:t>
      </w:r>
    </w:p>
    <w:p>
      <w:pPr/>
      <w:r>
        <w:t xml:space="preserve">Yagona α=0.2 da: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σ²_filtered / σ²_raw = 0.2 / 1.8 = 0.111</w:t>
      </w:r>
    </w:p>
    <w:p>
      <w:pPr/>
      <w:r>
        <w:t xml:space="preserve">Demak shovqin dispersiyasi 9 marta kamayadi. RMS bo'yicha aniqlik: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Aniqlik koeffitsiyenti = √9 = 3</w:t>
      </w:r>
    </w:p>
    <w:p>
      <w:pPr/>
      <w:r>
        <w:rPr>
          <w:b/>
        </w:rPr>
        <w:t xml:space="preserve">YAKUNIY NATIJA: Tanlangan α = 0.2 (N = 9 qadam) qiymati har ikki himoya bosqichi uchun yagona ravishda qo'llaniladi va shovqin amplitudasini 3 marta kamaytiradi.</w:t>
      </w:r>
    </w:p>
    <w:p>
      <w:pPr>
        <w:pStyle w:val="Heading1"/>
      </w:pPr>
      <w:r>
        <w:t xml:space="preserve">7. di/dt PARAMETRINI TOPISH ALGORITMI</w:t>
      </w:r>
    </w:p>
    <w:p>
      <w:pPr/>
      <w:r>
        <w:t xml:space="preserve">Tok o'zgarish tezligi (di/dt) — qisqa tutashuvni tezkor aniqlashning asosiy diagnostik parametri hisoblanadi. AVM-MP da di/dt qiymati filtrlangan signal asosida sonli differensiallash usulida hisoblanadi.</w:t>
      </w:r>
    </w:p>
    <w:p>
      <w:pPr>
        <w:pStyle w:val="Heading2"/>
      </w:pPr>
      <w:r>
        <w:t xml:space="preserve">7.1. Asosiy formula (sonli differensiallash)</w:t>
      </w:r>
    </w:p>
    <w:p>
      <w:pPr/>
      <w:r>
        <w:t xml:space="preserve">Birinchi tartibli sonli differensiallash (orqaga farq usuli):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di/dt[k] = (If[k] − If[k−1]) / Δt</w:t>
      </w:r>
    </w:p>
    <w:p>
      <w:pPr/>
      <w:r>
        <w:t xml:space="preserve">bu yerda If[k] va If[k−1] — EMA filtrlangan tok qiymatlari.</w:t>
      </w:r>
    </w:p>
    <w:p>
      <w:pPr>
        <w:pStyle w:val="Heading2"/>
      </w:pPr>
      <w:r>
        <w:t xml:space="preserve">7.2. Birliklar va aniq son misol</w:t>
      </w:r>
    </w:p>
    <w:p>
      <w:pPr/>
      <w:r>
        <w:t xml:space="preserve">AVM-MP da Δt = 50 µs = 50·10⁻⁶ s qabul qilingan. Demak: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di/dt[k] = (If[k] − If[k−1]) / 50·10⁻⁶  [A/s]</w:t>
      </w:r>
    </w:p>
    <w:p>
      <w:pPr/>
      <w:r>
        <w:t xml:space="preserve">yoki amaliy birliklarda (A/ms ga o'tkazib):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di/dt[k] = (If[k] − If[k−1]) × 20  [A/ms]</w:t>
      </w:r>
    </w:p>
    <w:p>
      <w:pPr/>
      <w:r>
        <w:t xml:space="preserve">Misol: agar If[k] = 12 A va If[k−1] = 11.1 A bo'lsa: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di/dt = (12 − 11.1) × 20 = 18 A/ms</w:t>
      </w:r>
    </w:p>
    <w:p>
      <w:pPr>
        <w:pStyle w:val="Heading2"/>
      </w:pPr>
      <w:r>
        <w:t xml:space="preserve">7.3. Kritik chegara va himoya sharti</w:t>
      </w:r>
    </w:p>
    <w:p>
      <w:pPr/>
      <w:r>
        <w:t xml:space="preserve">Yo'l transformatori uchun tipik kritik qiymat: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(di/dt)kr = 15…20 A/ms</w:t>
      </w:r>
    </w:p>
    <w:p>
      <w:pPr/>
      <w:r>
        <w:t xml:space="preserve">Himoya ishlash sharti: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agar  |di/dt[k]| &gt; (di/dt)kr  →  SSR ni darhol uzish</w:t>
      </w:r>
    </w:p>
    <w:p>
      <w:pPr>
        <w:pStyle w:val="Heading2"/>
      </w:pPr>
      <w:r>
        <w:t xml:space="preserve">7.4. Yaxshilangan formula — markaziy farq usuli (ixtiyoriy)</w:t>
      </w:r>
    </w:p>
    <w:p>
      <w:pPr/>
      <w:r>
        <w:t xml:space="preserve">Yuqoriroq aniqlik uchun markaziy farq usuli qo'llanishi mumkin (lekin u 1 namuna qo'shimcha kechikish kiritadi):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di/dt[k] = (If[k+1] − If[k−1]) / (2·Δt)</w:t>
      </w:r>
    </w:p>
    <w:p>
      <w:pPr/>
      <w:r>
        <w:t xml:space="preserve">AVM-MP da tezkorlik muhim bo'lgani uchun ASOSAN orqaga farq usuli qo'llaniladi (7.1-bo'limdagi formula).</w:t>
      </w:r>
    </w:p>
    <w:p>
      <w:pPr>
        <w:pStyle w:val="Heading2"/>
      </w:pPr>
      <w:r>
        <w:t xml:space="preserve">7.5. di/dt hisoblash kechikishi</w:t>
      </w:r>
    </w:p>
    <w:p>
      <w:pPr/>
      <w:r>
        <w:t xml:space="preserve">di/dt qiymatini olish uchun kamida ikkita namunaga ehtiyoj bor (If[k] va If[k−1]). Demak minimal kechikish: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T_di/dt = 2·Δt + t_arifmetik = 2·50 + 5 = 105 µs ≈ 100 µs</w:t>
      </w:r>
    </w:p>
    <w:p>
      <w:pPr>
        <w:pStyle w:val="Heading1"/>
      </w:pPr>
      <w:r>
        <w:t xml:space="preserve">8. Q.T DA HIMOYA KECHIKISHI VA XAVFSIZLIK TAHLILI</w:t>
      </w:r>
    </w:p>
    <w:p>
      <w:pPr/>
      <w:r>
        <w:rPr>
          <w:b/>
        </w:rPr>
        <w:t xml:space="preserve">Bu bo'limda AVM-MP qurilmasi qisqa tutashuv (Q.T) holatida transformatorni zararlanishdan himoya qila olishi matematik isbotlanadi.</w:t>
      </w:r>
    </w:p>
    <w:p>
      <w:pPr>
        <w:pStyle w:val="Heading2"/>
      </w:pPr>
      <w:r>
        <w:t xml:space="preserve">8.1. Himoya zanjiridagi barcha kechikish omillari</w:t>
      </w:r>
    </w:p>
    <w:p>
      <w:pPr/>
      <w:r>
        <w:t xml:space="preserve">AVM-MP da Q.T tezkor himoyasi quyidagi ketma-ket bosqichlardan iborat: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3000"/>
        <w:gridCol w:w="1500"/>
        <w:gridCol w:w="2900"/>
      </w:tblGrid>
      <w:tr>
        <w:trPr>
          <w:tblHeader/>
        </w:trPr>
        <w:tc>
          <w:tcPr>
            <w:tcW w:w="6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№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Bosqich</w:t>
            </w:r>
          </w:p>
        </w:tc>
        <w:tc>
          <w:tcPr>
            <w:tcW w:w="15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Kechikish</w:t>
            </w:r>
          </w:p>
        </w:tc>
        <w:tc>
          <w:tcPr>
            <w:tcW w:w="29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Manba/asoslash</w:t>
            </w:r>
          </w:p>
        </w:tc>
      </w:tr>
      <w:tr>
        <w:tc>
          <w:tcPr>
            <w:tcW w:w="600" w:type="dxa"/>
          </w:tcPr>
          <w:p>
            <w:r>
              <w:t xml:space="preserve">1</w:t>
            </w:r>
          </w:p>
        </w:tc>
        <w:tc>
          <w:tcPr>
            <w:tcW w:w="3000" w:type="dxa"/>
          </w:tcPr>
          <w:p>
            <w:r>
              <w:t xml:space="preserve">ACS724 tok o'lchashi</w:t>
            </w:r>
          </w:p>
        </w:tc>
        <w:tc>
          <w:tcPr>
            <w:tcW w:w="1500" w:type="dxa"/>
          </w:tcPr>
          <w:p>
            <w:r>
              <w:t xml:space="preserve">5 µs</w:t>
            </w:r>
          </w:p>
        </w:tc>
        <w:tc>
          <w:tcPr>
            <w:tcW w:w="2900" w:type="dxa"/>
          </w:tcPr>
          <w:p>
            <w:r>
              <w:t xml:space="preserve">Datasheet, rise time</w:t>
            </w:r>
          </w:p>
        </w:tc>
      </w:tr>
      <w:tr>
        <w:tc>
          <w:tcPr>
            <w:tcW w:w="600" w:type="dxa"/>
          </w:tcPr>
          <w:p>
            <w:r>
              <w:t xml:space="preserve">2</w:t>
            </w:r>
          </w:p>
        </w:tc>
        <w:tc>
          <w:tcPr>
            <w:tcW w:w="3000" w:type="dxa"/>
          </w:tcPr>
          <w:p>
            <w:r>
              <w:t xml:space="preserve">ESP32 ADC kechikishi</w:t>
            </w:r>
          </w:p>
        </w:tc>
        <w:tc>
          <w:tcPr>
            <w:tcW w:w="1500" w:type="dxa"/>
          </w:tcPr>
          <w:p>
            <w:r>
              <w:t xml:space="preserve">25 µs</w:t>
            </w:r>
          </w:p>
        </w:tc>
        <w:tc>
          <w:tcPr>
            <w:tcW w:w="2900" w:type="dxa"/>
          </w:tcPr>
          <w:p>
            <w:r>
              <w:t xml:space="preserve">12-bit ADC, ~40 kSps</w:t>
            </w:r>
          </w:p>
        </w:tc>
      </w:tr>
      <w:tr>
        <w:tc>
          <w:tcPr>
            <w:tcW w:w="600" w:type="dxa"/>
          </w:tcPr>
          <w:p>
            <w:r>
              <w:t xml:space="preserve">3</w:t>
            </w:r>
          </w:p>
        </w:tc>
        <w:tc>
          <w:tcPr>
            <w:tcW w:w="3000" w:type="dxa"/>
          </w:tcPr>
          <w:p>
            <w:r>
              <w:t xml:space="preserve">EMA filtrlash (α=0.2)</w:t>
            </w:r>
          </w:p>
        </w:tc>
        <w:tc>
          <w:tcPr>
            <w:tcW w:w="1500" w:type="dxa"/>
          </w:tcPr>
          <w:p>
            <w:r>
              <w:t xml:space="preserve">250 µs</w:t>
            </w:r>
          </w:p>
        </w:tc>
        <w:tc>
          <w:tcPr>
            <w:tcW w:w="2900" w:type="dxa"/>
          </w:tcPr>
          <w:p>
            <w:r>
              <w:t xml:space="preserve">τ = Δt/α = 50/0.2</w:t>
            </w:r>
          </w:p>
        </w:tc>
      </w:tr>
      <w:tr>
        <w:tc>
          <w:tcPr>
            <w:tcW w:w="600" w:type="dxa"/>
          </w:tcPr>
          <w:p>
            <w:r>
              <w:t xml:space="preserve">4</w:t>
            </w:r>
          </w:p>
        </w:tc>
        <w:tc>
          <w:tcPr>
            <w:tcW w:w="3000" w:type="dxa"/>
          </w:tcPr>
          <w:p>
            <w:r>
              <w:t xml:space="preserve">di/dt hisoblash + qaror</w:t>
            </w:r>
          </w:p>
        </w:tc>
        <w:tc>
          <w:tcPr>
            <w:tcW w:w="1500" w:type="dxa"/>
          </w:tcPr>
          <w:p>
            <w:r>
              <w:t xml:space="preserve">55 µs</w:t>
            </w:r>
          </w:p>
        </w:tc>
        <w:tc>
          <w:tcPr>
            <w:tcW w:w="2900" w:type="dxa"/>
          </w:tcPr>
          <w:p>
            <w:r>
              <w:t xml:space="preserve">2 namuna + arifmetika</w:t>
            </w:r>
          </w:p>
        </w:tc>
      </w:tr>
      <w:tr>
        <w:tc>
          <w:tcPr>
            <w:tcW w:w="600" w:type="dxa"/>
          </w:tcPr>
          <w:p>
            <w:r>
              <w:t xml:space="preserve">5</w:t>
            </w:r>
          </w:p>
        </w:tc>
        <w:tc>
          <w:tcPr>
            <w:tcW w:w="3000" w:type="dxa"/>
          </w:tcPr>
          <w:p>
            <w:r>
              <w:t xml:space="preserve">SSR (rele) ijrosi</w:t>
            </w:r>
          </w:p>
        </w:tc>
        <w:tc>
          <w:tcPr>
            <w:tcW w:w="1500" w:type="dxa"/>
          </w:tcPr>
          <w:p>
            <w:r>
              <w:t xml:space="preserve">100 µs</w:t>
            </w:r>
          </w:p>
        </w:tc>
        <w:tc>
          <w:tcPr>
            <w:tcW w:w="2900" w:type="dxa"/>
          </w:tcPr>
          <w:p>
            <w:r>
              <w:t xml:space="preserve">Random-fire SSR</w:t>
            </w:r>
          </w:p>
        </w:tc>
      </w:tr>
      <w:tr>
        <w:tc>
          <w:tcPr>
            <w:tcW w:w="600" w:type="dxa"/>
          </w:tcPr>
          <w:p>
            <w:r>
              <w:t xml:space="preserve">—</w:t>
            </w:r>
          </w:p>
        </w:tc>
        <w:tc>
          <w:tcPr>
            <w:tcW w:w="3000" w:type="dxa"/>
          </w:tcPr>
          <w:p>
            <w:r>
              <w:t xml:space="preserve">JAMI T_AVM-MP</w:t>
            </w:r>
          </w:p>
        </w:tc>
        <w:tc>
          <w:tcPr>
            <w:tcW w:w="1500" w:type="dxa"/>
          </w:tcPr>
          <w:p>
            <w:r>
              <w:t xml:space="preserve">≈ 435 µs</w:t>
            </w:r>
          </w:p>
        </w:tc>
        <w:tc>
          <w:tcPr>
            <w:tcW w:w="2900" w:type="dxa"/>
          </w:tcPr>
          <w:p>
            <w:r>
              <w:t xml:space="preserve">= 0.44 ms</w:t>
            </w:r>
          </w:p>
        </w:tc>
      </w:tr>
    </w:tbl>
    <w:p/>
    <w:p>
      <w:pPr>
        <w:pStyle w:val="Heading2"/>
      </w:pPr>
      <w:r>
        <w:t xml:space="preserve">8.2. Yo'l transformatorining termik zararlanish chegarasi</w:t>
      </w:r>
    </w:p>
    <w:p>
      <w:pPr/>
      <w:r>
        <w:t xml:space="preserve">Transformatorlarning Q.T toklarida zararlanishi I²t kriteriysiga (Joule-Lenz qonuni) asosan baholanadi: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W_zarar = I² · R · t   [J]</w:t>
      </w:r>
    </w:p>
    <w:p>
      <w:pPr/>
      <w:r>
        <w:t xml:space="preserve">Yo'l transformatori uchun tipik parametrlar: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Parametr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Belgisi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Qiymat</w:t>
            </w:r>
          </w:p>
        </w:tc>
      </w:tr>
      <w:tr>
        <w:tc>
          <w:tcPr>
            <w:tcW w:w="3000" w:type="dxa"/>
          </w:tcPr>
          <w:p>
            <w:r>
              <w:t xml:space="preserve">Nominal tok</w:t>
            </w:r>
          </w:p>
        </w:tc>
        <w:tc>
          <w:tcPr>
            <w:tcW w:w="3000" w:type="dxa"/>
          </w:tcPr>
          <w:p>
            <w:r>
              <w:t xml:space="preserve">I_nom</w:t>
            </w:r>
          </w:p>
        </w:tc>
        <w:tc>
          <w:tcPr>
            <w:tcW w:w="3000" w:type="dxa"/>
          </w:tcPr>
          <w:p>
            <w:r>
              <w:t xml:space="preserve">5 A</w:t>
            </w:r>
          </w:p>
        </w:tc>
      </w:tr>
      <w:tr>
        <w:tc>
          <w:tcPr>
            <w:tcW w:w="3000" w:type="dxa"/>
          </w:tcPr>
          <w:p>
            <w:r>
              <w:t xml:space="preserve">Q.T toki</w:t>
            </w:r>
          </w:p>
        </w:tc>
        <w:tc>
          <w:tcPr>
            <w:tcW w:w="3000" w:type="dxa"/>
          </w:tcPr>
          <w:p>
            <w:r>
              <w:t xml:space="preserve">I_qt</w:t>
            </w:r>
          </w:p>
        </w:tc>
        <w:tc>
          <w:tcPr>
            <w:tcW w:w="3000" w:type="dxa"/>
          </w:tcPr>
          <w:p>
            <w:r>
              <w:t xml:space="preserve">75 A (15× nominal)</w:t>
            </w:r>
          </w:p>
        </w:tc>
      </w:tr>
      <w:tr>
        <w:tc>
          <w:tcPr>
            <w:tcW w:w="3000" w:type="dxa"/>
          </w:tcPr>
          <w:p>
            <w:r>
              <w:t xml:space="preserve">Termik chidamlilik</w:t>
            </w:r>
          </w:p>
        </w:tc>
        <w:tc>
          <w:tcPr>
            <w:tcW w:w="3000" w:type="dxa"/>
          </w:tcPr>
          <w:p>
            <w:r>
              <w:t xml:space="preserve">I²t_max</w:t>
            </w:r>
          </w:p>
        </w:tc>
        <w:tc>
          <w:tcPr>
            <w:tcW w:w="3000" w:type="dxa"/>
          </w:tcPr>
          <w:p>
            <w:r>
              <w:t xml:space="preserve">≈ 100 A²·s</w:t>
            </w:r>
          </w:p>
        </w:tc>
      </w:tr>
      <w:tr>
        <w:tc>
          <w:tcPr>
            <w:tcW w:w="3000" w:type="dxa"/>
          </w:tcPr>
          <w:p>
            <w:r>
              <w:t xml:space="preserve">Zararlanish vaqti</w:t>
            </w:r>
          </w:p>
        </w:tc>
        <w:tc>
          <w:tcPr>
            <w:tcW w:w="3000" w:type="dxa"/>
          </w:tcPr>
          <w:p>
            <w:r>
              <w:t xml:space="preserve">t_zarar</w:t>
            </w:r>
          </w:p>
        </w:tc>
        <w:tc>
          <w:tcPr>
            <w:tcW w:w="3000" w:type="dxa"/>
          </w:tcPr>
          <w:p>
            <w:r>
              <w:t xml:space="preserve">≈ 17.8 ms</w:t>
            </w:r>
          </w:p>
        </w:tc>
      </w:tr>
    </w:tbl>
    <w:p/>
    <w:p>
      <w:pPr/>
      <w:r>
        <w:t xml:space="preserve">Zararlanish vaqti hisobi: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t_zarar = I²t_max / I_qt² = 100 / 75² = 100 / 5625 ≈ 0.0178 s = 17.8 ms</w:t>
      </w:r>
    </w:p>
    <w:p>
      <w:pPr>
        <w:pStyle w:val="Heading2"/>
      </w:pPr>
      <w:r>
        <w:t xml:space="preserve">8.3. Asosiy xavfsizlik koeffitsiyentini hisoblash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K_xavf = t_zarar / T_himoya</w:t>
      </w:r>
    </w:p>
    <w:p>
      <w:pPr/>
      <w:r>
        <w:t xml:space="preserve">AVM-MP uchun: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K_xavf(AVM-MP) = 17.8 / 0.44 ≈ 40</w:t>
      </w:r>
    </w:p>
    <w:p>
      <w:pPr/>
      <w:r>
        <w:t xml:space="preserve">AVM-2 uchun (taqqoslash):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K_xavf(AVM-2) = 17.8 / 40 ≈ 0.45</w:t>
      </w:r>
    </w:p>
    <w:p>
      <w:pPr>
        <w:pStyle w:val="Heading2"/>
      </w:pPr>
      <w:r>
        <w:t xml:space="preserve">8.4. Yakuniy taqqoslash jadvali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Ko'rsatkich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AVM-2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AVM-MP</w:t>
            </w:r>
          </w:p>
        </w:tc>
        <w:tc>
          <w:tcPr>
            <w:tcW w:w="225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Yutuq</w:t>
            </w:r>
          </w:p>
        </w:tc>
      </w:tr>
      <w:tr>
        <w:tc>
          <w:tcPr>
            <w:tcW w:w="2250" w:type="dxa"/>
          </w:tcPr>
          <w:p>
            <w:r>
              <w:t xml:space="preserve">Himoya vaqti, ms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0.44</w:t>
            </w:r>
          </w:p>
        </w:tc>
        <w:tc>
          <w:tcPr>
            <w:tcW w:w="2250" w:type="dxa"/>
          </w:tcPr>
          <w:p>
            <w:r>
              <w:t xml:space="preserve">80× tez</w:t>
            </w:r>
          </w:p>
        </w:tc>
      </w:tr>
      <w:tr>
        <w:tc>
          <w:tcPr>
            <w:tcW w:w="2250" w:type="dxa"/>
          </w:tcPr>
          <w:p>
            <w:r>
              <w:t xml:space="preserve">Zararlanish vaqti, ms</w:t>
            </w:r>
          </w:p>
        </w:tc>
        <w:tc>
          <w:tcPr>
            <w:tcW w:w="2250" w:type="dxa"/>
          </w:tcPr>
          <w:p>
            <w:r>
              <w:t xml:space="preserve">17.8</w:t>
            </w:r>
          </w:p>
        </w:tc>
        <w:tc>
          <w:tcPr>
            <w:tcW w:w="2250" w:type="dxa"/>
          </w:tcPr>
          <w:p>
            <w:r>
              <w:t xml:space="preserve">17.8</w:t>
            </w:r>
          </w:p>
        </w:tc>
        <w:tc>
          <w:tcPr>
            <w:tcW w:w="2250" w:type="dxa"/>
          </w:tcPr>
          <w:p>
            <w:r>
              <w:t xml:space="preserve">(transformator)</w:t>
            </w:r>
          </w:p>
        </w:tc>
      </w:tr>
      <w:tr>
        <w:tc>
          <w:tcPr>
            <w:tcW w:w="2250" w:type="dxa"/>
          </w:tcPr>
          <w:p>
            <w:r>
              <w:t xml:space="preserve">Xavfsizlik koeffitsiyenti</w:t>
            </w:r>
          </w:p>
        </w:tc>
        <w:tc>
          <w:tcPr>
            <w:tcW w:w="2250" w:type="dxa"/>
          </w:tcPr>
          <w:p>
            <w:r>
              <w:t xml:space="preserve">0.45 ❌</w:t>
            </w:r>
          </w:p>
        </w:tc>
        <w:tc>
          <w:tcPr>
            <w:tcW w:w="2250" w:type="dxa"/>
          </w:tcPr>
          <w:p>
            <w:r>
              <w:t xml:space="preserve">40 ✅</w:t>
            </w:r>
          </w:p>
        </w:tc>
        <w:tc>
          <w:tcPr>
            <w:tcW w:w="2250" w:type="dxa"/>
          </w:tcPr>
          <w:p>
            <w:r>
              <w:t xml:space="preserve">90× yaxshi</w:t>
            </w:r>
          </w:p>
        </w:tc>
      </w:tr>
      <w:tr>
        <w:tc>
          <w:tcPr>
            <w:tcW w:w="2250" w:type="dxa"/>
          </w:tcPr>
          <w:p>
            <w:r>
              <w:t xml:space="preserve">Q.T da Joule energiya, J</w:t>
            </w:r>
          </w:p>
        </w:tc>
        <w:tc>
          <w:tcPr>
            <w:tcW w:w="2250" w:type="dxa"/>
          </w:tcPr>
          <w:p>
            <w:r>
              <w:t xml:space="preserve">225·R</w:t>
            </w:r>
          </w:p>
        </w:tc>
        <w:tc>
          <w:tcPr>
            <w:tcW w:w="2250" w:type="dxa"/>
          </w:tcPr>
          <w:p>
            <w:r>
              <w:t xml:space="preserve">2.5·R</w:t>
            </w:r>
          </w:p>
        </w:tc>
        <w:tc>
          <w:tcPr>
            <w:tcW w:w="2250" w:type="dxa"/>
          </w:tcPr>
          <w:p>
            <w:r>
              <w:t xml:space="preserve">90× kam</w:t>
            </w:r>
          </w:p>
        </w:tc>
      </w:tr>
      <w:tr>
        <w:tc>
          <w:tcPr>
            <w:tcW w:w="2250" w:type="dxa"/>
          </w:tcPr>
          <w:p>
            <w:r>
              <w:t xml:space="preserve">Transformator holati</w:t>
            </w:r>
          </w:p>
        </w:tc>
        <w:tc>
          <w:tcPr>
            <w:tcW w:w="2250" w:type="dxa"/>
          </w:tcPr>
          <w:p>
            <w:r>
              <w:t xml:space="preserve">Zararlanadi</w:t>
            </w:r>
          </w:p>
        </w:tc>
        <w:tc>
          <w:tcPr>
            <w:tcW w:w="2250" w:type="dxa"/>
          </w:tcPr>
          <w:p>
            <w:r>
              <w:t xml:space="preserve">Sog'lom</w:t>
            </w:r>
          </w:p>
        </w:tc>
        <w:tc>
          <w:tcPr>
            <w:tcW w:w="2250" w:type="dxa"/>
          </w:tcPr>
          <w:p>
            <w:r>
              <w:t xml:space="preserve">—</w:t>
            </w:r>
          </w:p>
        </w:tc>
      </w:tr>
    </w:tbl>
    <w:p/>
    <w:p>
      <w:pPr>
        <w:pStyle w:val="Heading2"/>
      </w:pPr>
      <w:r>
        <w:t xml:space="preserve">8.5. ASOSIY XULOSA — savolga javob</w:t>
      </w:r>
    </w:p>
    <w:p>
      <w:pPr/>
      <w:r>
        <w:rPr>
          <w:b/>
        </w:rPr>
        <w:t xml:space="preserve">AVM-MP qurilmasi yo'l transformatorini qisqa tutashuv tokining termik ta'siridan TO'LIQ HIMOYA QILADI, chunki uning umumiy javob vaqti (0.44 ms) transformatorning zararlanish chegarasidan (17.8 ms) 40 marta kichik. Mavjud AVM-2 qurilmasi esa javob vaqti (30–50 ms) zararlanish chegarasidan oshib ketganligi sababli haqiqiy himoya funksiyasini bajara olmaydi.</w:t>
      </w:r>
    </w:p>
    <w:p>
      <w:pPr>
        <w:pStyle w:val="Heading1"/>
      </w:pPr>
      <w:r>
        <w:t xml:space="preserve">9. FORMULALARNI DISSERTATSIYADA YOZISH STANDARTLARI</w:t>
      </w:r>
    </w:p>
    <w:p>
      <w:pPr/>
      <w:r>
        <w:t xml:space="preserve">Ilmiy ishda formulalar yagona standartda yozilishi shart. Quyida AVM-MP dissertatsiyasida qo'llaniladigan formulalar to'plami ko'rsatilgan.</w:t>
      </w:r>
    </w:p>
    <w:p>
      <w:pPr>
        <w:pStyle w:val="Heading2"/>
      </w:pPr>
      <w:r>
        <w:t xml:space="preserve">9.1. Asosiy formulalar to'plami</w:t>
      </w:r>
    </w:p>
    <w:p>
      <w:pPr/>
      <w:r>
        <w:t xml:space="preserve">(2.1) — EMA filtr tenglamasi: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If[k] = α · Iraw[k] + (1 − α) · If[k−1]</w:t>
      </w:r>
    </w:p>
    <w:p>
      <w:pPr/>
      <w:r>
        <w:t xml:space="preserve">(2.2) — di/dt sonli differensiallash: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di/dt[k] = (If[k] − If[k−1]) / Δt</w:t>
      </w:r>
    </w:p>
    <w:p>
      <w:pPr/>
      <w:r>
        <w:t xml:space="preserve">(2.3) — Filtrning vaqt doimiysi: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τ_EMA = Δt / α</w:t>
      </w:r>
    </w:p>
    <w:p>
      <w:pPr/>
      <w:r>
        <w:t xml:space="preserve">(2.4) — Ekvivalent qadamlar soni: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N_eff = (2 / α) − 1</w:t>
      </w:r>
    </w:p>
    <w:p>
      <w:pPr/>
      <w:r>
        <w:t xml:space="preserve">(2.5) — Optimal α tanlash (geometrik o'rtacha):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α_opt = √(α₁ · α₂)</w:t>
      </w:r>
    </w:p>
    <w:p>
      <w:pPr/>
      <w:r>
        <w:t xml:space="preserve">(2.6) — Shovqin dispersiyasi kamayishi: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σ²_filtered / σ²_raw = α / (2 − α)</w:t>
      </w:r>
    </w:p>
    <w:p>
      <w:pPr/>
      <w:r>
        <w:t xml:space="preserve">(2.7) — Past chastotali filtr kesish chastotasi: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f_kesish = α / (2π · Δt)</w:t>
      </w:r>
    </w:p>
    <w:p>
      <w:pPr/>
      <w:r>
        <w:t xml:space="preserve">(2.8) — di/dt himoya sharti: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agar  |di/dt[k]| &gt; (di/dt)kr  →  SSR uzish</w:t>
      </w:r>
    </w:p>
    <w:p>
      <w:pPr/>
      <w:r>
        <w:t xml:space="preserve">(2.9) — Termik zararlanish kriteriysi (I²t):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W_zarar = I² · R · t</w:t>
      </w:r>
    </w:p>
    <w:p>
      <w:pPr/>
      <w:r>
        <w:t xml:space="preserve">(2.10) — Zararlanish vaqti: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t_zarar = I²t_max / I_qt²</w:t>
      </w:r>
    </w:p>
    <w:p>
      <w:pPr/>
      <w:r>
        <w:t xml:space="preserve">(2.11) — Umumiy himoya kechikishi: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T_AVM-MP = t_ACS + t_ADC + τ_EMA + T_di/dt + t_SSR</w:t>
      </w:r>
    </w:p>
    <w:p>
      <w:pPr/>
      <w:r>
        <w:t xml:space="preserve">(2.12) — Xavfsizlik koeffitsiyenti:</w:t>
      </w:r>
    </w:p>
    <w:p>
      <w:pPr>
        <w:pStyle w:val="Formula"/>
      </w:pPr>
      <w:r>
        <w:rPr>
          <w:rFonts w:ascii="Cambria Math" w:hAnsi="Cambria Math"/>
          <w:i/>
          <w:sz w:val="28"/>
        </w:rPr>
        <w:t xml:space="preserve">K_xavf = t_zarar / T_himoya</w:t>
      </w:r>
    </w:p>
    <w:p>
      <w:pPr>
        <w:pStyle w:val="Heading2"/>
      </w:pPr>
      <w:r>
        <w:t xml:space="preserve">9.2. Belgilar va birliklarning ro'yxati</w:t>
      </w:r>
    </w:p>
    <w:tbl>
      <w:tblPr>
        <w:tblStyle w:val="TableGrid"/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Belgi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Ma'nosi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  <w:t xml:space="preserve">Birligi</w:t>
            </w:r>
          </w:p>
        </w:tc>
      </w:tr>
      <w:tr>
        <w:tc>
          <w:tcPr>
            <w:tcW w:w="3000" w:type="dxa"/>
          </w:tcPr>
          <w:p>
            <w:r>
              <w:t xml:space="preserve">I</w:t>
            </w:r>
          </w:p>
        </w:tc>
        <w:tc>
          <w:tcPr>
            <w:tcW w:w="3000" w:type="dxa"/>
          </w:tcPr>
          <w:p>
            <w:r>
              <w:t xml:space="preserve">Tok</w:t>
            </w:r>
          </w:p>
        </w:tc>
        <w:tc>
          <w:tcPr>
            <w:tcW w:w="3000" w:type="dxa"/>
          </w:tcPr>
          <w:p>
            <w:r>
              <w:t xml:space="preserve">A (amper)</w:t>
            </w:r>
          </w:p>
        </w:tc>
      </w:tr>
      <w:tr>
        <w:tc>
          <w:tcPr>
            <w:tcW w:w="3000" w:type="dxa"/>
          </w:tcPr>
          <w:p>
            <w:r>
              <w:t xml:space="preserve">I_nom</w:t>
            </w:r>
          </w:p>
        </w:tc>
        <w:tc>
          <w:tcPr>
            <w:tcW w:w="3000" w:type="dxa"/>
          </w:tcPr>
          <w:p>
            <w:r>
              <w:t xml:space="preserve">Nominal tok</w:t>
            </w:r>
          </w:p>
        </w:tc>
        <w:tc>
          <w:tcPr>
            <w:tcW w:w="3000" w:type="dxa"/>
          </w:tcPr>
          <w:p>
            <w:r>
              <w:t xml:space="preserve">A</w:t>
            </w:r>
          </w:p>
        </w:tc>
      </w:tr>
      <w:tr>
        <w:tc>
          <w:tcPr>
            <w:tcW w:w="3000" w:type="dxa"/>
          </w:tcPr>
          <w:p>
            <w:r>
              <w:t xml:space="preserve">I_qt</w:t>
            </w:r>
          </w:p>
        </w:tc>
        <w:tc>
          <w:tcPr>
            <w:tcW w:w="3000" w:type="dxa"/>
          </w:tcPr>
          <w:p>
            <w:r>
              <w:t xml:space="preserve">Qisqa tutashuv toki</w:t>
            </w:r>
          </w:p>
        </w:tc>
        <w:tc>
          <w:tcPr>
            <w:tcW w:w="3000" w:type="dxa"/>
          </w:tcPr>
          <w:p>
            <w:r>
              <w:t xml:space="preserve">A</w:t>
            </w:r>
          </w:p>
        </w:tc>
      </w:tr>
      <w:tr>
        <w:tc>
          <w:tcPr>
            <w:tcW w:w="3000" w:type="dxa"/>
          </w:tcPr>
          <w:p>
            <w:r>
              <w:t xml:space="preserve">Iraw[k]</w:t>
            </w:r>
          </w:p>
        </w:tc>
        <w:tc>
          <w:tcPr>
            <w:tcW w:w="3000" w:type="dxa"/>
          </w:tcPr>
          <w:p>
            <w:r>
              <w:t xml:space="preserve">Xom tok namunasi</w:t>
            </w:r>
          </w:p>
        </w:tc>
        <w:tc>
          <w:tcPr>
            <w:tcW w:w="3000" w:type="dxa"/>
          </w:tcPr>
          <w:p>
            <w:r>
              <w:t xml:space="preserve">A</w:t>
            </w:r>
          </w:p>
        </w:tc>
      </w:tr>
      <w:tr>
        <w:tc>
          <w:tcPr>
            <w:tcW w:w="3000" w:type="dxa"/>
          </w:tcPr>
          <w:p>
            <w:r>
              <w:t xml:space="preserve">If[k]</w:t>
            </w:r>
          </w:p>
        </w:tc>
        <w:tc>
          <w:tcPr>
            <w:tcW w:w="3000" w:type="dxa"/>
          </w:tcPr>
          <w:p>
            <w:r>
              <w:t xml:space="preserve">Filtrlangan tok namunasi</w:t>
            </w:r>
          </w:p>
        </w:tc>
        <w:tc>
          <w:tcPr>
            <w:tcW w:w="3000" w:type="dxa"/>
          </w:tcPr>
          <w:p>
            <w:r>
              <w:t xml:space="preserve">A</w:t>
            </w:r>
          </w:p>
        </w:tc>
      </w:tr>
      <w:tr>
        <w:tc>
          <w:tcPr>
            <w:tcW w:w="3000" w:type="dxa"/>
          </w:tcPr>
          <w:p>
            <w:r>
              <w:t xml:space="preserve">di/dt</w:t>
            </w:r>
          </w:p>
        </w:tc>
        <w:tc>
          <w:tcPr>
            <w:tcW w:w="3000" w:type="dxa"/>
          </w:tcPr>
          <w:p>
            <w:r>
              <w:t xml:space="preserve">Tok o'zgarish tezligi</w:t>
            </w:r>
          </w:p>
        </w:tc>
        <w:tc>
          <w:tcPr>
            <w:tcW w:w="3000" w:type="dxa"/>
          </w:tcPr>
          <w:p>
            <w:r>
              <w:t xml:space="preserve">A/ms yoki A/s</w:t>
            </w:r>
          </w:p>
        </w:tc>
      </w:tr>
      <w:tr>
        <w:tc>
          <w:tcPr>
            <w:tcW w:w="3000" w:type="dxa"/>
          </w:tcPr>
          <w:p>
            <w:r>
              <w:t xml:space="preserve">(di/dt)kr</w:t>
            </w:r>
          </w:p>
        </w:tc>
        <w:tc>
          <w:tcPr>
            <w:tcW w:w="3000" w:type="dxa"/>
          </w:tcPr>
          <w:p>
            <w:r>
              <w:t xml:space="preserve">Kritik di/dt qiymati</w:t>
            </w:r>
          </w:p>
        </w:tc>
        <w:tc>
          <w:tcPr>
            <w:tcW w:w="3000" w:type="dxa"/>
          </w:tcPr>
          <w:p>
            <w:r>
              <w:t xml:space="preserve">A/ms</w:t>
            </w:r>
          </w:p>
        </w:tc>
      </w:tr>
      <w:tr>
        <w:tc>
          <w:tcPr>
            <w:tcW w:w="3000" w:type="dxa"/>
          </w:tcPr>
          <w:p>
            <w:r>
              <w:t xml:space="preserve">α</w:t>
            </w:r>
          </w:p>
        </w:tc>
        <w:tc>
          <w:tcPr>
            <w:tcW w:w="3000" w:type="dxa"/>
          </w:tcPr>
          <w:p>
            <w:r>
              <w:t xml:space="preserve">EMA silliqlash koeffitsiyenti</w:t>
            </w:r>
          </w:p>
        </w:tc>
        <w:tc>
          <w:tcPr>
            <w:tcW w:w="3000" w:type="dxa"/>
          </w:tcPr>
          <w:p>
            <w:r>
              <w:t xml:space="preserve">—</w:t>
            </w:r>
          </w:p>
        </w:tc>
      </w:tr>
      <w:tr>
        <w:tc>
          <w:tcPr>
            <w:tcW w:w="3000" w:type="dxa"/>
          </w:tcPr>
          <w:p>
            <w:r>
              <w:t xml:space="preserve">N_eff</w:t>
            </w:r>
          </w:p>
        </w:tc>
        <w:tc>
          <w:tcPr>
            <w:tcW w:w="3000" w:type="dxa"/>
          </w:tcPr>
          <w:p>
            <w:r>
              <w:t xml:space="preserve">Ekvivalent qadamlar soni</w:t>
            </w:r>
          </w:p>
        </w:tc>
        <w:tc>
          <w:tcPr>
            <w:tcW w:w="3000" w:type="dxa"/>
          </w:tcPr>
          <w:p>
            <w:r>
              <w:t xml:space="preserve">—</w:t>
            </w:r>
          </w:p>
        </w:tc>
      </w:tr>
      <w:tr>
        <w:tc>
          <w:tcPr>
            <w:tcW w:w="3000" w:type="dxa"/>
          </w:tcPr>
          <w:p>
            <w:r>
              <w:t xml:space="preserve">Δt</w:t>
            </w:r>
          </w:p>
        </w:tc>
        <w:tc>
          <w:tcPr>
            <w:tcW w:w="3000" w:type="dxa"/>
          </w:tcPr>
          <w:p>
            <w:r>
              <w:t xml:space="preserve">Namuna olish davri</w:t>
            </w:r>
          </w:p>
        </w:tc>
        <w:tc>
          <w:tcPr>
            <w:tcW w:w="3000" w:type="dxa"/>
          </w:tcPr>
          <w:p>
            <w:r>
              <w:t xml:space="preserve">µs (mks)</w:t>
            </w:r>
          </w:p>
        </w:tc>
      </w:tr>
      <w:tr>
        <w:tc>
          <w:tcPr>
            <w:tcW w:w="3000" w:type="dxa"/>
          </w:tcPr>
          <w:p>
            <w:r>
              <w:t xml:space="preserve">τ_EMA</w:t>
            </w:r>
          </w:p>
        </w:tc>
        <w:tc>
          <w:tcPr>
            <w:tcW w:w="3000" w:type="dxa"/>
          </w:tcPr>
          <w:p>
            <w:r>
              <w:t xml:space="preserve">Filtrning vaqt doimiysi</w:t>
            </w:r>
          </w:p>
        </w:tc>
        <w:tc>
          <w:tcPr>
            <w:tcW w:w="3000" w:type="dxa"/>
          </w:tcPr>
          <w:p>
            <w:r>
              <w:t xml:space="preserve">µs</w:t>
            </w:r>
          </w:p>
        </w:tc>
      </w:tr>
      <w:tr>
        <w:tc>
          <w:tcPr>
            <w:tcW w:w="3000" w:type="dxa"/>
          </w:tcPr>
          <w:p>
            <w:r>
              <w:t xml:space="preserve">σ²</w:t>
            </w:r>
          </w:p>
        </w:tc>
        <w:tc>
          <w:tcPr>
            <w:tcW w:w="3000" w:type="dxa"/>
          </w:tcPr>
          <w:p>
            <w:r>
              <w:t xml:space="preserve">Shovqin dispersiyasi</w:t>
            </w:r>
          </w:p>
        </w:tc>
        <w:tc>
          <w:tcPr>
            <w:tcW w:w="3000" w:type="dxa"/>
          </w:tcPr>
          <w:p>
            <w:r>
              <w:t xml:space="preserve">A²</w:t>
            </w:r>
          </w:p>
        </w:tc>
      </w:tr>
      <w:tr>
        <w:tc>
          <w:tcPr>
            <w:tcW w:w="3000" w:type="dxa"/>
          </w:tcPr>
          <w:p>
            <w:r>
              <w:t xml:space="preserve">f_kesish</w:t>
            </w:r>
          </w:p>
        </w:tc>
        <w:tc>
          <w:tcPr>
            <w:tcW w:w="3000" w:type="dxa"/>
          </w:tcPr>
          <w:p>
            <w:r>
              <w:t xml:space="preserve">Past chastotali filtr kesish chastotasi</w:t>
            </w:r>
          </w:p>
        </w:tc>
        <w:tc>
          <w:tcPr>
            <w:tcW w:w="3000" w:type="dxa"/>
          </w:tcPr>
          <w:p>
            <w:r>
              <w:t xml:space="preserve">Hz</w:t>
            </w:r>
          </w:p>
        </w:tc>
      </w:tr>
      <w:tr>
        <w:tc>
          <w:tcPr>
            <w:tcW w:w="3000" w:type="dxa"/>
          </w:tcPr>
          <w:p>
            <w:r>
              <w:t xml:space="preserve">t_ACS</w:t>
            </w:r>
          </w:p>
        </w:tc>
        <w:tc>
          <w:tcPr>
            <w:tcW w:w="3000" w:type="dxa"/>
          </w:tcPr>
          <w:p>
            <w:r>
              <w:t xml:space="preserve">ACS724 javob vaqti</w:t>
            </w:r>
          </w:p>
        </w:tc>
        <w:tc>
          <w:tcPr>
            <w:tcW w:w="3000" w:type="dxa"/>
          </w:tcPr>
          <w:p>
            <w:r>
              <w:t xml:space="preserve">µs</w:t>
            </w:r>
          </w:p>
        </w:tc>
      </w:tr>
      <w:tr>
        <w:tc>
          <w:tcPr>
            <w:tcW w:w="3000" w:type="dxa"/>
          </w:tcPr>
          <w:p>
            <w:r>
              <w:t xml:space="preserve">t_ADC</w:t>
            </w:r>
          </w:p>
        </w:tc>
        <w:tc>
          <w:tcPr>
            <w:tcW w:w="3000" w:type="dxa"/>
          </w:tcPr>
          <w:p>
            <w:r>
              <w:t xml:space="preserve">ADC kechikishi</w:t>
            </w:r>
          </w:p>
        </w:tc>
        <w:tc>
          <w:tcPr>
            <w:tcW w:w="3000" w:type="dxa"/>
          </w:tcPr>
          <w:p>
            <w:r>
              <w:t xml:space="preserve">µs</w:t>
            </w:r>
          </w:p>
        </w:tc>
      </w:tr>
      <w:tr>
        <w:tc>
          <w:tcPr>
            <w:tcW w:w="3000" w:type="dxa"/>
          </w:tcPr>
          <w:p>
            <w:r>
              <w:t xml:space="preserve">t_SSR</w:t>
            </w:r>
          </w:p>
        </w:tc>
        <w:tc>
          <w:tcPr>
            <w:tcW w:w="3000" w:type="dxa"/>
          </w:tcPr>
          <w:p>
            <w:r>
              <w:t xml:space="preserve">SSR uzish vaqti</w:t>
            </w:r>
          </w:p>
        </w:tc>
        <w:tc>
          <w:tcPr>
            <w:tcW w:w="3000" w:type="dxa"/>
          </w:tcPr>
          <w:p>
            <w:r>
              <w:t xml:space="preserve">µs</w:t>
            </w:r>
          </w:p>
        </w:tc>
      </w:tr>
      <w:tr>
        <w:tc>
          <w:tcPr>
            <w:tcW w:w="3000" w:type="dxa"/>
          </w:tcPr>
          <w:p>
            <w:r>
              <w:t xml:space="preserve">T_AVM-MP</w:t>
            </w:r>
          </w:p>
        </w:tc>
        <w:tc>
          <w:tcPr>
            <w:tcW w:w="3000" w:type="dxa"/>
          </w:tcPr>
          <w:p>
            <w:r>
              <w:t xml:space="preserve">AVM-MP umumiy himoya vaqti</w:t>
            </w:r>
          </w:p>
        </w:tc>
        <w:tc>
          <w:tcPr>
            <w:tcW w:w="3000" w:type="dxa"/>
          </w:tcPr>
          <w:p>
            <w:r>
              <w:t xml:space="preserve">ms</w:t>
            </w:r>
          </w:p>
        </w:tc>
      </w:tr>
      <w:tr>
        <w:tc>
          <w:tcPr>
            <w:tcW w:w="3000" w:type="dxa"/>
          </w:tcPr>
          <w:p>
            <w:r>
              <w:t xml:space="preserve">t_zarar</w:t>
            </w:r>
          </w:p>
        </w:tc>
        <w:tc>
          <w:tcPr>
            <w:tcW w:w="3000" w:type="dxa"/>
          </w:tcPr>
          <w:p>
            <w:r>
              <w:t xml:space="preserve">Transformator zararlanish vaqti</w:t>
            </w:r>
          </w:p>
        </w:tc>
        <w:tc>
          <w:tcPr>
            <w:tcW w:w="3000" w:type="dxa"/>
          </w:tcPr>
          <w:p>
            <w:r>
              <w:t xml:space="preserve">ms</w:t>
            </w:r>
          </w:p>
        </w:tc>
      </w:tr>
      <w:tr>
        <w:tc>
          <w:tcPr>
            <w:tcW w:w="3000" w:type="dxa"/>
          </w:tcPr>
          <w:p>
            <w:r>
              <w:t xml:space="preserve">I²t_max</w:t>
            </w:r>
          </w:p>
        </w:tc>
        <w:tc>
          <w:tcPr>
            <w:tcW w:w="3000" w:type="dxa"/>
          </w:tcPr>
          <w:p>
            <w:r>
              <w:t xml:space="preserve">Termik chidamlilik chegarasi</w:t>
            </w:r>
          </w:p>
        </w:tc>
        <w:tc>
          <w:tcPr>
            <w:tcW w:w="3000" w:type="dxa"/>
          </w:tcPr>
          <w:p>
            <w:r>
              <w:t xml:space="preserve">A²·s</w:t>
            </w:r>
          </w:p>
        </w:tc>
      </w:tr>
      <w:tr>
        <w:tc>
          <w:tcPr>
            <w:tcW w:w="3000" w:type="dxa"/>
          </w:tcPr>
          <w:p>
            <w:r>
              <w:t xml:space="preserve">K_xavf</w:t>
            </w:r>
          </w:p>
        </w:tc>
        <w:tc>
          <w:tcPr>
            <w:tcW w:w="3000" w:type="dxa"/>
          </w:tcPr>
          <w:p>
            <w:r>
              <w:t xml:space="preserve">Xavfsizlik koeffitsiyenti</w:t>
            </w:r>
          </w:p>
        </w:tc>
        <w:tc>
          <w:tcPr>
            <w:tcW w:w="3000" w:type="dxa"/>
          </w:tcPr>
          <w:p>
            <w:r>
              <w:t xml:space="preserve">—</w:t>
            </w:r>
          </w:p>
        </w:tc>
      </w:tr>
    </w:tbl>
    <w:p/>
    <w:p>
      <w:pPr>
        <w:pStyle w:val="Heading2"/>
      </w:pPr>
      <w:r>
        <w:t xml:space="preserve">9.3. Formulalarni yozish qoidalari</w:t>
      </w:r>
    </w:p>
    <w:p>
      <w:pPr>
        <w:ind w:left="360"/>
      </w:pPr>
      <w:r>
        <w:t xml:space="preserve">1. Har bir formula alohida qatorda, markazda joylashtiriladi</w:t>
      </w:r>
    </w:p>
    <w:p>
      <w:pPr>
        <w:ind w:left="360"/>
      </w:pPr>
      <w:r>
        <w:t xml:space="preserve">2. Formula raqami (bob.tartib) o'ng tomondan qavs ichida yoziladi: (2.1), (2.2)</w:t>
      </w:r>
    </w:p>
    <w:p>
      <w:pPr>
        <w:ind w:left="360"/>
      </w:pPr>
      <w:r>
        <w:t xml:space="preserve">3. Formuladan keyin barcha belgilar tushuntirilishi shart</w:t>
      </w:r>
    </w:p>
    <w:p>
      <w:pPr>
        <w:ind w:left="360"/>
      </w:pPr>
      <w:r>
        <w:t xml:space="preserve">4. Birliklar SI tizimida yoki ko'p qo'llaniladigan amaliy birliklarda (µs, A/ms) berilishi mumkin</w:t>
      </w:r>
    </w:p>
    <w:p>
      <w:pPr>
        <w:ind w:left="360"/>
      </w:pPr>
      <w:r>
        <w:t xml:space="preserve">5. Indekslar va darajalar to'g'ri yozilishi: I², σ², N_eff, di/dt, If[k]</w:t>
      </w:r>
    </w:p>
    <w:p>
      <w:pPr>
        <w:ind w:left="360"/>
      </w:pPr>
      <w:r>
        <w:t xml:space="preserve">6. Yunon harflari: α (alfa), σ (sigma), τ (tau), Δ (delta) — Cambria Math shriftida</w:t>
      </w:r>
    </w:p>
    <w:p>
      <w:pPr>
        <w:ind w:left="360"/>
      </w:pPr>
      <w:r>
        <w:t xml:space="preserve">7. Sonli misollar formulalarni keltirilgandan keyin alohida ko'rsatiladi</w:t>
      </w:r>
    </w:p>
    <w:p>
      <w:pPr>
        <w:pStyle w:val="Heading1"/>
      </w:pPr>
      <w:r>
        <w:t xml:space="preserve">10. ASOSIY XULOSALAR</w:t>
      </w:r>
    </w:p>
    <w:p>
      <w:pPr/>
      <w:r>
        <w:t xml:space="preserve">1. AVM-MP qurilmasida shovqindan tozalash uchun Eksponensial siljiydigan o'rtacha (EMA) raqamli filtri qo'llaniladi. Filtrning rekurrent tenglamasi (2.1) ko'rinishida bo'lib, faqat bitta α koeffitsiyenti orqali boshqariladi.</w:t>
      </w:r>
    </w:p>
    <w:p>
      <w:pPr/>
      <w:r>
        <w:t xml:space="preserve">2. EMA da qadamlar soni N oshganda aniqlik oshadi — buning uchta sababi: statistik o'rtachalash (√N qoidasi), past chastotali filtr effekti (yuqori garmonikalarni so'ndirish) va kvantlash xatoligi kompensatsiyasi.</w:t>
      </w:r>
    </w:p>
    <w:p>
      <w:pPr/>
      <w:r>
        <w:t xml:space="preserve">3. Lekin N oshishi kechikishni proporsional ravishda oshiradi (τ = Δt/α), shu sababli tezkorlik va aniqlik o'rtasida muvozanat zarur.</w:t>
      </w:r>
    </w:p>
    <w:p>
      <w:pPr/>
      <w:r>
        <w:rPr>
          <w:b/>
        </w:rPr>
        <w:t xml:space="preserve">4. AVM-MP ikki bosqichli himoya algoritmi uchun yagona α qiymati geometrik o'rtacha usuli bilan tanlanadi: α = √(0.3 × 0.1) ≈ 0.2, bu N = 9 qadamga mos keladi va shovqinni 3 marta kamaytiradi.</w:t>
      </w:r>
    </w:p>
    <w:p>
      <w:pPr/>
      <w:r>
        <w:t xml:space="preserve">5. di/dt parametri filtrlangan signaldan sonli differensiallash usulida hisoblanadi (formula 2.2). Kritik chegara (di/dt)kr = 15–20 A/ms.</w:t>
      </w:r>
    </w:p>
    <w:p>
      <w:pPr/>
      <w:r>
        <w:rPr>
          <w:b/>
        </w:rPr>
        <w:t xml:space="preserve">6. AVM-MP ning umumiy javob vaqti T_AVM-MP ≈ 0.44 ms ni tashkil etadi, bu yo'l transformatorining termik zararlanish chegarasidan (17.8 ms) 40 marta kichik. Demak, qurilma transformatorni Q.T zararlanishidan TO'LIQ HIMOYA QILADI.</w:t>
      </w:r>
    </w:p>
    <w:p>
      <w:pPr/>
      <w:r>
        <w:t xml:space="preserve">7. Mavjud AVM-2 qurilmasining javob vaqti (30–50 ms) zararlanish chegarasidan oshib ketgani sababli, u haqiqiy himoya funksiyasini bajara olmaydi. AVM-MP qurilmasining xavfsizlik koeffitsiyenti AVM-2 dan 90 marta yaxshi.</w:t>
      </w:r>
    </w:p>
    <w:p>
      <w:pPr>
        <w:pStyle w:val="Heading1"/>
      </w:pPr>
      <w:r>
        <w:t xml:space="preserve">ADABIYOTLAR</w:t>
      </w:r>
    </w:p>
    <w:p>
      <w:pPr/>
      <w:r>
        <w:t xml:space="preserve">1. Allegro MicroSystems. ACS724-50A Current Sensor Datasheet. — 2023.</w:t>
      </w:r>
    </w:p>
    <w:p>
      <w:pPr/>
      <w:r>
        <w:t xml:space="preserve">2. Espressif Systems. ESP32 Technical Reference Manual, v5.0. — 2024.</w:t>
      </w:r>
    </w:p>
    <w:p>
      <w:pPr/>
      <w:r>
        <w:t xml:space="preserve">3. Oppenheim A.V., Schafer R.W. Discrete-Time Signal Processing. 3rd ed. — Prentice Hall, 2010. — 1144 p.</w:t>
      </w:r>
    </w:p>
    <w:p>
      <w:pPr/>
      <w:r>
        <w:t xml:space="preserve">4. Smith S.W. The Scientist and Engineer's Guide to Digital Signal Processing. — California Technical Publishing, 1999. — 626 p.</w:t>
      </w:r>
    </w:p>
    <w:p>
      <w:pPr/>
      <w:r>
        <w:t xml:space="preserve">5. IEC 60255-151:2009. Functional requirements for over/under current protection.</w:t>
      </w:r>
    </w:p>
    <w:p>
      <w:pPr/>
      <w:r>
        <w:t xml:space="preserve">6. Sapojnikov V.V. va boshq. Stansiya avtomatika va telemexanikasi. — M.: Marshrut, 2008.</w:t>
      </w:r>
    </w:p>
    <w:p>
      <w:pPr/>
      <w:r>
        <w:t xml:space="preserve">7. GOST 33438-2015. Temir yo'l avtomatika va telemexanika qurilmalari. Umumiy texnik talablar.</w:t>
      </w:r>
    </w:p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z-Latn-UZ"/>
      </w:rPr>
    </w:rPrDefault>
    <w:pPrDefault>
      <w:pPr>
        <w:spacing w:line="360" w:lineRule="auto" w:after="120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spacing w:before="200" w:after="10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spacing w:before="160" w:after="80"/>
      <w:outlineLvl w:val="2"/>
    </w:pPr>
    <w:rPr>
      <w:b/>
      <w:sz w:val="26"/>
    </w:rPr>
  </w:style>
  <w:style w:type="paragraph" w:styleId="Formula">
    <w:name w:val="Formula"/>
    <w:basedOn w:val="Normal"/>
    <w:pPr>
      <w:jc w:val="center"/>
      <w:spacing w:before="120" w:after="120"/>
    </w:pPr>
    <w:rPr>
      <w:rFonts w:ascii="Cambria Math" w:hAnsi="Cambria Math"/>
      <w:i/>
      <w:sz w:val="26"/>
    </w:rPr>
  </w:style>
  <w:style w:type="paragraph" w:styleId="Code">
    <w:name w:val="Code"/>
    <w:basedOn w:val="Normal"/>
    <w:pPr>
      <w:spacing w:before="80" w:after="80"/>
      <w:ind w:left="284"/>
    </w:pPr>
    <w:rPr>
      <w:rFonts w:ascii="Consolas" w:hAnsi="Consolas"/>
      <w:sz w:val="22"/>
    </w:r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table" w:default="1" w:styleId="TableNormal">
    <w:name w:val="Normal Table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