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Promotionsförderung – Fragebogen für Bewerber/-innen</w:t>
      </w:r>
    </w:p>
    <w:p>
      <w:r>
        <w:rPr>
          <w:i/>
        </w:rPr>
        <w:t>(ausgefüllt auf Basis der offiziellen Vorlage, Stand Mai 2021 – Inhalte bitte vor Einreichung in die aktuelle Vorlage aus dem Downloadbereich der Studienstiftung übertragen)</w:t>
      </w:r>
    </w:p>
    <w:p>
      <w:pPr>
        <w:spacing w:before="240"/>
      </w:pPr>
      <w:r>
        <w:rPr>
          <w:b/>
          <w:sz w:val="22"/>
        </w:rPr>
        <w:t>1. Angaben zur Person</w:t>
      </w:r>
    </w:p>
    <w:p>
      <w:r>
        <w:rPr>
          <w:b/>
        </w:rPr>
        <w:t xml:space="preserve">Name, Vorname: </w:t>
      </w:r>
      <w:r>
        <w:t>Polychroniadou, Maria</w:t>
      </w:r>
    </w:p>
    <w:p>
      <w:r>
        <w:rPr>
          <w:b/>
        </w:rPr>
        <w:t xml:space="preserve">Geschlecht: </w:t>
      </w:r>
      <w:r>
        <w:t>☒ weiblich   ☐ männlich   ☐ divers   ☐ gem. § 22 PStG k. A.</w:t>
      </w:r>
    </w:p>
    <w:p>
      <w:r>
        <w:rPr>
          <w:b/>
        </w:rPr>
        <w:t xml:space="preserve">Ich wurde schon einmal durch die Studienstiftung gefördert: </w:t>
      </w:r>
      <w:r>
        <w:t>☐ ja   ☒ nein</w:t>
      </w:r>
    </w:p>
    <w:p>
      <w:r>
        <w:rPr>
          <w:b/>
        </w:rPr>
        <w:t xml:space="preserve">Migrationshintergrund (freiwillige Angabe): </w:t>
      </w:r>
      <w:r>
        <w:t>☒ ja   ☐ nein</w:t>
      </w:r>
    </w:p>
    <w:p>
      <w:r>
        <w:rPr>
          <w:i/>
        </w:rPr>
        <w:t>(geboren 1997 in Thessaloniki, Griechenland; 1999 nach Deutschland zugewandert; 2015/16 eingebürgert)</w:t>
      </w:r>
    </w:p>
    <w:p>
      <w:r>
        <w:rPr>
          <w:b/>
        </w:rPr>
        <w:t xml:space="preserve">Beide Elternteile haben keinen Hochschulabschluss (freiwillige Angabe): </w:t>
      </w:r>
      <w:r>
        <w:t>☒ ja   ☐ nein</w:t>
      </w:r>
    </w:p>
    <w:p>
      <w:pPr>
        <w:spacing w:before="240"/>
      </w:pPr>
      <w:r>
        <w:rPr>
          <w:b/>
          <w:sz w:val="22"/>
        </w:rPr>
        <w:t>2. Angaben zur Dissertation</w:t>
      </w:r>
    </w:p>
    <w:p>
      <w:r>
        <w:rPr>
          <w:b/>
        </w:rPr>
        <w:t xml:space="preserve">Arbeitstitel: </w:t>
      </w:r>
      <w:r>
        <w:t>AI-Driven Transformation of Accounting Processes in Healthcare Organizations: Error Reduction, Process Control, and Cost Efficiency – Evidence from Cyprus and Greece (KI-gestützte Transformation von Rechnungslegungsprozessen in Gesundheitsorganisationen: Fehlerreduktion, Prozesskontrolle und Kosteneffizienz – Evidenz aus Zypern und Griechenland)</w:t>
      </w:r>
    </w:p>
    <w:p>
      <w:r>
        <w:rPr>
          <w:b/>
        </w:rPr>
        <w:t xml:space="preserve">Schlüsselbegriffe (3–5): </w:t>
      </w:r>
      <w:r>
        <w:t>Künstliche Intelligenz im Rechnungswesen; Krankenhausabrechnung; Fehlerreduktion; Prozesskontrolle; Kosteneffizienz</w:t>
      </w:r>
    </w:p>
    <w:p>
      <w:r>
        <w:rPr>
          <w:b/>
        </w:rPr>
        <w:t xml:space="preserve">Promotionsfach: </w:t>
      </w:r>
      <w:r>
        <w:t>Accounting &amp; Finance (Rechnungswesen und Finanzwirtschaft)</w:t>
      </w:r>
    </w:p>
    <w:p>
      <w:r>
        <w:rPr>
          <w:b/>
        </w:rPr>
        <w:t xml:space="preserve">Hochschule: </w:t>
      </w:r>
      <w:r>
        <w:t>European University Cyprus, Nikosia (Zypern)</w:t>
      </w:r>
    </w:p>
    <w:p>
      <w:r>
        <w:rPr>
          <w:b/>
        </w:rPr>
        <w:t xml:space="preserve">Betreuer/in: </w:t>
      </w:r>
      <w:r>
        <w:t>Prof. Alexios Kythreotis, Associate Professor of Financial Accounting, European University Cyprus</w:t>
      </w:r>
    </w:p>
    <w:p>
      <w:r>
        <w:rPr>
          <w:b/>
        </w:rPr>
        <w:t xml:space="preserve">Fortführung/Erweiterung einer Abschlussarbeit: </w:t>
      </w:r>
      <w:r>
        <w:t>☐ ja   ☒ nein</w:t>
      </w:r>
    </w:p>
    <w:p>
      <w:r>
        <w:rPr>
          <w:i/>
        </w:rPr>
        <w:t>(thematische Anknüpfung an die Bachelorarbeit zu KI im Gesundheitswesen, jedoch eigenständiges neues Forschungsvorhaben)</w:t>
      </w:r>
    </w:p>
    <w:p>
      <w:r>
        <w:rPr>
          <w:b/>
        </w:rPr>
        <w:t xml:space="preserve">Arbeit an der Diss. seit: </w:t>
      </w:r>
      <w:r>
        <w:t>Monat: [BITTE PRÜFEN, z. B. 09]   Jahr: 2025 (Vorbereitungsphase: Erstellung Exposé, Entwicklung des Forschungsprototyps HealthLedger AI)</w:t>
      </w:r>
    </w:p>
    <w:p>
      <w:r>
        <w:rPr>
          <w:b/>
        </w:rPr>
        <w:t xml:space="preserve">Finanzierung der Dissertation durch: </w:t>
      </w:r>
      <w:r/>
    </w:p>
    <w:p>
      <w:r>
        <w:rPr>
          <w:i w:val="0"/>
        </w:rPr>
        <w:t>Stelle (Universität, DFG etc.): – / entfällt</w:t>
      </w:r>
    </w:p>
    <w:p>
      <w:r>
        <w:rPr>
          <w:i w:val="0"/>
        </w:rPr>
        <w:t>Stipendium (Institution): – / entfällt</w:t>
      </w:r>
    </w:p>
    <w:p>
      <w:r>
        <w:rPr>
          <w:i w:val="0"/>
        </w:rPr>
        <w:t>Andere Finanzierungsarten: Eigenmittel aus selbstständiger Berufstätigkeit als Seminarassistentin (Management Circle AG, Fachseminare von Fürstenberg GmbH &amp; Co. KG, Verlag Dr. Otto Schmidt)</w:t>
      </w:r>
    </w:p>
    <w:p>
      <w:r>
        <w:rPr>
          <w:i w:val="0"/>
        </w:rPr>
        <w:t>Zeitraum: von Beginn der Vorbereitungsphase (2025) bis laufend</w:t>
      </w:r>
    </w:p>
    <w:p>
      <w:r>
        <w:rPr>
          <w:b/>
        </w:rPr>
        <w:t xml:space="preserve">Bei anderen Institutionen laufende oder geplante Anträge auf Förderung der Dissertation: </w:t>
      </w:r>
      <w:r>
        <w:t>Keine. [BITTE PRÜFEN – falls z. B. parallele Anträge geplant sind, hier angeben]</w:t>
      </w:r>
    </w:p>
    <w:p>
      <w:r>
        <w:rPr>
          <w:b/>
        </w:rPr>
        <w:t xml:space="preserve">Bemerkungen: </w:t>
      </w:r>
      <w:r>
        <w:t>Zur Prüfung der Praktikabilität der Forschungsfrage wurde im Vorfeld der Promotion ein funktionierender Forschungsprototyp (HealthLedger AI) entwickelt, der zwölf Typen von Abrechnungsfehlern automatisch erkennt und reale Excel-Dateien aus Krankenhausinformationssystemen verarbeitet. Der Prototyp dient als empirisches Instrument, nicht als kommerzielles Produkt.</w:t>
      </w:r>
    </w:p>
    <w:p>
      <w:pPr>
        <w:spacing w:before="240"/>
      </w:pPr>
      <w:r>
        <w:rPr>
          <w:b/>
          <w:sz w:val="22"/>
        </w:rPr>
        <w:t>3. Begründung für die Auslandspromotion</w:t>
      </w:r>
    </w:p>
    <w:p>
      <w:r>
        <w:rPr>
          <w:i w:val="0"/>
        </w:rPr>
        <w:t>Mein Promotionsvorhaben ist in wissenschaftlicher Hinsicht am besten an der European University Cyprus (EUC) angesiedelt – aus vier Gründen:</w:t>
      </w:r>
    </w:p>
    <w:p>
      <w:r>
        <w:rPr>
          <w:i w:val="0"/>
        </w:rPr>
        <w:t>1. Forschungsgegenstand und Feldzugang: Untersucht werden Rechnungslegungsprozesse in Krankenhäusern des östlichen Mittelmeerraums. Die beiden Partnerinstitutionen – das American Medical Center in Nikosia und das European Interbalkan Medical Center in Thessaloniki – sind über formale Kooperationsvereinbarungen an die EUC angebunden. Dieser institutionelle Feldzugang zu Primärdaten (Befragungen und Finanzdaten) ist von einer deutschen Hochschule aus nicht replizierbar und bildet die logistische Grundlage des empirischen Designs.</w:t>
      </w:r>
    </w:p>
    <w:p>
      <w:r>
        <w:rPr>
          <w:i w:val="0"/>
        </w:rPr>
        <w:t>2. Fachliche Betreuung: Prof. Alexios Kythreotis ist Associate Professor für Financial Accounting an der EUC und war 2017–2022 Vorsitzender des Department of Accounting, Economics and Finance. Seine Expertise in der Rechnungslegungsforschung sowie seine Kenntnis des zypriotischen Gesundheits- und Finanzsystems entsprechen dem Zuschnitt des Vorhabens unmittelbar; eine vergleichbar passgenaue Betreuung ist an deutschen Standorten für diesen regionalen Fokus nicht gegeben.</w:t>
      </w:r>
    </w:p>
    <w:p>
      <w:r>
        <w:rPr>
          <w:i w:val="0"/>
        </w:rPr>
        <w:t>3. Regionale Forschungslücke: Die Dissertation adressiert eine dokumentierte Lücke – es fehlen empirische Studien zur Rechnungslegungsebene in Krankenhäusern Zyperns und Griechenlands (GHS bzw. ESY). Die Bearbeitung dieser Lücke erfordert Präsenz im Untersuchungsraum, Kenntnis der lokalen Regulierung sowie griechische Sprachkompetenz, über die ich als Muttersprachlerin verfüge.</w:t>
      </w:r>
    </w:p>
    <w:p>
      <w:r>
        <w:rPr>
          <w:i w:val="0"/>
        </w:rPr>
        <w:t>4. Methodische Kontinuität: Mein laufendes Masterstudium 'Data Analytics in Accounting and Finance' an der EUC bereitet das Promotionsvorhaben methodisch (SEM/SmartPLS, quantitative Forschungsmethoden) und institutionell unmittelbar vor.</w:t>
      </w:r>
    </w:p>
    <w:p>
      <w:pPr>
        <w:spacing w:before="240"/>
      </w:pPr>
      <w:r>
        <w:rPr>
          <w:b/>
          <w:sz w:val="22"/>
        </w:rPr>
        <w:t>4. Angaben zum Studium/Studienabschluss</w:t>
      </w:r>
    </w:p>
    <w:p>
      <w:r>
        <w:rPr>
          <w:b/>
        </w:rPr>
        <w:t xml:space="preserve">Art und Zeitpunkt der Hochschulzugangsberechtigung: </w:t>
      </w:r>
      <w:r>
        <w:t>Allgemeine Hochschulreife (Abitur), 2015, St. Josef-Schule Mädchengymnasium, Jülich</w:t>
      </w:r>
    </w:p>
    <w:p>
      <w:r>
        <w:rPr>
          <w:i w:val="0"/>
        </w:rPr>
      </w:r>
    </w:p>
    <w:p>
      <w:r>
        <w:rPr>
          <w:b/>
        </w:rPr>
        <w:t xml:space="preserve">Studienfach/-fächer: </w:t>
      </w:r>
      <w:r>
        <w:t>Betriebswirtschaftslehre</w:t>
      </w:r>
    </w:p>
    <w:p>
      <w:r>
        <w:rPr>
          <w:b/>
        </w:rPr>
        <w:t xml:space="preserve">Name der Hochschule: </w:t>
      </w:r>
      <w:r>
        <w:t>FOM Hochschule für Ökonomie und Management, Aachen</w:t>
      </w:r>
    </w:p>
    <w:p>
      <w:r>
        <w:rPr>
          <w:b/>
        </w:rPr>
        <w:t xml:space="preserve">Zeitraum (Monat/Jahr): </w:t>
      </w:r>
      <w:r>
        <w:t>von [MM]/2017 bis [MM]/2019 [BITTE ERGÄNZEN]</w:t>
      </w:r>
    </w:p>
    <w:p>
      <w:r>
        <w:rPr>
          <w:b/>
        </w:rPr>
        <w:t xml:space="preserve">Studienabschluss: </w:t>
      </w:r>
      <w:r>
        <w:t>ohne Abschluss (Wechsel an die Hochschule Niederrhein)</w:t>
      </w:r>
    </w:p>
    <w:p>
      <w:r>
        <w:rPr>
          <w:b/>
        </w:rPr>
        <w:t xml:space="preserve">Regelstudienzeit: </w:t>
      </w:r>
      <w:r>
        <w:t>entfällt</w:t>
      </w:r>
    </w:p>
    <w:p>
      <w:r>
        <w:rPr>
          <w:b/>
        </w:rPr>
        <w:t xml:space="preserve">Abschlussnote und Prädikat: </w:t>
      </w:r>
      <w:r>
        <w:t>entfällt</w:t>
      </w:r>
    </w:p>
    <w:p>
      <w:r>
        <w:rPr>
          <w:i w:val="0"/>
        </w:rPr>
      </w:r>
    </w:p>
    <w:p>
      <w:r>
        <w:rPr>
          <w:b/>
        </w:rPr>
        <w:t xml:space="preserve">Studienfach/-fächer: </w:t>
      </w:r>
      <w:r>
        <w:t>Betriebswirtschaftslehre / Wirtschaftswissenschaften (Schwerpunkte: Beschaffungsmanagement, International Management)</w:t>
      </w:r>
    </w:p>
    <w:p>
      <w:r>
        <w:rPr>
          <w:b/>
        </w:rPr>
        <w:t xml:space="preserve">Name der Hochschule: </w:t>
      </w:r>
      <w:r>
        <w:t>Hochschule Niederrhein, Mönchengladbach</w:t>
      </w:r>
    </w:p>
    <w:p>
      <w:r>
        <w:rPr>
          <w:b/>
        </w:rPr>
        <w:t xml:space="preserve">Zeitraum (Monat/Jahr): </w:t>
      </w:r>
      <w:r>
        <w:t>von [MM]/2019 bis [MM]/2024 [BITTE ERGÄNZEN]</w:t>
      </w:r>
    </w:p>
    <w:p>
      <w:r>
        <w:rPr>
          <w:b/>
        </w:rPr>
        <w:t xml:space="preserve">Studienabschluss: </w:t>
      </w:r>
      <w:r>
        <w:t>Bachelor of Arts (B.A.)</w:t>
      </w:r>
    </w:p>
    <w:p>
      <w:r>
        <w:rPr>
          <w:b/>
        </w:rPr>
        <w:t xml:space="preserve">Regelstudienzeit: </w:t>
      </w:r>
      <w:r>
        <w:t>[BITTE ERGÄNZEN, i. d. R. 6 bzw. 7 Semester]</w:t>
      </w:r>
    </w:p>
    <w:p>
      <w:r>
        <w:rPr>
          <w:b/>
        </w:rPr>
        <w:t xml:space="preserve">Abschlussnote und Prädikat: </w:t>
      </w:r>
      <w:r>
        <w:t>[BITTE ERGÄNZEN – Gesamtnote]; Bachelorarbeit: 1,0; Kolloquium: 1,0</w:t>
      </w:r>
    </w:p>
    <w:p>
      <w:r>
        <w:rPr>
          <w:i w:val="0"/>
        </w:rPr>
      </w:r>
    </w:p>
    <w:p>
      <w:r>
        <w:rPr>
          <w:b/>
        </w:rPr>
        <w:t xml:space="preserve">Studienfach/-fächer: </w:t>
      </w:r>
      <w:r>
        <w:t>Data Analytics in Accounting and Finance</w:t>
      </w:r>
    </w:p>
    <w:p>
      <w:r>
        <w:rPr>
          <w:b/>
        </w:rPr>
        <w:t xml:space="preserve">Name der Hochschule: </w:t>
      </w:r>
      <w:r>
        <w:t>European University Cyprus, Nikosia (Online-Studium)</w:t>
      </w:r>
    </w:p>
    <w:p>
      <w:r>
        <w:rPr>
          <w:b/>
        </w:rPr>
        <w:t xml:space="preserve">Zeitraum (Monat/Jahr): </w:t>
      </w:r>
      <w:r>
        <w:t>von 10/2025 bis laufend (voraussichtlicher Abschluss: [BITTE ERGÄNZEN, z. B. 2027])</w:t>
      </w:r>
    </w:p>
    <w:p>
      <w:r>
        <w:rPr>
          <w:b/>
        </w:rPr>
        <w:t xml:space="preserve">Studienabschluss: </w:t>
      </w:r>
      <w:r>
        <w:t>Master of Science (M.Sc.)</w:t>
      </w:r>
    </w:p>
    <w:p>
      <w:r>
        <w:rPr>
          <w:b/>
        </w:rPr>
        <w:t xml:space="preserve">Regelstudienzeit: </w:t>
      </w:r>
      <w:r>
        <w:t>[BITTE ERGÄNZEN, i. d. R. 3 Semester]</w:t>
      </w:r>
    </w:p>
    <w:p>
      <w:r>
        <w:rPr>
          <w:b/>
        </w:rPr>
        <w:t xml:space="preserve">Abschlussnote und Prädikat: </w:t>
      </w:r>
      <w:r>
        <w:t>noch ausstehend; bisherige Studienleistungen hervorragend</w:t>
      </w:r>
    </w:p>
    <w:p>
      <w:r>
        <w:rPr>
          <w:i w:val="0"/>
        </w:rPr>
      </w:r>
    </w:p>
    <w:p>
      <w:r>
        <w:rPr>
          <w:b/>
        </w:rPr>
        <w:t xml:space="preserve">Studiensemester insgesamt: </w:t>
      </w:r>
      <w:r>
        <w:t>[BITTE ERGÄNZEN, ca. 16]</w:t>
      </w:r>
    </w:p>
    <w:p>
      <w:r>
        <w:rPr>
          <w:b/>
        </w:rPr>
        <w:t xml:space="preserve">Fachsemester insgesamt: </w:t>
      </w:r>
      <w:r>
        <w:t>[BITTE ERGÄNZEN]</w:t>
      </w:r>
    </w:p>
    <w:p>
      <w:r>
        <w:rPr>
          <w:b/>
        </w:rPr>
        <w:t xml:space="preserve">Bemerkungen: </w:t>
      </w:r>
      <w:r>
        <w:t>Die Dauer des Bachelorstudiums erklärt sich durch die durchgehende selbstständige Berufstätigkeit, mit der ich mein Studium und meinen Lebensunterhalt vollständig selbst finanziert habe (seit 2018 selbstständige Seminarassistentin, zusätzlich Praktikum bei der Deutschen Telekom AG). Auch das Masterstudium finanziere ich vollständig aus eigenen Mitteln.</w:t>
      </w:r>
    </w:p>
    <w:p>
      <w:pPr>
        <w:spacing w:before="240"/>
      </w:pPr>
      <w:r>
        <w:rPr>
          <w:b/>
          <w:sz w:val="22"/>
        </w:rPr>
        <w:t>5. Berufliche Tätigkeiten</w:t>
      </w:r>
    </w:p>
    <w:p>
      <w:r>
        <w:rPr>
          <w:b/>
        </w:rPr>
        <w:t xml:space="preserve">Ausbildung: </w:t>
      </w:r>
      <w:r>
        <w:t>keine klassische Berufsausbildung (direkter Übergang Abitur → Erwerbstätigkeit → Studium)</w:t>
      </w:r>
    </w:p>
    <w:p>
      <w:r>
        <w:rPr>
          <w:i w:val="0"/>
        </w:rPr>
      </w:r>
    </w:p>
    <w:p>
      <w:r>
        <w:rPr>
          <w:b/>
        </w:rPr>
        <w:t xml:space="preserve">Arbeitgeber: </w:t>
      </w:r>
      <w:r>
        <w:t>Selbstständige Tätigkeit als Seminarassistentin – Auftraggeber: Management Circle AG; seit 2022 zusätzlich Fachseminare von Fürstenberg GmbH &amp; Co. KG und Verlag Dr. Otto Schmidt</w:t>
      </w:r>
    </w:p>
    <w:p>
      <w:r>
        <w:rPr>
          <w:b/>
        </w:rPr>
        <w:t xml:space="preserve">Zeitraum (Monat/Jahr): </w:t>
      </w:r>
      <w:r>
        <w:t>von 08/2018 bis heute</w:t>
      </w:r>
    </w:p>
    <w:p>
      <w:r>
        <w:rPr>
          <w:b/>
        </w:rPr>
        <w:t xml:space="preserve">Funktion: </w:t>
      </w:r>
      <w:r>
        <w:t>Organisatorisch-logistische und technische Betreuung von Seminaren auf Führungsebene, Dolmetschen, Zielgruppenauswahl, Koordination der Gewerke vor Ort</w:t>
      </w:r>
    </w:p>
    <w:p>
      <w:r>
        <w:rPr>
          <w:i w:val="0"/>
        </w:rPr>
      </w:r>
    </w:p>
    <w:p>
      <w:r>
        <w:rPr>
          <w:b/>
        </w:rPr>
        <w:t xml:space="preserve">Arbeitgeber: </w:t>
      </w:r>
      <w:r>
        <w:t>Fachseminare von Fürstenberg GmbH &amp; Co. KG, Köln</w:t>
      </w:r>
    </w:p>
    <w:p>
      <w:r>
        <w:rPr>
          <w:b/>
        </w:rPr>
        <w:t xml:space="preserve">Zeitraum (Monat/Jahr): </w:t>
      </w:r>
      <w:r>
        <w:t>von 01/2025 bis 05/2025</w:t>
      </w:r>
    </w:p>
    <w:p>
      <w:r>
        <w:rPr>
          <w:b/>
        </w:rPr>
        <w:t xml:space="preserve">Funktion: </w:t>
      </w:r>
      <w:r>
        <w:t>Mitarbeiterin Seminarorganisation (Festanstellung): Seminarplanung und -organisation (online/Präsenz), Konzeption von Lehrgängen (Steuer-, Arbeits-, Wirtschaftsrecht), Dozenten- und Teilnehmerbetreuung</w:t>
      </w:r>
    </w:p>
    <w:p>
      <w:r>
        <w:rPr>
          <w:i w:val="0"/>
        </w:rPr>
      </w:r>
    </w:p>
    <w:p>
      <w:r>
        <w:rPr>
          <w:b/>
        </w:rPr>
        <w:t xml:space="preserve">Arbeitgeber: </w:t>
      </w:r>
      <w:r>
        <w:t>Capita Customer Service GmbH, Aachen</w:t>
      </w:r>
    </w:p>
    <w:p>
      <w:r>
        <w:rPr>
          <w:b/>
        </w:rPr>
        <w:t xml:space="preserve">Zeitraum (Monat/Jahr): </w:t>
      </w:r>
      <w:r>
        <w:t>von 03/2018 bis 04/2019</w:t>
      </w:r>
    </w:p>
    <w:p>
      <w:r>
        <w:rPr>
          <w:b/>
        </w:rPr>
        <w:t xml:space="preserve">Funktion: </w:t>
      </w:r>
      <w:r>
        <w:t>Kundenberaterin (telefonische Kaltakquise, Bedarfsanalysen, CRM-Pflege)</w:t>
      </w:r>
    </w:p>
    <w:p>
      <w:r>
        <w:rPr>
          <w:i w:val="0"/>
        </w:rPr>
      </w:r>
    </w:p>
    <w:p>
      <w:r>
        <w:rPr>
          <w:b/>
        </w:rPr>
        <w:t xml:space="preserve">Arbeitgeber: </w:t>
      </w:r>
      <w:r>
        <w:t>Offergeld Logistik, Aldenhoven (vermittelt über ZAQUENSIS GmbH, Düren)</w:t>
      </w:r>
    </w:p>
    <w:p>
      <w:r>
        <w:rPr>
          <w:b/>
        </w:rPr>
        <w:t xml:space="preserve">Zeitraum (Monat/Jahr): </w:t>
      </w:r>
      <w:r>
        <w:t>von 02/2016 bis 02/2018</w:t>
      </w:r>
    </w:p>
    <w:p>
      <w:r>
        <w:rPr>
          <w:b/>
        </w:rPr>
        <w:t xml:space="preserve">Funktion: </w:t>
      </w:r>
      <w:r>
        <w:t>Lagerhilfskraft (zur vollständigen Selbstfinanzierung der Einbürgerung)</w:t>
      </w:r>
    </w:p>
    <w:p>
      <w:pPr>
        <w:spacing w:before="240"/>
      </w:pPr>
      <w:r>
        <w:rPr>
          <w:b/>
          <w:sz w:val="22"/>
        </w:rPr>
        <w:t>6. Angaben zu zusätzlichen Qualifikationen</w:t>
      </w:r>
    </w:p>
    <w:p>
      <w:r>
        <w:rPr>
          <w:i w:val="0"/>
        </w:rPr>
        <w:t>Nicht-touristische Auslandsaufenthalte:</w:t>
      </w:r>
    </w:p>
    <w:p>
      <w:r>
        <w:rPr>
          <w:b/>
        </w:rPr>
        <w:t xml:space="preserve">Mit welchem Ziel: </w:t>
      </w:r>
      <w:r>
        <w:t>Forschungsbezogene fachliche Hospitanz im Rahmen des EU-Programms Erasmus for Young Entrepreneurs (RLT264649) in einem Steuer- und Rechnungslegungsbüro (Λογιστικό Γραφείο Υιοί Στυλιανού Κεραμίδα); Vorbereitung des griechischen empirischen Kontexts des Promotionsvorhabens</w:t>
      </w:r>
    </w:p>
    <w:p>
      <w:r>
        <w:rPr>
          <w:b/>
        </w:rPr>
        <w:t xml:space="preserve">Staat/Stadt: </w:t>
      </w:r>
      <w:r>
        <w:t>Griechenland / Thessaloniki</w:t>
      </w:r>
    </w:p>
    <w:p>
      <w:r>
        <w:rPr>
          <w:b/>
        </w:rPr>
        <w:t xml:space="preserve">Zeitraum: </w:t>
      </w:r>
      <w:r>
        <w:t>24.06.2026 – 21.08.2026</w:t>
      </w:r>
    </w:p>
    <w:p>
      <w:r>
        <w:rPr>
          <w:i w:val="0"/>
        </w:rPr>
      </w:r>
    </w:p>
    <w:p>
      <w:r>
        <w:rPr>
          <w:i w:val="0"/>
        </w:rPr>
        <w:t>Fremdsprachen (erlernt oder intensiviert nach der Schulzeit):</w:t>
      </w:r>
    </w:p>
    <w:p>
      <w:r>
        <w:rPr>
          <w:b/>
        </w:rPr>
        <w:t xml:space="preserve">Welche: </w:t>
      </w:r>
      <w:r>
        <w:t>Englisch (verhandlungssicher, C1+)</w:t>
      </w:r>
    </w:p>
    <w:p>
      <w:r>
        <w:rPr>
          <w:b/>
        </w:rPr>
        <w:t xml:space="preserve">Wo erlernt: </w:t>
      </w:r>
      <w:r>
        <w:t>Intensiviert im Studium: Bachelorarbeit auf Englisch verfasst; vollständig englischsprachiges Masterstudium an der European University Cyprus</w:t>
      </w:r>
    </w:p>
    <w:p>
      <w:r>
        <w:rPr>
          <w:b/>
        </w:rPr>
        <w:t xml:space="preserve">Formale Abschlussprüfung: </w:t>
      </w:r>
      <w:r>
        <w:t>keine [BITTE PRÜFEN, ggf. Sprachzertifikat ergänzen]</w:t>
      </w:r>
    </w:p>
    <w:p>
      <w:r>
        <w:rPr>
          <w:i w:val="0"/>
        </w:rPr>
      </w:r>
    </w:p>
    <w:p>
      <w:r>
        <w:rPr>
          <w:b/>
        </w:rPr>
        <w:t xml:space="preserve">Welche: </w:t>
      </w:r>
      <w:r>
        <w:t>Französisch (Grundkenntnisse, A2)</w:t>
      </w:r>
    </w:p>
    <w:p>
      <w:r>
        <w:rPr>
          <w:b/>
        </w:rPr>
        <w:t xml:space="preserve">Wo erlernt: </w:t>
      </w:r>
      <w:r>
        <w:t>Schulisch erlernt (ab Klasse 6, Gymnasium)</w:t>
      </w:r>
    </w:p>
    <w:p>
      <w:r>
        <w:rPr>
          <w:b/>
        </w:rPr>
        <w:t xml:space="preserve">Formale Abschlussprüfung: </w:t>
      </w:r>
      <w:r>
        <w:t>DELF A2 (offizielles Zertifikat des französischen Bildungsministeriums, 2011)</w:t>
      </w:r>
    </w:p>
    <w:p>
      <w:r>
        <w:rPr>
          <w:i w:val="0"/>
        </w:rPr>
      </w:r>
    </w:p>
    <w:p>
      <w:r>
        <w:rPr>
          <w:i w:val="0"/>
        </w:rPr>
        <w:t>Praktika:</w:t>
      </w:r>
    </w:p>
    <w:p>
      <w:r>
        <w:rPr>
          <w:b/>
        </w:rPr>
        <w:t xml:space="preserve">Firma/Institution: </w:t>
      </w:r>
      <w:r>
        <w:t>Deutsche Telekom AG, Bonn – Geschäftskundenmarketing (DIGITAL X Projektteam)</w:t>
      </w:r>
    </w:p>
    <w:p>
      <w:r>
        <w:rPr>
          <w:b/>
        </w:rPr>
        <w:t xml:space="preserve">Zeitraum: </w:t>
      </w:r>
      <w:r>
        <w:t>07/2024 – 11/2024</w:t>
      </w:r>
    </w:p>
    <w:p>
      <w:r>
        <w:rPr>
          <w:b/>
        </w:rPr>
        <w:t xml:space="preserve">Obligatorisches Praktikum: </w:t>
      </w:r>
      <w:r>
        <w:t>☒ ja   ☐ nein [BITTE PRÜFEN]</w:t>
      </w:r>
    </w:p>
    <w:p>
      <w:r>
        <w:rPr>
          <w:i w:val="0"/>
        </w:rPr>
      </w:r>
    </w:p>
    <w:p>
      <w:r>
        <w:rPr>
          <w:b/>
        </w:rPr>
        <w:t xml:space="preserve">Publikationen: </w:t>
      </w:r>
      <w:r>
        <w:t>Bisher keine. Im Rahmen der Promotion sind zwei referierte Fachartikel geplant (vgl. Zeitplan im Exposé, Jahr 2 und Jahr 3).</w:t>
      </w:r>
    </w:p>
    <w:p>
      <w:r>
        <w:rPr>
          <w:b/>
        </w:rPr>
        <w:t xml:space="preserve">Bemerkungen: </w:t>
      </w:r>
      <w:r>
        <w:t>Muttersprachen Griechisch und Deutsch; die griechische Sprachkompetenz ist für die Datenerhebung an den Partnerinstitutionen in Nikosia und Thessaloniki unmittelbar forschungsrelevant.</w:t>
      </w:r>
    </w:p>
    <w:p>
      <w:pPr>
        <w:spacing w:before="240"/>
      </w:pPr>
      <w:r>
        <w:rPr>
          <w:b/>
          <w:sz w:val="22"/>
        </w:rPr>
        <w:t>7. Angaben zu außerfachlichen Aktivitäten und gesellschaftlichem Engagement</w:t>
      </w:r>
    </w:p>
    <w:p>
      <w:r>
        <w:rPr>
          <w:i w:val="0"/>
        </w:rPr>
        <w:t>Terre des Hommes Deutschland e.V. (seit Juli 2023): Ehrenamtliche Unterstützung von Projekten zur Verbesserung der Lebensbedingungen und zum Schutz der Rechte von Kindern weltweit. Umfang: [BITTE ERGÄNZEN, z. B. X Stunden/Monat]. Meine Motivation: Gesellschaftliche Verantwortung endet nicht an den Grenzen des eigenen Lebensumfelds – ich engagiere mich für Menschen ohne Stimme, Lobby und Mittel, ihre Interessen zu vertreten.</w:t>
      </w:r>
    </w:p>
    <w:p>
      <w:r>
        <w:rPr>
          <w:i w:val="0"/>
        </w:rPr>
        <w:t>Griechisch-orthodoxe Kirchengemeinde (seit Juli 2023): Regelmäßige Übernahme organisatorischer Aufgaben und Beitrag zur Gemeinschaftsarbeit. Umfang: [BITTE ERGÄNZEN]. Diese Tätigkeit verbindet meine kulturellen Wurzeln mit meinem Engagement für sozialen Zusammenhalt.</w:t>
      </w:r>
    </w:p>
    <w:p>
      <w:r>
        <w:rPr>
          <w:i w:val="0"/>
        </w:rPr>
        <w:t>Klavier (seit 2025): Erfüllung eines Kindheitstraums, der aus finanziellen Gründen lange nicht möglich war – vollständig aus eigenen Ersparnissen finanziert. Regelmäßiges Üben schult Ausdauer, Disziplin und langfristige Zielverfolgung.</w:t>
      </w:r>
    </w:p>
    <w:p>
      <w:r>
        <w:rPr>
          <w:i w:val="0"/>
        </w:rPr>
        <w:t>Sprachen und Literatur: Mehrsprachigkeit (Griechisch, Deutsch, Englisch, Französisch) als gelebtes Interesse an anderen Kulturen und Denkweisen; Lektüre von Kahneman bis Kazantzakis – die Verbindung von kognitionspsychologischen Erkenntnissen (kognitive Überlastung unter Zeitdruck) mit Abrechnungsfehlern in Krankenhäusern war der Anlass, Python zu lernen.</w:t>
      </w:r>
    </w:p>
    <w:p>
      <w:r>
        <w:rPr>
          <w:i w:val="0"/>
        </w:rPr>
        <w:t>Pilates und Reisen: Regelmäßiges Pilates-Training für körperliches und mentales Gleichgewicht; Reisen als Ausdruck kultureller Neugier.</w:t>
      </w:r>
    </w:p>
    <w:p>
      <w:pPr>
        <w:spacing w:before="240"/>
      </w:pPr>
      <w:r>
        <w:rPr>
          <w:b/>
          <w:sz w:val="22"/>
        </w:rPr>
        <w:t>8. Das möchte ich Ihnen noch mitteilen…</w:t>
      </w:r>
    </w:p>
    <w:p>
      <w:r>
        <w:rPr>
          <w:i w:val="0"/>
        </w:rPr>
        <w:t>Ich bin Erstakademikerin. Nach einer Hauptschulempfehlung in der Grundschule habe ich über die Hauptschule und den Wechsel auf das Gymnasium 2015 das Abitur erreicht – ein Weg, der mir früh gezeigt hat, dass strukturelle Benachteiligung nicht laut ist, sondern unsichtbar. Genau diese Unsichtbarkeit untersuche ich heute wissenschaftlich: Fehler in der Krankenhausabrechnung entstehen in Systemen, die niemand systematisch beobachtet, und treffen Menschen, die sich am wenigsten dagegen wehren können. Mein Studium und meine Einbürgerung habe ich vollständig selbst finanziert. Der von mir entwickelte Forschungsprototyp HealthLedger AI zeigt, dass ich mein Promotionsvorhaben nicht nur konzipiert, sondern seine Praktikabilität bereits empirisch geprüft habe.</w:t>
      </w:r>
    </w:p>
    <w:p>
      <w:r>
        <w:rPr>
          <w:i w:val="0"/>
        </w:rPr>
      </w:r>
    </w:p>
    <w:p>
      <w:r>
        <w:rPr>
          <w:i w:val="0"/>
        </w:rPr>
        <w:t>Ich verpflichte mich, der Studienstiftung unverzüglich mitzuteilen, wenn ich für das oben genannte Promotionsprojekt eine Förderzusage von einem anderen Geldgeber annehme.</w:t>
      </w:r>
    </w:p>
    <w:p>
      <w:r>
        <w:rPr>
          <w:i w:val="0"/>
        </w:rPr>
        <w:t>Für alle am Bewerbungs- und Auswahlprozess beteiligten Personen gelten die Regeln guter wissenschaftlicher Praxis, wie sie an den Hochschulen bzw. in den 'Leitlinien zur Sicherung guter wissenschaftlicher Praxis' der DFG verankert sind.</w:t>
      </w:r>
    </w:p>
    <w:p>
      <w:r>
        <w:rPr>
          <w:i w:val="0"/>
        </w:rPr>
        <w:t>Ich erkläre die Vollständigkeit und Richtigkeit meiner Angaben.</w:t>
      </w:r>
    </w:p>
    <w:p>
      <w:r>
        <w:rPr>
          <w:i w:val="0"/>
        </w:rPr>
      </w:r>
    </w:p>
    <w:p>
      <w:r>
        <w:rPr>
          <w:i w:val="0"/>
        </w:rPr>
        <w:t>Jülich, den [DATUM]  __________________________________</w:t>
      </w:r>
    </w:p>
    <w:p>
      <w:r>
        <w:rPr>
          <w:i w:val="0"/>
        </w:rPr>
        <w:t>Ort/Datum                     Unterschrift (Maria Polychroniadou)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