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A17E5" w14:textId="3F16B182" w:rsidR="00AE4E5A" w:rsidRPr="002E2F38" w:rsidRDefault="005E4544" w:rsidP="005E4544">
      <w:pPr>
        <w:spacing w:after="0" w:line="240" w:lineRule="auto"/>
        <w:rPr>
          <w:rFonts w:asciiTheme="minorHAnsi" w:hAnsiTheme="minorHAnsi" w:cstheme="minorHAnsi"/>
          <w:b/>
          <w:color w:val="002060"/>
          <w:sz w:val="60"/>
          <w:szCs w:val="60"/>
        </w:rPr>
      </w:pPr>
      <w:r w:rsidRPr="002E2F3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4BA77DD0" wp14:editId="1F782140">
                <wp:simplePos x="0" y="0"/>
                <wp:positionH relativeFrom="page">
                  <wp:align>left</wp:align>
                </wp:positionH>
                <wp:positionV relativeFrom="paragraph">
                  <wp:posOffset>-360045</wp:posOffset>
                </wp:positionV>
                <wp:extent cx="7618037" cy="1294410"/>
                <wp:effectExtent l="0" t="0" r="21590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8037" cy="12944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14:paraId="60D5CA70" w14:textId="77777777" w:rsidR="00AE4E5A" w:rsidRDefault="00AE4E5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77DD0" id="Rectangle 15" o:spid="_x0000_s1026" style="position:absolute;margin-left:0;margin-top:-28.35pt;width:599.85pt;height:101.9pt;z-index:-251658240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" fillcolor="#d9e2f3 [664]" strokecolor="#deeaf6 [660]">
                <v:textbox inset="2.53958mm,2.53958mm,2.53958mm,2.53958mm">
                  <w:txbxContent>
                    <w:p w14:paraId="60D5CA70" w14:textId="77777777" w:rsidR="00AE4E5A" w:rsidRDefault="00AE4E5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40814" w:rsidRPr="002E2F38">
        <w:rPr>
          <w:rFonts w:asciiTheme="minorHAnsi" w:hAnsiTheme="minorHAnsi" w:cstheme="minorHAnsi"/>
          <w:b/>
          <w:color w:val="002060"/>
          <w:sz w:val="60"/>
          <w:szCs w:val="60"/>
        </w:rPr>
        <w:t>Mohammad Rahimi</w:t>
      </w:r>
    </w:p>
    <w:p w14:paraId="46B1DA10" w14:textId="39981421" w:rsidR="00AE4E5A" w:rsidRDefault="00342F60">
      <w:pPr>
        <w:spacing w:after="0" w:line="240" w:lineRule="auto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2E2F38">
        <w:rPr>
          <w:rFonts w:asciiTheme="minorHAnsi" w:hAnsiTheme="minorHAnsi" w:cstheme="minorHAnsi"/>
          <w:b/>
          <w:color w:val="002060"/>
          <w:sz w:val="24"/>
          <w:szCs w:val="24"/>
        </w:rPr>
        <w:t>Outstanding alumni of University of Tehran</w:t>
      </w:r>
    </w:p>
    <w:p w14:paraId="72618833" w14:textId="77777777" w:rsidR="005E4544" w:rsidRPr="002E2F38" w:rsidRDefault="005E4544">
      <w:pPr>
        <w:spacing w:after="0" w:line="240" w:lineRule="auto"/>
        <w:rPr>
          <w:rFonts w:asciiTheme="minorHAnsi" w:hAnsiTheme="minorHAnsi" w:cstheme="minorHAnsi"/>
          <w:b/>
          <w:color w:val="002060"/>
          <w:sz w:val="24"/>
          <w:szCs w:val="24"/>
        </w:rPr>
      </w:pPr>
    </w:p>
    <w:p w14:paraId="1A4903EB" w14:textId="77777777" w:rsidR="00342F60" w:rsidRPr="002E2F38" w:rsidRDefault="00342F60">
      <w:pPr>
        <w:spacing w:after="0" w:line="240" w:lineRule="auto"/>
        <w:rPr>
          <w:rFonts w:asciiTheme="minorHAnsi" w:hAnsiTheme="minorHAnsi" w:cstheme="minorHAnsi"/>
          <w:b/>
          <w:color w:val="3B3838"/>
          <w:sz w:val="16"/>
          <w:szCs w:val="16"/>
        </w:rPr>
      </w:pPr>
    </w:p>
    <w:p w14:paraId="28E2025E" w14:textId="77777777" w:rsidR="00AE4E5A" w:rsidRPr="00BE029C" w:rsidRDefault="00AE4E5A">
      <w:pPr>
        <w:spacing w:after="0" w:line="240" w:lineRule="auto"/>
        <w:rPr>
          <w:rFonts w:asciiTheme="minorHAnsi" w:hAnsiTheme="minorHAnsi" w:cstheme="minorHAnsi"/>
          <w:b/>
          <w:color w:val="3B3838"/>
          <w:sz w:val="2"/>
          <w:szCs w:val="2"/>
        </w:rPr>
      </w:pPr>
    </w:p>
    <w:p w14:paraId="1DF5A287" w14:textId="77777777" w:rsidR="00AE4E5A" w:rsidRPr="002E2F38" w:rsidRDefault="00AE4E5A">
      <w:pPr>
        <w:bidi/>
        <w:spacing w:after="0" w:line="240" w:lineRule="auto"/>
        <w:rPr>
          <w:rFonts w:asciiTheme="minorHAnsi" w:hAnsiTheme="minorHAnsi" w:cstheme="minorHAnsi"/>
          <w:b/>
          <w:color w:val="3B3838"/>
          <w:sz w:val="10"/>
          <w:szCs w:val="10"/>
        </w:rPr>
      </w:pPr>
    </w:p>
    <w:tbl>
      <w:tblPr>
        <w:tblStyle w:val="a"/>
        <w:tblW w:w="10206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6090"/>
        <w:gridCol w:w="4116"/>
      </w:tblGrid>
      <w:tr w:rsidR="00A85377" w:rsidRPr="002E2F38" w14:paraId="3103B281" w14:textId="77777777" w:rsidTr="005E4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206" w:type="dxa"/>
            <w:gridSpan w:val="2"/>
            <w:shd w:val="clear" w:color="auto" w:fill="D9E2F3" w:themeFill="accent5" w:themeFillTint="33"/>
          </w:tcPr>
          <w:p w14:paraId="444548B9" w14:textId="12C23277" w:rsidR="00BE3329" w:rsidRPr="005E4544" w:rsidRDefault="00A85377" w:rsidP="00FD3BA8">
            <w:pPr>
              <w:rPr>
                <w:rFonts w:asciiTheme="minorHAnsi" w:hAnsiTheme="minorHAnsi" w:cstheme="minorHAnsi"/>
                <w:b/>
                <w:color w:val="002060"/>
                <w:sz w:val="40"/>
                <w:szCs w:val="40"/>
              </w:rPr>
            </w:pPr>
            <w:r w:rsidRPr="005E4544">
              <w:rPr>
                <w:rFonts w:asciiTheme="minorHAnsi" w:hAnsiTheme="minorHAnsi" w:cstheme="minorHAnsi"/>
                <w:noProof/>
                <w:color w:val="002060"/>
              </w:rPr>
              <w:drawing>
                <wp:anchor distT="0" distB="0" distL="114300" distR="114300" simplePos="0" relativeHeight="251674624" behindDoc="0" locked="0" layoutInCell="1" hidden="0" allowOverlap="1" wp14:anchorId="6C285FA4" wp14:editId="197B364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42875</wp:posOffset>
                  </wp:positionV>
                  <wp:extent cx="238125" cy="238125"/>
                  <wp:effectExtent l="0" t="0" r="9525" b="9525"/>
                  <wp:wrapSquare wrapText="bothSides" distT="0" distB="0" distL="114300" distR="114300"/>
                  <wp:docPr id="2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5E4544">
              <w:rPr>
                <w:rFonts w:asciiTheme="minorHAnsi" w:hAnsiTheme="minorHAnsi" w:cstheme="minorHAnsi"/>
                <w:b/>
                <w:color w:val="002060"/>
                <w:sz w:val="40"/>
                <w:szCs w:val="40"/>
              </w:rPr>
              <w:t>Basic Information</w:t>
            </w:r>
          </w:p>
        </w:tc>
      </w:tr>
      <w:tr w:rsidR="00EE193E" w:rsidRPr="002E2F38" w14:paraId="17D4D44D" w14:textId="77777777" w:rsidTr="005E4544">
        <w:trPr>
          <w:trHeight w:val="567"/>
        </w:trPr>
        <w:tc>
          <w:tcPr>
            <w:tcW w:w="6090" w:type="dxa"/>
            <w:shd w:val="clear" w:color="auto" w:fill="auto"/>
          </w:tcPr>
          <w:p w14:paraId="455B9CD1" w14:textId="72CCBDFD" w:rsidR="00EE193E" w:rsidRPr="002E2F38" w:rsidRDefault="00EE193E" w:rsidP="00BE3329">
            <w:pPr>
              <w:spacing w:before="240"/>
              <w:rPr>
                <w:rFonts w:asciiTheme="minorHAnsi" w:hAnsiTheme="minorHAnsi" w:cstheme="minorHAnsi"/>
                <w:noProof/>
              </w:rPr>
            </w:pPr>
            <w:r w:rsidRPr="002E2F38">
              <w:rPr>
                <w:rFonts w:asciiTheme="minorHAnsi" w:hAnsiTheme="minorHAnsi" w:cstheme="minorHAnsi"/>
                <w:noProof/>
              </w:rPr>
              <w:t xml:space="preserve">Date of Birth: </w:t>
            </w:r>
            <w:r w:rsidRPr="002E2F38">
              <w:rPr>
                <w:rFonts w:asciiTheme="minorHAnsi" w:hAnsiTheme="minorHAnsi" w:cstheme="minorHAnsi"/>
                <w:noProof/>
              </w:rPr>
              <w:tab/>
            </w:r>
            <w:r w:rsidRPr="002E2F38">
              <w:rPr>
                <w:rFonts w:asciiTheme="minorHAnsi" w:hAnsiTheme="minorHAnsi" w:cstheme="minorHAnsi"/>
                <w:noProof/>
              </w:rPr>
              <w:tab/>
              <w:t>1992</w:t>
            </w:r>
          </w:p>
          <w:p w14:paraId="669BC914" w14:textId="77777777" w:rsidR="00EE193E" w:rsidRPr="002E2F38" w:rsidRDefault="00EE193E" w:rsidP="001F0F6B">
            <w:pPr>
              <w:rPr>
                <w:rFonts w:asciiTheme="minorHAnsi" w:hAnsiTheme="minorHAnsi" w:cstheme="minorHAnsi"/>
                <w:noProof/>
              </w:rPr>
            </w:pPr>
            <w:r w:rsidRPr="002E2F38">
              <w:rPr>
                <w:rFonts w:asciiTheme="minorHAnsi" w:hAnsiTheme="minorHAnsi" w:cstheme="minorHAnsi"/>
                <w:noProof/>
              </w:rPr>
              <w:t>Current Location:</w:t>
            </w:r>
            <w:r w:rsidRPr="002E2F38">
              <w:rPr>
                <w:rFonts w:asciiTheme="minorHAnsi" w:hAnsiTheme="minorHAnsi" w:cstheme="minorHAnsi"/>
                <w:noProof/>
              </w:rPr>
              <w:tab/>
              <w:t>Iran</w:t>
            </w:r>
          </w:p>
          <w:p w14:paraId="0EACCFBF" w14:textId="77777777" w:rsidR="00EE193E" w:rsidRPr="002E2F38" w:rsidRDefault="00EE193E" w:rsidP="00A85377">
            <w:pPr>
              <w:rPr>
                <w:rFonts w:asciiTheme="minorHAnsi" w:hAnsiTheme="minorHAnsi" w:cstheme="minorHAnsi"/>
                <w:noProof/>
              </w:rPr>
            </w:pPr>
            <w:r w:rsidRPr="002E2F38">
              <w:rPr>
                <w:rFonts w:asciiTheme="minorHAnsi" w:hAnsiTheme="minorHAnsi" w:cstheme="minorHAnsi"/>
                <w:noProof/>
              </w:rPr>
              <w:t xml:space="preserve">Mobile: </w:t>
            </w:r>
            <w:r w:rsidRPr="002E2F38">
              <w:rPr>
                <w:rFonts w:asciiTheme="minorHAnsi" w:hAnsiTheme="minorHAnsi" w:cstheme="minorHAnsi"/>
                <w:noProof/>
              </w:rPr>
              <w:tab/>
            </w:r>
            <w:r w:rsidRPr="002E2F38">
              <w:rPr>
                <w:rFonts w:asciiTheme="minorHAnsi" w:hAnsiTheme="minorHAnsi" w:cstheme="minorHAnsi"/>
                <w:noProof/>
              </w:rPr>
              <w:tab/>
              <w:t xml:space="preserve">+98 919 774 92 78 </w:t>
            </w:r>
          </w:p>
          <w:p w14:paraId="16AA8E1B" w14:textId="77777777" w:rsidR="00EE193E" w:rsidRPr="002E2F38" w:rsidRDefault="00EE193E" w:rsidP="00EE193E">
            <w:pPr>
              <w:rPr>
                <w:rFonts w:asciiTheme="minorHAnsi" w:hAnsiTheme="minorHAnsi" w:cstheme="minorHAnsi"/>
                <w:color w:val="3B3838"/>
                <w:sz w:val="24"/>
                <w:szCs w:val="24"/>
              </w:rPr>
            </w:pPr>
            <w:r w:rsidRPr="002E2F38">
              <w:rPr>
                <w:rFonts w:asciiTheme="minorHAnsi" w:hAnsiTheme="minorHAnsi" w:cstheme="minorHAnsi"/>
                <w:noProof/>
              </w:rPr>
              <w:t xml:space="preserve">Email: </w:t>
            </w:r>
            <w:r w:rsidRPr="002E2F38">
              <w:rPr>
                <w:rFonts w:asciiTheme="minorHAnsi" w:hAnsiTheme="minorHAnsi" w:cstheme="minorHAnsi"/>
                <w:noProof/>
              </w:rPr>
              <w:tab/>
            </w:r>
            <w:r w:rsidRPr="002E2F38">
              <w:rPr>
                <w:rFonts w:asciiTheme="minorHAnsi" w:hAnsiTheme="minorHAnsi" w:cstheme="minorHAnsi"/>
                <w:noProof/>
              </w:rPr>
              <w:tab/>
            </w:r>
            <w:r w:rsidRPr="002E2F38">
              <w:rPr>
                <w:rFonts w:asciiTheme="minorHAnsi" w:hAnsiTheme="minorHAnsi" w:cstheme="minorHAnsi"/>
                <w:noProof/>
              </w:rPr>
              <w:tab/>
            </w:r>
            <w:hyperlink r:id="rId10" w:history="1">
              <w:r w:rsidRPr="002E2F38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moh</w:t>
              </w:r>
              <w:r w:rsidRPr="002E2F38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a</w:t>
              </w:r>
              <w:r w:rsidRPr="002E2F38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mmadrahimy1991@gmail.com</w:t>
              </w:r>
            </w:hyperlink>
          </w:p>
          <w:p w14:paraId="281A72BC" w14:textId="77777777" w:rsidR="00EE193E" w:rsidRDefault="00EE193E" w:rsidP="00EE193E">
            <w:r w:rsidRPr="002E2F38">
              <w:rPr>
                <w:rFonts w:asciiTheme="minorHAnsi" w:hAnsiTheme="minorHAnsi" w:cstheme="minorHAnsi"/>
                <w:noProof/>
              </w:rPr>
              <w:t xml:space="preserve">LinkedIn: </w:t>
            </w:r>
            <w:r w:rsidRPr="002E2F38">
              <w:rPr>
                <w:rFonts w:asciiTheme="minorHAnsi" w:hAnsiTheme="minorHAnsi" w:cstheme="minorHAnsi"/>
                <w:noProof/>
              </w:rPr>
              <w:tab/>
            </w:r>
            <w:r w:rsidRPr="002E2F38">
              <w:rPr>
                <w:rFonts w:asciiTheme="minorHAnsi" w:hAnsiTheme="minorHAnsi" w:cstheme="minorHAnsi"/>
                <w:noProof/>
              </w:rPr>
              <w:tab/>
            </w:r>
            <w:hyperlink r:id="rId11">
              <w:r w:rsidRPr="002E2F38">
                <w:rPr>
                  <w:rFonts w:asciiTheme="minorHAnsi" w:hAnsiTheme="minorHAnsi" w:cstheme="minorHAnsi"/>
                  <w:color w:val="1F4E79" w:themeColor="accent1" w:themeShade="80"/>
                  <w:sz w:val="24"/>
                  <w:szCs w:val="24"/>
                  <w:u w:val="single"/>
                </w:rPr>
                <w:t>linkedin.com/in/</w:t>
              </w:r>
              <w:proofErr w:type="spellStart"/>
              <w:r w:rsidRPr="002E2F38">
                <w:rPr>
                  <w:rFonts w:asciiTheme="minorHAnsi" w:hAnsiTheme="minorHAnsi" w:cstheme="minorHAnsi"/>
                  <w:color w:val="1F4E79" w:themeColor="accent1" w:themeShade="80"/>
                  <w:sz w:val="24"/>
                  <w:szCs w:val="24"/>
                  <w:u w:val="single"/>
                </w:rPr>
                <w:t>mrahimy</w:t>
              </w:r>
              <w:proofErr w:type="spellEnd"/>
            </w:hyperlink>
          </w:p>
          <w:p w14:paraId="7EFBE772" w14:textId="585E2BF4" w:rsidR="00427875" w:rsidRDefault="00427875" w:rsidP="00427875">
            <w:r>
              <w:t>Git</w:t>
            </w:r>
            <w:r w:rsidR="00F873F4">
              <w:t xml:space="preserve"> </w:t>
            </w:r>
            <w:r>
              <w:t xml:space="preserve">hub: </w:t>
            </w:r>
            <w:r>
              <w:tab/>
            </w:r>
            <w:r>
              <w:tab/>
            </w:r>
            <w:r w:rsidR="00F873F4">
              <w:fldChar w:fldCharType="begin"/>
            </w:r>
            <w:r w:rsidR="00F873F4">
              <w:instrText>HYPERLINK "</w:instrText>
            </w:r>
            <w:r w:rsidR="00F873F4" w:rsidRPr="00F873F4">
              <w:instrText>https://github.com/mrrahimy</w:instrText>
            </w:r>
            <w:r w:rsidR="00F873F4">
              <w:instrText>"</w:instrText>
            </w:r>
            <w:r w:rsidR="00F873F4">
              <w:fldChar w:fldCharType="separate"/>
            </w:r>
            <w:r w:rsidR="00F873F4" w:rsidRPr="00EA7490">
              <w:rPr>
                <w:rStyle w:val="Hyperlink"/>
              </w:rPr>
              <w:t>https://github.com/mrrahimy</w:t>
            </w:r>
            <w:r w:rsidR="00F873F4">
              <w:fldChar w:fldCharType="end"/>
            </w:r>
          </w:p>
          <w:p w14:paraId="0AB75319" w14:textId="5946DD83" w:rsidR="00EE193E" w:rsidRPr="002E2F38" w:rsidRDefault="00EE193E" w:rsidP="00A85377">
            <w:pPr>
              <w:rPr>
                <w:rFonts w:asciiTheme="minorHAnsi" w:hAnsiTheme="minorHAnsi" w:cstheme="minorHAnsi"/>
                <w:noProof/>
              </w:rPr>
            </w:pPr>
          </w:p>
        </w:tc>
        <w:tc>
          <w:tcPr>
            <w:tcW w:w="4116" w:type="dxa"/>
            <w:shd w:val="clear" w:color="auto" w:fill="auto"/>
          </w:tcPr>
          <w:p w14:paraId="181DC064" w14:textId="0FB48775" w:rsidR="00EE193E" w:rsidRPr="002E2F38" w:rsidRDefault="00EE193E" w:rsidP="00E50163">
            <w:pPr>
              <w:jc w:val="both"/>
              <w:rPr>
                <w:rFonts w:asciiTheme="minorHAnsi" w:hAnsiTheme="minorHAnsi" w:cstheme="minorHAnsi"/>
                <w:b/>
                <w:color w:val="002060"/>
                <w:sz w:val="40"/>
                <w:szCs w:val="40"/>
              </w:rPr>
            </w:pPr>
            <w:r w:rsidRPr="002E2F38">
              <w:rPr>
                <w:rFonts w:asciiTheme="minorHAnsi" w:hAnsiTheme="minorHAnsi" w:cstheme="minorHAnsi"/>
                <w:b/>
                <w:noProof/>
                <w:color w:val="002060"/>
                <w:sz w:val="40"/>
                <w:szCs w:val="40"/>
              </w:rPr>
              <w:drawing>
                <wp:anchor distT="0" distB="0" distL="114300" distR="114300" simplePos="0" relativeHeight="251851776" behindDoc="1" locked="0" layoutInCell="1" allowOverlap="1" wp14:anchorId="3BA5F095" wp14:editId="7EA10C84">
                  <wp:simplePos x="0" y="0"/>
                  <wp:positionH relativeFrom="column">
                    <wp:posOffset>-20765</wp:posOffset>
                  </wp:positionH>
                  <wp:positionV relativeFrom="paragraph">
                    <wp:posOffset>46990</wp:posOffset>
                  </wp:positionV>
                  <wp:extent cx="252000" cy="252000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19636" y="19636"/>
                      <wp:lineTo x="19636" y="0"/>
                      <wp:lineTo x="0" y="0"/>
                    </wp:wrapPolygon>
                  </wp:wrapTight>
                  <wp:docPr id="8" name="Picture 8" descr="Language Icon png download - 1169*1169 - Free Transparent Language Icon png  Download. - CleanPNG / Kiss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anguage Icon png download - 1169*1169 - Free Transparent Language Icon png  Download. - CleanPNG / Kiss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2F38">
              <w:rPr>
                <w:rFonts w:asciiTheme="minorHAnsi" w:hAnsiTheme="minorHAnsi" w:cstheme="minorHAnsi"/>
                <w:b/>
                <w:color w:val="002060"/>
                <w:sz w:val="40"/>
                <w:szCs w:val="40"/>
              </w:rPr>
              <w:t>Languages</w:t>
            </w:r>
          </w:p>
          <w:p w14:paraId="072B557C" w14:textId="65CFBC22" w:rsidR="00EE193E" w:rsidRPr="002E2F38" w:rsidRDefault="00EE193E" w:rsidP="00EE193E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314"/>
              <w:rPr>
                <w:rFonts w:asciiTheme="minorHAnsi" w:hAnsiTheme="minorHAnsi" w:cstheme="minorHAnsi"/>
                <w:color w:val="011830"/>
                <w:sz w:val="24"/>
                <w:szCs w:val="24"/>
                <w:u w:val="single"/>
              </w:rPr>
            </w:pPr>
            <w:r w:rsidRPr="002E2F38">
              <w:rPr>
                <w:rFonts w:asciiTheme="minorHAnsi" w:hAnsiTheme="minorHAnsi" w:cstheme="minorHAnsi"/>
                <w:color w:val="3B3838"/>
                <w:sz w:val="24"/>
                <w:szCs w:val="24"/>
              </w:rPr>
              <w:t>English</w:t>
            </w:r>
            <w:r w:rsidR="00CA14C1">
              <w:rPr>
                <w:rFonts w:asciiTheme="minorHAnsi" w:hAnsiTheme="minorHAnsi" w:cstheme="minorHAnsi"/>
                <w:color w:val="3B3838"/>
                <w:sz w:val="24"/>
                <w:szCs w:val="24"/>
              </w:rPr>
              <w:t xml:space="preserve"> (IELTS </w:t>
            </w:r>
            <w:r w:rsidR="00CA14C1" w:rsidRPr="00CA14C1">
              <w:rPr>
                <w:rFonts w:asciiTheme="minorHAnsi" w:hAnsiTheme="minorHAnsi" w:cstheme="minorHAnsi"/>
                <w:color w:val="3B3838"/>
                <w:sz w:val="24"/>
                <w:szCs w:val="24"/>
              </w:rPr>
              <w:t xml:space="preserve">Academic </w:t>
            </w:r>
            <w:r w:rsidR="00CA14C1">
              <w:rPr>
                <w:rFonts w:asciiTheme="minorHAnsi" w:hAnsiTheme="minorHAnsi" w:cstheme="minorHAnsi"/>
                <w:color w:val="3B3838"/>
                <w:sz w:val="24"/>
                <w:szCs w:val="24"/>
              </w:rPr>
              <w:t>6.5)</w:t>
            </w:r>
          </w:p>
          <w:p w14:paraId="7819FB91" w14:textId="33663359" w:rsidR="00EE193E" w:rsidRPr="002E2F38" w:rsidRDefault="00EE193E" w:rsidP="00EE193E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ind w:left="314"/>
              <w:rPr>
                <w:rFonts w:asciiTheme="minorHAnsi" w:hAnsiTheme="minorHAnsi" w:cstheme="minorHAnsi"/>
                <w:color w:val="011830"/>
                <w:sz w:val="24"/>
                <w:szCs w:val="24"/>
                <w:u w:val="single"/>
              </w:rPr>
            </w:pPr>
            <w:r w:rsidRPr="002E2F38">
              <w:rPr>
                <w:rFonts w:asciiTheme="minorHAnsi" w:hAnsiTheme="minorHAnsi" w:cstheme="minorHAnsi"/>
                <w:color w:val="3B3838"/>
                <w:sz w:val="24"/>
                <w:szCs w:val="24"/>
              </w:rPr>
              <w:t>Persian</w:t>
            </w:r>
          </w:p>
        </w:tc>
      </w:tr>
      <w:tr w:rsidR="00A85377" w:rsidRPr="002E2F38" w14:paraId="4FA49AB2" w14:textId="77777777" w:rsidTr="005E4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206" w:type="dxa"/>
            <w:gridSpan w:val="2"/>
            <w:shd w:val="clear" w:color="auto" w:fill="D9E2F3" w:themeFill="accent5" w:themeFillTint="33"/>
          </w:tcPr>
          <w:p w14:paraId="590A7159" w14:textId="77777777" w:rsidR="00A85377" w:rsidRPr="002E2F38" w:rsidRDefault="00A85377">
            <w:pPr>
              <w:rPr>
                <w:rFonts w:asciiTheme="minorHAnsi" w:hAnsiTheme="minorHAnsi" w:cstheme="minorHAnsi"/>
                <w:b/>
                <w:color w:val="002060"/>
                <w:sz w:val="40"/>
                <w:szCs w:val="40"/>
              </w:rPr>
            </w:pPr>
            <w:r w:rsidRPr="002E2F38">
              <w:rPr>
                <w:rFonts w:asciiTheme="minorHAnsi" w:hAnsiTheme="minorHAnsi" w:cstheme="minorHAnsi"/>
                <w:b/>
                <w:color w:val="002060"/>
                <w:sz w:val="2"/>
                <w:szCs w:val="2"/>
              </w:rPr>
              <w:t>1</w:t>
            </w:r>
            <w:r w:rsidRPr="002E2F38">
              <w:rPr>
                <w:rFonts w:asciiTheme="minorHAnsi" w:hAnsiTheme="minorHAnsi" w:cstheme="minorHAnsi"/>
                <w:b/>
                <w:color w:val="002060"/>
                <w:sz w:val="40"/>
                <w:szCs w:val="40"/>
              </w:rPr>
              <w:t xml:space="preserve"> </w:t>
            </w:r>
          </w:p>
          <w:p w14:paraId="07CCAE97" w14:textId="77777777" w:rsidR="002B4FDC" w:rsidRPr="005E4544" w:rsidRDefault="00A85377" w:rsidP="00FD3BA8">
            <w:pPr>
              <w:rPr>
                <w:rFonts w:asciiTheme="minorHAnsi" w:hAnsiTheme="minorHAnsi" w:cstheme="minorHAnsi"/>
                <w:b/>
                <w:color w:val="002060"/>
                <w:sz w:val="40"/>
                <w:szCs w:val="40"/>
              </w:rPr>
            </w:pPr>
            <w:r w:rsidRPr="005E4544">
              <w:rPr>
                <w:rFonts w:asciiTheme="minorHAnsi" w:hAnsiTheme="minorHAnsi" w:cstheme="minorHAnsi"/>
                <w:noProof/>
                <w:color w:val="002060"/>
              </w:rPr>
              <w:drawing>
                <wp:anchor distT="0" distB="0" distL="114300" distR="114300" simplePos="0" relativeHeight="251676672" behindDoc="0" locked="0" layoutInCell="1" hidden="0" allowOverlap="1" wp14:anchorId="55212377" wp14:editId="6C35E446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65506</wp:posOffset>
                  </wp:positionV>
                  <wp:extent cx="238125" cy="238125"/>
                  <wp:effectExtent l="0" t="0" r="9525" b="9525"/>
                  <wp:wrapSquare wrapText="bothSides" distT="0" distB="0" distL="114300" distR="114300"/>
                  <wp:docPr id="16" name="image8.png" descr="C:\Users\mr.rahimy\AppData\Local\Microsoft\Windows\INetCache\Content.MSO\1F1A3C35.tmp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C:\Users\mr.rahimy\AppData\Local\Microsoft\Windows\INetCache\Content.MSO\1F1A3C35.tmp"/>
                          <pic:cNvPicPr preferRelativeResize="0"/>
                        </pic:nvPicPr>
                        <pic:blipFill>
                          <a:blip r:embed="rId13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5E4544">
              <w:rPr>
                <w:rFonts w:asciiTheme="minorHAnsi" w:hAnsiTheme="minorHAnsi" w:cstheme="minorHAnsi"/>
                <w:b/>
                <w:color w:val="002060"/>
                <w:sz w:val="40"/>
                <w:szCs w:val="40"/>
              </w:rPr>
              <w:t xml:space="preserve">Research </w:t>
            </w:r>
            <w:r w:rsidRPr="005E4544">
              <w:rPr>
                <w:rFonts w:asciiTheme="minorHAnsi" w:hAnsiTheme="minorHAnsi" w:cstheme="minorHAnsi"/>
                <w:b/>
                <w:color w:val="002060"/>
                <w:sz w:val="40"/>
                <w:szCs w:val="40"/>
                <w:shd w:val="clear" w:color="auto" w:fill="D9E2F3" w:themeFill="accent5" w:themeFillTint="33"/>
              </w:rPr>
              <w:t>Interests</w:t>
            </w:r>
          </w:p>
          <w:p w14:paraId="4F9CDBAF" w14:textId="12DEC8DE" w:rsidR="00BE3329" w:rsidRPr="002E2F38" w:rsidRDefault="00BE3329" w:rsidP="00FD3BA8">
            <w:pPr>
              <w:rPr>
                <w:rFonts w:asciiTheme="minorHAnsi" w:hAnsiTheme="minorHAnsi" w:cstheme="minorHAnsi"/>
                <w:b/>
                <w:color w:val="002060"/>
                <w:sz w:val="2"/>
                <w:szCs w:val="2"/>
              </w:rPr>
            </w:pPr>
          </w:p>
        </w:tc>
      </w:tr>
      <w:tr w:rsidR="0010359B" w:rsidRPr="002E2F38" w14:paraId="255AB82C" w14:textId="77777777" w:rsidTr="005E4544">
        <w:trPr>
          <w:trHeight w:val="274"/>
        </w:trPr>
        <w:tc>
          <w:tcPr>
            <w:tcW w:w="10206" w:type="dxa"/>
            <w:gridSpan w:val="2"/>
          </w:tcPr>
          <w:p w14:paraId="252A98F4" w14:textId="77777777" w:rsidR="00814D74" w:rsidRPr="00814D74" w:rsidRDefault="00814D74" w:rsidP="005E4544">
            <w:pPr>
              <w:pStyle w:val="NormalWeb"/>
              <w:spacing w:before="240" w:beforeAutospacing="0" w:after="0"/>
              <w:jc w:val="both"/>
              <w:rPr>
                <w:rFonts w:asciiTheme="minorHAnsi" w:hAnsiTheme="minorHAnsi" w:cstheme="minorHAnsi"/>
              </w:rPr>
            </w:pPr>
            <w:r w:rsidRPr="00814D74">
              <w:rPr>
                <w:rFonts w:asciiTheme="minorHAnsi" w:hAnsiTheme="minorHAnsi" w:cstheme="minorHAnsi"/>
              </w:rPr>
              <w:t>My research interests include all data-driven systems that aid in the reduction or elimination of cardiovascular diseases and cancer. Specifically, I am interested in:</w:t>
            </w:r>
          </w:p>
          <w:p w14:paraId="6E3A8FE5" w14:textId="401C1DE7" w:rsidR="00814D74" w:rsidRDefault="00F873F4" w:rsidP="00814D7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  <w:r w:rsidR="00814D74" w:rsidRPr="00814D74">
              <w:rPr>
                <w:rFonts w:asciiTheme="minorHAnsi" w:hAnsiTheme="minorHAnsi" w:cstheme="minorHAnsi"/>
              </w:rPr>
              <w:t>arly diagnosis</w:t>
            </w:r>
            <w:r>
              <w:rPr>
                <w:rFonts w:asciiTheme="minorHAnsi" w:hAnsiTheme="minorHAnsi" w:cstheme="minorHAnsi"/>
              </w:rPr>
              <w:t xml:space="preserve"> (proactive methods)</w:t>
            </w:r>
            <w:r w:rsidR="00814D74" w:rsidRPr="00814D74">
              <w:rPr>
                <w:rFonts w:asciiTheme="minorHAnsi" w:hAnsiTheme="minorHAnsi" w:cstheme="minorHAnsi"/>
              </w:rPr>
              <w:t xml:space="preserve"> through </w:t>
            </w:r>
            <w:r>
              <w:rPr>
                <w:rFonts w:asciiTheme="minorHAnsi" w:hAnsiTheme="minorHAnsi" w:cstheme="minorHAnsi"/>
              </w:rPr>
              <w:t>Computer vision</w:t>
            </w:r>
            <w:r w:rsidR="00814D74" w:rsidRPr="00814D74">
              <w:rPr>
                <w:rFonts w:asciiTheme="minorHAnsi" w:hAnsiTheme="minorHAnsi" w:cstheme="minorHAnsi"/>
              </w:rPr>
              <w:t xml:space="preserve"> or </w:t>
            </w:r>
            <w:r>
              <w:rPr>
                <w:rFonts w:asciiTheme="minorHAnsi" w:hAnsiTheme="minorHAnsi" w:cstheme="minorHAnsi"/>
              </w:rPr>
              <w:t>benefiting from</w:t>
            </w:r>
            <w:r w:rsidR="00814D74" w:rsidRPr="00814D74">
              <w:rPr>
                <w:rFonts w:asciiTheme="minorHAnsi" w:hAnsiTheme="minorHAnsi" w:cstheme="minorHAnsi"/>
              </w:rPr>
              <w:t xml:space="preserve"> wearable devices</w:t>
            </w:r>
            <w:r>
              <w:rPr>
                <w:rFonts w:asciiTheme="minorHAnsi" w:hAnsiTheme="minorHAnsi" w:cstheme="minorHAnsi"/>
              </w:rPr>
              <w:t xml:space="preserve"> or micro robots</w:t>
            </w:r>
          </w:p>
          <w:p w14:paraId="10DBCC3C" w14:textId="5D9AE490" w:rsidR="00427875" w:rsidRDefault="00427875" w:rsidP="00814D7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Developing micro robots in drug delivery or </w:t>
            </w:r>
            <w:r w:rsidR="00F873F4">
              <w:rPr>
                <w:rFonts w:asciiTheme="minorHAnsi" w:hAnsiTheme="minorHAnsi" w:cstheme="minorHAnsi"/>
              </w:rPr>
              <w:t>removing cancer cells</w:t>
            </w:r>
          </w:p>
          <w:p w14:paraId="0B65FAFA" w14:textId="6F7FE992" w:rsidR="00F873F4" w:rsidRDefault="00F873F4" w:rsidP="00814D7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Developing molecules for anti-aging</w:t>
            </w:r>
          </w:p>
          <w:p w14:paraId="50DDE4BB" w14:textId="66BBDB34" w:rsidR="00F873F4" w:rsidRDefault="00F873F4" w:rsidP="00814D7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Developing</w:t>
            </w:r>
            <w:r>
              <w:rPr>
                <w:rFonts w:asciiTheme="minorHAnsi" w:hAnsiTheme="minorHAnsi" w:cstheme="minorHAnsi"/>
              </w:rPr>
              <w:t xml:space="preserve"> vaccines for new epidemic diseases like Covid 19</w:t>
            </w:r>
          </w:p>
          <w:p w14:paraId="5530EC11" w14:textId="7CD41550" w:rsidR="00F873F4" w:rsidRDefault="00F873F4" w:rsidP="00814D7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Developing </w:t>
            </w:r>
            <w:r>
              <w:rPr>
                <w:rFonts w:asciiTheme="minorHAnsi" w:hAnsiTheme="minorHAnsi" w:cstheme="minorHAnsi"/>
              </w:rPr>
              <w:t>or deploying contrastive learning algorithms in healthcare applications</w:t>
            </w:r>
          </w:p>
          <w:p w14:paraId="6ADF48D4" w14:textId="1151BE1D" w:rsidR="00F873F4" w:rsidRPr="00814D74" w:rsidRDefault="00F873F4" w:rsidP="00814D7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Leveraging machine learning to manipulate in gene mutation</w:t>
            </w:r>
          </w:p>
          <w:p w14:paraId="3267E19C" w14:textId="2E1F2217" w:rsidR="00611BF1" w:rsidRPr="00F873F4" w:rsidRDefault="00814D74" w:rsidP="00F873F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814D74">
              <w:rPr>
                <w:rFonts w:asciiTheme="minorHAnsi" w:hAnsiTheme="minorHAnsi" w:cstheme="minorHAnsi"/>
              </w:rPr>
              <w:t xml:space="preserve">Analyzing healthcare big data, </w:t>
            </w:r>
            <w:r w:rsidR="00611BF1">
              <w:rPr>
                <w:rFonts w:asciiTheme="minorHAnsi" w:hAnsiTheme="minorHAnsi" w:cstheme="minorHAnsi"/>
              </w:rPr>
              <w:t>including</w:t>
            </w:r>
            <w:r w:rsidRPr="00814D74">
              <w:rPr>
                <w:rFonts w:asciiTheme="minorHAnsi" w:hAnsiTheme="minorHAnsi" w:cstheme="minorHAnsi"/>
              </w:rPr>
              <w:t xml:space="preserve"> monitoring behavioral activities or dietary habits, to identify the root causes of chronic or critical illnesses and </w:t>
            </w:r>
            <w:r w:rsidR="00611BF1" w:rsidRPr="00611BF1">
              <w:rPr>
                <w:rFonts w:asciiTheme="minorHAnsi" w:hAnsiTheme="minorHAnsi" w:cstheme="minorHAnsi"/>
              </w:rPr>
              <w:t>proactively prevent diseases.</w:t>
            </w:r>
          </w:p>
          <w:p w14:paraId="41E9B334" w14:textId="77777777" w:rsidR="0010359B" w:rsidRDefault="00814D74" w:rsidP="00814D7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814D74">
              <w:rPr>
                <w:rFonts w:asciiTheme="minorHAnsi" w:hAnsiTheme="minorHAnsi" w:cstheme="minorHAnsi"/>
              </w:rPr>
              <w:t>Ensuring healthcare data security through the use of blockchain, cloud storage, and distributed co</w:t>
            </w:r>
            <w:r w:rsidRPr="00814D74">
              <w:rPr>
                <w:rFonts w:asciiTheme="minorHAnsi" w:hAnsiTheme="minorHAnsi" w:cstheme="minorHAnsi"/>
                <w:bCs/>
                <w:color w:val="171717"/>
              </w:rPr>
              <w:t>mputing techn</w:t>
            </w:r>
            <w:r w:rsidRPr="00814D74">
              <w:rPr>
                <w:rFonts w:asciiTheme="minorHAnsi" w:hAnsiTheme="minorHAnsi" w:cstheme="minorHAnsi"/>
              </w:rPr>
              <w:t>ologies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="00611BF1">
              <w:rPr>
                <w:rFonts w:asciiTheme="minorHAnsi" w:hAnsiTheme="minorHAnsi" w:cstheme="minorHAnsi"/>
              </w:rPr>
              <w:t>there</w:t>
            </w:r>
            <w:r>
              <w:rPr>
                <w:rFonts w:asciiTheme="minorHAnsi" w:hAnsiTheme="minorHAnsi" w:cstheme="minorHAnsi"/>
              </w:rPr>
              <w:t xml:space="preserve"> guarantee</w:t>
            </w:r>
            <w:r w:rsidR="00611BF1">
              <w:rPr>
                <w:rFonts w:asciiTheme="minorHAnsi" w:hAnsiTheme="minorHAnsi" w:cstheme="minorHAnsi"/>
              </w:rPr>
              <w:t>ing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525E4" w:rsidRPr="001525E4">
              <w:rPr>
                <w:rFonts w:asciiTheme="minorHAnsi" w:hAnsiTheme="minorHAnsi" w:cstheme="minorHAnsi"/>
              </w:rPr>
              <w:t xml:space="preserve">compliance with </w:t>
            </w:r>
            <w:r w:rsidR="00611BF1" w:rsidRPr="00611BF1">
              <w:rPr>
                <w:rFonts w:asciiTheme="minorHAnsi" w:hAnsiTheme="minorHAnsi" w:cstheme="minorHAnsi"/>
              </w:rPr>
              <w:t xml:space="preserve">stringent </w:t>
            </w:r>
            <w:r w:rsidR="001525E4" w:rsidRPr="001525E4">
              <w:rPr>
                <w:rFonts w:asciiTheme="minorHAnsi" w:hAnsiTheme="minorHAnsi" w:cstheme="minorHAnsi"/>
              </w:rPr>
              <w:t>policies.</w:t>
            </w:r>
          </w:p>
          <w:p w14:paraId="0EE2942A" w14:textId="5A730F26" w:rsidR="005E4544" w:rsidRPr="00814D74" w:rsidRDefault="005E4544" w:rsidP="005E4544">
            <w:pPr>
              <w:pStyle w:val="NormalWeb"/>
              <w:spacing w:before="0" w:beforeAutospacing="0" w:after="0" w:afterAutospacing="0"/>
              <w:ind w:left="449"/>
              <w:jc w:val="both"/>
              <w:rPr>
                <w:rFonts w:asciiTheme="minorHAnsi" w:hAnsiTheme="minorHAnsi" w:cstheme="minorHAnsi"/>
              </w:rPr>
            </w:pPr>
          </w:p>
        </w:tc>
      </w:tr>
      <w:tr w:rsidR="0010359B" w:rsidRPr="002E2F38" w14:paraId="7F401F1A" w14:textId="77777777" w:rsidTr="00E44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10206" w:type="dxa"/>
            <w:gridSpan w:val="2"/>
            <w:shd w:val="clear" w:color="auto" w:fill="D9E2F3" w:themeFill="accent5" w:themeFillTint="33"/>
          </w:tcPr>
          <w:p w14:paraId="6BDC589B" w14:textId="21806AD1" w:rsidR="00FD3BA8" w:rsidRPr="002E2F38" w:rsidRDefault="0010359B" w:rsidP="00FD3BA8">
            <w:pPr>
              <w:jc w:val="both"/>
              <w:rPr>
                <w:rFonts w:asciiTheme="minorHAnsi" w:hAnsiTheme="minorHAnsi" w:cstheme="minorHAnsi"/>
                <w:b/>
                <w:color w:val="002060"/>
                <w:sz w:val="40"/>
                <w:szCs w:val="40"/>
              </w:rPr>
            </w:pPr>
            <w:r w:rsidRPr="002E2F38">
              <w:rPr>
                <w:rFonts w:asciiTheme="minorHAnsi" w:hAnsiTheme="minorHAnsi" w:cstheme="minorHAnsi"/>
                <w:noProof/>
                <w:color w:val="002060"/>
              </w:rPr>
              <w:drawing>
                <wp:anchor distT="0" distB="0" distL="114300" distR="114300" simplePos="0" relativeHeight="251698176" behindDoc="0" locked="0" layoutInCell="1" hidden="0" allowOverlap="1" wp14:anchorId="159DA123" wp14:editId="28B91994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40945</wp:posOffset>
                  </wp:positionV>
                  <wp:extent cx="234000" cy="234000"/>
                  <wp:effectExtent l="0" t="0" r="0" b="0"/>
                  <wp:wrapSquare wrapText="bothSides" distT="0" distB="0" distL="114300" distR="114300"/>
                  <wp:docPr id="20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4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" cy="23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E2F38">
              <w:rPr>
                <w:rFonts w:asciiTheme="minorHAnsi" w:hAnsiTheme="minorHAnsi" w:cstheme="minorHAnsi"/>
                <w:b/>
                <w:color w:val="002060"/>
                <w:sz w:val="40"/>
                <w:szCs w:val="40"/>
              </w:rPr>
              <w:t>Education</w:t>
            </w:r>
          </w:p>
        </w:tc>
      </w:tr>
      <w:tr w:rsidR="00FD3BA8" w:rsidRPr="002E2F38" w14:paraId="59ABDD87" w14:textId="77777777" w:rsidTr="005E4544">
        <w:trPr>
          <w:trHeight w:val="274"/>
        </w:trPr>
        <w:tc>
          <w:tcPr>
            <w:tcW w:w="10206" w:type="dxa"/>
            <w:gridSpan w:val="2"/>
            <w:shd w:val="clear" w:color="auto" w:fill="auto"/>
          </w:tcPr>
          <w:p w14:paraId="0C85B2E8" w14:textId="406CC2BD" w:rsidR="00FD3BA8" w:rsidRPr="005E4544" w:rsidRDefault="00FD3BA8" w:rsidP="005E4544">
            <w:pPr>
              <w:pStyle w:val="NormalWeb"/>
              <w:spacing w:before="240" w:beforeAutospacing="0" w:after="0" w:afterAutospacing="0"/>
              <w:jc w:val="both"/>
              <w:rPr>
                <w:rFonts w:asciiTheme="minorHAnsi" w:hAnsiTheme="minorHAnsi" w:cstheme="minorHAnsi"/>
                <w:b/>
                <w:color w:val="3B3838"/>
              </w:rPr>
            </w:pPr>
            <w:r w:rsidRPr="005E4544">
              <w:rPr>
                <w:rFonts w:asciiTheme="minorHAnsi" w:hAnsiTheme="minorHAnsi" w:cstheme="minorHAnsi"/>
                <w:b/>
                <w:color w:val="171717"/>
              </w:rPr>
              <w:t xml:space="preserve">M.Sc. In Industrial Engineering at University of Tehran, </w:t>
            </w:r>
            <w:r w:rsidRPr="005E4544">
              <w:rPr>
                <w:rFonts w:asciiTheme="minorHAnsi" w:hAnsiTheme="minorHAnsi" w:cstheme="minorHAnsi"/>
                <w:b/>
                <w:color w:val="3B3838"/>
              </w:rPr>
              <w:t>2014-2017</w:t>
            </w:r>
          </w:p>
          <w:p w14:paraId="002D2E6D" w14:textId="77777777" w:rsidR="00FD3BA8" w:rsidRPr="002E2F38" w:rsidRDefault="00FD3BA8" w:rsidP="002B1A63">
            <w:pPr>
              <w:jc w:val="both"/>
              <w:rPr>
                <w:rFonts w:asciiTheme="minorHAnsi" w:hAnsiTheme="minorHAnsi" w:cstheme="minorHAnsi"/>
                <w:bCs/>
                <w:color w:val="171717"/>
                <w:sz w:val="24"/>
                <w:szCs w:val="24"/>
              </w:rPr>
            </w:pPr>
            <w:r w:rsidRPr="002E2F38">
              <w:rPr>
                <w:rFonts w:asciiTheme="minorHAnsi" w:hAnsiTheme="minorHAnsi" w:cstheme="minorHAnsi"/>
                <w:bCs/>
                <w:color w:val="171717"/>
                <w:sz w:val="24"/>
                <w:szCs w:val="24"/>
              </w:rPr>
              <w:t>GPA: 18 out of 20</w:t>
            </w:r>
          </w:p>
          <w:p w14:paraId="605AAB4A" w14:textId="77777777" w:rsidR="00FD3BA8" w:rsidRPr="002E2F38" w:rsidRDefault="00FD3BA8" w:rsidP="002B1A63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Cs/>
              </w:rPr>
            </w:pPr>
            <w:r w:rsidRPr="002E2F38">
              <w:rPr>
                <w:rFonts w:asciiTheme="minorHAnsi" w:hAnsiTheme="minorHAnsi" w:cstheme="minorHAnsi"/>
                <w:bCs/>
              </w:rPr>
              <w:t xml:space="preserve">Master's Thesis: "A Model for Selecting Financing Methods and Project Scheduling Using MCDM Models and Mathematical Programming (Solved with GAMS)" under the supervision of Dr. Sadegh </w:t>
            </w:r>
            <w:proofErr w:type="spellStart"/>
            <w:r w:rsidRPr="002E2F38">
              <w:rPr>
                <w:rFonts w:asciiTheme="minorHAnsi" w:hAnsiTheme="minorHAnsi" w:cstheme="minorHAnsi"/>
                <w:bCs/>
              </w:rPr>
              <w:t>Amalnick</w:t>
            </w:r>
            <w:proofErr w:type="spellEnd"/>
            <w:r w:rsidRPr="002E2F38">
              <w:rPr>
                <w:rFonts w:asciiTheme="minorHAnsi" w:hAnsiTheme="minorHAnsi" w:cstheme="minorHAnsi"/>
                <w:bCs/>
              </w:rPr>
              <w:t>.</w:t>
            </w:r>
          </w:p>
          <w:p w14:paraId="31B5750B" w14:textId="7855B724" w:rsidR="00FD3BA8" w:rsidRPr="005E4544" w:rsidRDefault="00FD3BA8" w:rsidP="005E4544">
            <w:pPr>
              <w:spacing w:before="240"/>
              <w:jc w:val="both"/>
              <w:rPr>
                <w:rFonts w:asciiTheme="minorHAnsi" w:hAnsiTheme="minorHAnsi" w:cstheme="minorHAnsi"/>
                <w:b/>
                <w:color w:val="171717"/>
                <w:sz w:val="24"/>
                <w:szCs w:val="24"/>
              </w:rPr>
            </w:pPr>
            <w:r w:rsidRPr="005E4544">
              <w:rPr>
                <w:rFonts w:asciiTheme="minorHAnsi" w:hAnsiTheme="minorHAnsi" w:cstheme="minorHAnsi"/>
                <w:b/>
                <w:color w:val="171717"/>
                <w:sz w:val="24"/>
                <w:szCs w:val="24"/>
              </w:rPr>
              <w:t xml:space="preserve">B.Sc. in Industrial Engineering at Iran University of Science and Technology, </w:t>
            </w:r>
            <w:r w:rsidR="009125DD" w:rsidRPr="005E4544">
              <w:rPr>
                <w:rFonts w:asciiTheme="minorHAnsi" w:hAnsiTheme="minorHAnsi" w:cstheme="minorHAnsi"/>
                <w:b/>
                <w:color w:val="171717"/>
                <w:sz w:val="24"/>
                <w:szCs w:val="24"/>
              </w:rPr>
              <w:t>the</w:t>
            </w:r>
            <w:r w:rsidRPr="005E4544">
              <w:rPr>
                <w:rFonts w:asciiTheme="minorHAnsi" w:hAnsiTheme="minorHAnsi" w:cstheme="minorHAnsi"/>
                <w:b/>
                <w:color w:val="171717"/>
                <w:sz w:val="24"/>
                <w:szCs w:val="24"/>
              </w:rPr>
              <w:t xml:space="preserve"> 11th ranked university of Iran, Tehran</w:t>
            </w:r>
            <w:r w:rsidR="009125DD" w:rsidRPr="005E4544">
              <w:rPr>
                <w:rFonts w:asciiTheme="minorHAnsi" w:hAnsiTheme="minorHAnsi" w:cstheme="minorHAnsi"/>
                <w:b/>
                <w:color w:val="171717"/>
                <w:sz w:val="24"/>
                <w:szCs w:val="24"/>
              </w:rPr>
              <w:t xml:space="preserve">, </w:t>
            </w:r>
            <w:r w:rsidRPr="005E4544">
              <w:rPr>
                <w:rFonts w:asciiTheme="minorHAnsi" w:hAnsiTheme="minorHAnsi" w:cstheme="minorHAnsi"/>
                <w:b/>
                <w:color w:val="171717"/>
                <w:sz w:val="24"/>
                <w:szCs w:val="24"/>
              </w:rPr>
              <w:t>2010 –2014</w:t>
            </w:r>
          </w:p>
          <w:p w14:paraId="30B10AC1" w14:textId="77777777" w:rsidR="00FD3BA8" w:rsidRPr="002E2F38" w:rsidRDefault="00FD3BA8" w:rsidP="008E7A47">
            <w:pPr>
              <w:jc w:val="both"/>
              <w:rPr>
                <w:rFonts w:asciiTheme="minorHAnsi" w:hAnsiTheme="minorHAnsi" w:cstheme="minorHAnsi"/>
                <w:bCs/>
                <w:color w:val="171717"/>
                <w:sz w:val="24"/>
                <w:szCs w:val="24"/>
              </w:rPr>
            </w:pPr>
            <w:r w:rsidRPr="002E2F38">
              <w:rPr>
                <w:rFonts w:asciiTheme="minorHAnsi" w:hAnsiTheme="minorHAnsi" w:cstheme="minorHAnsi"/>
                <w:bCs/>
                <w:color w:val="171717"/>
                <w:sz w:val="24"/>
                <w:szCs w:val="24"/>
              </w:rPr>
              <w:t>GPA: 17.34 out of 20</w:t>
            </w:r>
          </w:p>
          <w:p w14:paraId="4DCD57BD" w14:textId="14FFB435" w:rsidR="009125DD" w:rsidRPr="002E2F38" w:rsidRDefault="009125DD" w:rsidP="008E7A47">
            <w:pPr>
              <w:jc w:val="both"/>
              <w:rPr>
                <w:rFonts w:asciiTheme="minorHAnsi" w:hAnsiTheme="minorHAnsi" w:cstheme="minorHAnsi"/>
                <w:noProof/>
                <w:color w:val="002060"/>
              </w:rPr>
            </w:pPr>
          </w:p>
        </w:tc>
      </w:tr>
      <w:tr w:rsidR="009125DD" w:rsidRPr="002E2F38" w14:paraId="7800BE03" w14:textId="77777777" w:rsidTr="005E4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10206" w:type="dxa"/>
            <w:gridSpan w:val="2"/>
            <w:shd w:val="clear" w:color="auto" w:fill="D9E2F3" w:themeFill="accent5" w:themeFillTint="33"/>
          </w:tcPr>
          <w:p w14:paraId="1605CFC7" w14:textId="0E450B74" w:rsidR="009125DD" w:rsidRPr="005E4544" w:rsidRDefault="009125DD" w:rsidP="009125DD">
            <w:pPr>
              <w:jc w:val="both"/>
              <w:rPr>
                <w:rFonts w:asciiTheme="minorHAnsi" w:hAnsiTheme="minorHAnsi" w:cstheme="minorHAnsi"/>
                <w:b/>
                <w:color w:val="002060"/>
                <w:sz w:val="40"/>
                <w:szCs w:val="40"/>
              </w:rPr>
            </w:pPr>
            <w:r w:rsidRPr="005E4544">
              <w:rPr>
                <w:rFonts w:asciiTheme="minorHAnsi" w:hAnsiTheme="minorHAnsi" w:cstheme="minorHAnsi"/>
                <w:b/>
                <w:noProof/>
                <w:color w:val="002060"/>
                <w:sz w:val="40"/>
                <w:szCs w:val="40"/>
              </w:rPr>
              <w:drawing>
                <wp:anchor distT="0" distB="0" distL="114300" distR="114300" simplePos="0" relativeHeight="251849728" behindDoc="0" locked="0" layoutInCell="1" allowOverlap="1" wp14:anchorId="0E9FBCE0" wp14:editId="4F79BC1B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95688</wp:posOffset>
                  </wp:positionV>
                  <wp:extent cx="208800" cy="208800"/>
                  <wp:effectExtent l="0" t="0" r="1270" b="127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00" cy="20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E4544">
              <w:rPr>
                <w:rFonts w:asciiTheme="minorHAnsi" w:hAnsiTheme="minorHAnsi" w:cstheme="minorHAnsi"/>
                <w:b/>
                <w:color w:val="002060"/>
                <w:sz w:val="40"/>
                <w:szCs w:val="40"/>
              </w:rPr>
              <w:t>Honors</w:t>
            </w:r>
          </w:p>
        </w:tc>
      </w:tr>
      <w:tr w:rsidR="0010359B" w:rsidRPr="002E2F38" w14:paraId="30103A9B" w14:textId="77777777" w:rsidTr="005E4544">
        <w:trPr>
          <w:trHeight w:val="274"/>
        </w:trPr>
        <w:tc>
          <w:tcPr>
            <w:tcW w:w="10206" w:type="dxa"/>
            <w:gridSpan w:val="2"/>
            <w:shd w:val="clear" w:color="auto" w:fill="auto"/>
          </w:tcPr>
          <w:p w14:paraId="62E58D96" w14:textId="77777777" w:rsidR="00EE193E" w:rsidRPr="002E2F38" w:rsidRDefault="00EE193E" w:rsidP="00D00FE8">
            <w:pPr>
              <w:pStyle w:val="NormalWeb"/>
              <w:numPr>
                <w:ilvl w:val="0"/>
                <w:numId w:val="4"/>
              </w:numPr>
              <w:spacing w:before="24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2E2F38">
              <w:rPr>
                <w:rFonts w:asciiTheme="minorHAnsi" w:hAnsiTheme="minorHAnsi" w:cstheme="minorHAnsi"/>
              </w:rPr>
              <w:t>Ranked in the</w:t>
            </w:r>
            <w:r w:rsidRPr="00BE029C">
              <w:rPr>
                <w:rFonts w:asciiTheme="minorHAnsi" w:hAnsiTheme="minorHAnsi" w:cstheme="minorHAnsi"/>
                <w:b/>
                <w:bCs/>
              </w:rPr>
              <w:t xml:space="preserve"> top 0.5%</w:t>
            </w:r>
            <w:r w:rsidRPr="002E2F38">
              <w:rPr>
                <w:rFonts w:asciiTheme="minorHAnsi" w:hAnsiTheme="minorHAnsi" w:cstheme="minorHAnsi"/>
              </w:rPr>
              <w:t xml:space="preserve"> in the M.Sc. entrance exam (48 out of more than 8,000 participants)</w:t>
            </w:r>
          </w:p>
          <w:p w14:paraId="7EC68497" w14:textId="79D10624" w:rsidR="0010359B" w:rsidRPr="002E2F38" w:rsidRDefault="0010359B" w:rsidP="00EE193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2E2F38">
              <w:rPr>
                <w:rFonts w:asciiTheme="minorHAnsi" w:hAnsiTheme="minorHAnsi" w:cstheme="minorHAnsi"/>
              </w:rPr>
              <w:t xml:space="preserve">Ranked in the </w:t>
            </w:r>
            <w:r w:rsidRPr="00BE029C">
              <w:rPr>
                <w:rFonts w:asciiTheme="minorHAnsi" w:hAnsiTheme="minorHAnsi" w:cstheme="minorHAnsi"/>
                <w:b/>
                <w:bCs/>
              </w:rPr>
              <w:t>top 1%</w:t>
            </w:r>
            <w:r w:rsidRPr="002E2F38">
              <w:rPr>
                <w:rFonts w:asciiTheme="minorHAnsi" w:hAnsiTheme="minorHAnsi" w:cstheme="minorHAnsi"/>
              </w:rPr>
              <w:t xml:space="preserve"> in the B.Sc. entrance exam (2500 out of more than 250,000 participants)</w:t>
            </w:r>
          </w:p>
          <w:p w14:paraId="4BAD0467" w14:textId="6796D583" w:rsidR="00EE193E" w:rsidRPr="002E2F38" w:rsidRDefault="00EE193E" w:rsidP="00EE193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2E2F38">
              <w:rPr>
                <w:rFonts w:asciiTheme="minorHAnsi" w:hAnsiTheme="minorHAnsi" w:cstheme="minorHAnsi"/>
              </w:rPr>
              <w:t>Fully scholarship in the B.Sc. and M.Sc.</w:t>
            </w:r>
          </w:p>
          <w:p w14:paraId="391F14FD" w14:textId="77777777" w:rsidR="0010359B" w:rsidRPr="002E2F38" w:rsidRDefault="0010359B" w:rsidP="0010359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2E2F38">
              <w:rPr>
                <w:rFonts w:asciiTheme="minorHAnsi" w:hAnsiTheme="minorHAnsi" w:cstheme="minorHAnsi"/>
              </w:rPr>
              <w:t>Member of Iran's National Elites Foundation</w:t>
            </w:r>
          </w:p>
          <w:p w14:paraId="465B1A64" w14:textId="086C2DA0" w:rsidR="0010359B" w:rsidRPr="002E2F38" w:rsidRDefault="0010359B" w:rsidP="0010359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2E2F38">
              <w:rPr>
                <w:rFonts w:asciiTheme="minorHAnsi" w:hAnsiTheme="minorHAnsi" w:cstheme="minorHAnsi"/>
              </w:rPr>
              <w:t>Appreciation certificate from the Deputy of Scientific and Technological Affairs of the President for the sake of collaboration in identification the knowledge-based products and companies</w:t>
            </w:r>
          </w:p>
        </w:tc>
      </w:tr>
    </w:tbl>
    <w:p w14:paraId="5851C3DF" w14:textId="523B4765" w:rsidR="002E2F38" w:rsidRDefault="002E2F38">
      <w:pPr>
        <w:rPr>
          <w:rFonts w:asciiTheme="minorHAnsi" w:hAnsiTheme="minorHAnsi" w:cstheme="minorHAnsi"/>
        </w:rPr>
      </w:pPr>
    </w:p>
    <w:p w14:paraId="472EC8F4" w14:textId="77777777" w:rsidR="002E2F38" w:rsidRDefault="002E2F3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tbl>
      <w:tblPr>
        <w:tblStyle w:val="a"/>
        <w:tblW w:w="10206" w:type="dxa"/>
        <w:tblInd w:w="142" w:type="dxa"/>
        <w:tblLayout w:type="fixed"/>
        <w:tblLook w:val="0400" w:firstRow="0" w:lastRow="0" w:firstColumn="0" w:lastColumn="0" w:noHBand="0" w:noVBand="1"/>
      </w:tblPr>
      <w:tblGrid>
        <w:gridCol w:w="10206"/>
      </w:tblGrid>
      <w:tr w:rsidR="00CA67FC" w:rsidRPr="002E2F38" w14:paraId="21D7AF95" w14:textId="77777777" w:rsidTr="005E4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tcW w:w="10206" w:type="dxa"/>
            <w:shd w:val="clear" w:color="auto" w:fill="D9E2F3" w:themeFill="accent5" w:themeFillTint="33"/>
          </w:tcPr>
          <w:p w14:paraId="05C997F8" w14:textId="6E10CDFE" w:rsidR="00CA67FC" w:rsidRPr="005E4544" w:rsidRDefault="00CA67FC" w:rsidP="00B3183C">
            <w:pPr>
              <w:jc w:val="both"/>
              <w:rPr>
                <w:rFonts w:asciiTheme="minorHAnsi" w:hAnsiTheme="minorHAnsi" w:cstheme="minorHAnsi"/>
                <w:b/>
                <w:noProof/>
                <w:color w:val="002060"/>
                <w:sz w:val="40"/>
                <w:szCs w:val="40"/>
              </w:rPr>
            </w:pPr>
            <w:r w:rsidRPr="005E4544">
              <w:rPr>
                <w:rFonts w:asciiTheme="minorHAnsi" w:hAnsiTheme="minorHAnsi" w:cstheme="minorHAnsi"/>
                <w:b/>
                <w:noProof/>
                <w:color w:val="002060"/>
                <w:sz w:val="40"/>
                <w:szCs w:val="40"/>
              </w:rPr>
              <w:lastRenderedPageBreak/>
              <w:drawing>
                <wp:anchor distT="0" distB="0" distL="114300" distR="114300" simplePos="0" relativeHeight="251731968" behindDoc="0" locked="0" layoutInCell="1" allowOverlap="1" wp14:anchorId="512A6ACB" wp14:editId="3C34FEE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32385</wp:posOffset>
                  </wp:positionV>
                  <wp:extent cx="270968" cy="25200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6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68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5E4544">
              <w:rPr>
                <w:rFonts w:asciiTheme="minorHAnsi" w:hAnsiTheme="minorHAnsi" w:cstheme="minorHAnsi"/>
                <w:b/>
                <w:noProof/>
                <w:color w:val="002060"/>
                <w:sz w:val="40"/>
                <w:szCs w:val="40"/>
              </w:rPr>
              <w:t>Teaching experience</w:t>
            </w:r>
          </w:p>
        </w:tc>
      </w:tr>
      <w:tr w:rsidR="0010359B" w:rsidRPr="002E2F38" w14:paraId="7682057A" w14:textId="77777777" w:rsidTr="00704F23">
        <w:trPr>
          <w:trHeight w:val="274"/>
        </w:trPr>
        <w:tc>
          <w:tcPr>
            <w:tcW w:w="10206" w:type="dxa"/>
            <w:shd w:val="clear" w:color="auto" w:fill="auto"/>
          </w:tcPr>
          <w:p w14:paraId="310DC171" w14:textId="06AC8DEF" w:rsidR="007C104F" w:rsidRPr="002E2F38" w:rsidRDefault="007C104F" w:rsidP="003B012C">
            <w:pPr>
              <w:pStyle w:val="NormalWeb"/>
              <w:numPr>
                <w:ilvl w:val="0"/>
                <w:numId w:val="4"/>
              </w:numPr>
              <w:spacing w:before="24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2E2F38">
              <w:rPr>
                <w:rFonts w:asciiTheme="minorHAnsi" w:hAnsiTheme="minorHAnsi" w:cstheme="minorHAnsi"/>
              </w:rPr>
              <w:t xml:space="preserve">Microsoft Excel, </w:t>
            </w:r>
            <w:proofErr w:type="spellStart"/>
            <w:r w:rsidRPr="002E2F38">
              <w:rPr>
                <w:rFonts w:asciiTheme="minorHAnsi" w:hAnsiTheme="minorHAnsi" w:cstheme="minorHAnsi"/>
              </w:rPr>
              <w:t>Faradars</w:t>
            </w:r>
            <w:proofErr w:type="spellEnd"/>
            <w:r w:rsidRPr="002E2F38">
              <w:rPr>
                <w:rFonts w:asciiTheme="minorHAnsi" w:hAnsiTheme="minorHAnsi" w:cstheme="minorHAnsi"/>
              </w:rPr>
              <w:t xml:space="preserve"> (Online course)</w:t>
            </w:r>
          </w:p>
          <w:p w14:paraId="52C907E6" w14:textId="24CDCC36" w:rsidR="0010359B" w:rsidRPr="005E4544" w:rsidRDefault="007C104F" w:rsidP="002B4FD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E2F38">
              <w:rPr>
                <w:rFonts w:asciiTheme="minorHAnsi" w:hAnsiTheme="minorHAnsi" w:cstheme="minorHAnsi"/>
              </w:rPr>
              <w:t xml:space="preserve">Microsoft </w:t>
            </w:r>
            <w:r w:rsidR="0010359B" w:rsidRPr="002E2F38">
              <w:rPr>
                <w:rFonts w:asciiTheme="minorHAnsi" w:hAnsiTheme="minorHAnsi" w:cstheme="minorHAnsi"/>
              </w:rPr>
              <w:t>Excel for engineers, Iran University of Science and Technology,</w:t>
            </w:r>
            <w:r w:rsidR="0010359B" w:rsidRPr="005E4544">
              <w:rPr>
                <w:rFonts w:asciiTheme="minorHAnsi" w:hAnsiTheme="minorHAnsi" w:cstheme="minorHAnsi"/>
                <w:b/>
                <w:bCs/>
              </w:rPr>
              <w:t xml:space="preserve"> Aug 2014 </w:t>
            </w:r>
          </w:p>
          <w:p w14:paraId="24DDDA28" w14:textId="6BA0C4FF" w:rsidR="0010359B" w:rsidRPr="005E4544" w:rsidRDefault="0010359B" w:rsidP="002B4FD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E2F38">
              <w:rPr>
                <w:rFonts w:asciiTheme="minorHAnsi" w:hAnsiTheme="minorHAnsi" w:cstheme="minorHAnsi"/>
              </w:rPr>
              <w:t xml:space="preserve">Data analysis, </w:t>
            </w:r>
            <w:proofErr w:type="spellStart"/>
            <w:r w:rsidRPr="002E2F38">
              <w:rPr>
                <w:rFonts w:asciiTheme="minorHAnsi" w:hAnsiTheme="minorHAnsi" w:cstheme="minorHAnsi"/>
              </w:rPr>
              <w:t>Allameh</w:t>
            </w:r>
            <w:proofErr w:type="spellEnd"/>
            <w:r w:rsidRPr="002E2F3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E2F38">
              <w:rPr>
                <w:rFonts w:asciiTheme="minorHAnsi" w:hAnsiTheme="minorHAnsi" w:cstheme="minorHAnsi"/>
              </w:rPr>
              <w:t>Tabataba'i</w:t>
            </w:r>
            <w:proofErr w:type="spellEnd"/>
            <w:r w:rsidRPr="002E2F38">
              <w:rPr>
                <w:rFonts w:asciiTheme="minorHAnsi" w:hAnsiTheme="minorHAnsi" w:cstheme="minorHAnsi"/>
              </w:rPr>
              <w:t xml:space="preserve"> University, Statistics college</w:t>
            </w:r>
            <w:r w:rsidR="002B4FDC" w:rsidRPr="002E2F38">
              <w:rPr>
                <w:rFonts w:asciiTheme="minorHAnsi" w:hAnsiTheme="minorHAnsi" w:cstheme="minorHAnsi"/>
              </w:rPr>
              <w:t>,</w:t>
            </w:r>
            <w:r w:rsidR="002B4FDC" w:rsidRPr="005E454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5E4544">
              <w:rPr>
                <w:rFonts w:asciiTheme="minorHAnsi" w:hAnsiTheme="minorHAnsi" w:cstheme="minorHAnsi"/>
                <w:b/>
                <w:bCs/>
              </w:rPr>
              <w:t>Jan 2014</w:t>
            </w:r>
          </w:p>
          <w:p w14:paraId="3DB60AA3" w14:textId="77777777" w:rsidR="00EF6293" w:rsidRPr="005E4544" w:rsidRDefault="0010359B" w:rsidP="002B4FDC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  <w:b/>
                <w:bCs/>
                <w:color w:val="3B3838"/>
              </w:rPr>
            </w:pPr>
            <w:r w:rsidRPr="002E2F38">
              <w:rPr>
                <w:rFonts w:asciiTheme="minorHAnsi" w:hAnsiTheme="minorHAnsi" w:cstheme="minorHAnsi"/>
              </w:rPr>
              <w:t>Microsoft Excel, Iran University of Science and Technology,</w:t>
            </w:r>
            <w:r w:rsidRPr="005E4544">
              <w:rPr>
                <w:rFonts w:asciiTheme="minorHAnsi" w:hAnsiTheme="minorHAnsi" w:cstheme="minorHAnsi"/>
                <w:b/>
                <w:bCs/>
              </w:rPr>
              <w:t xml:space="preserve"> Jan 2012</w:t>
            </w:r>
          </w:p>
          <w:p w14:paraId="609CB2BE" w14:textId="35815566" w:rsidR="00B14BBE" w:rsidRPr="002E2F38" w:rsidRDefault="00B14BBE" w:rsidP="00B14BBE">
            <w:pPr>
              <w:pStyle w:val="NormalWeb"/>
              <w:spacing w:before="0" w:beforeAutospacing="0" w:after="0" w:afterAutospacing="0"/>
              <w:ind w:left="449"/>
              <w:jc w:val="both"/>
              <w:rPr>
                <w:rFonts w:asciiTheme="minorHAnsi" w:hAnsiTheme="minorHAnsi" w:cstheme="minorHAnsi"/>
                <w:color w:val="3B3838"/>
              </w:rPr>
            </w:pPr>
          </w:p>
        </w:tc>
      </w:tr>
    </w:tbl>
    <w:tbl>
      <w:tblPr>
        <w:tblStyle w:val="a0"/>
        <w:tblW w:w="10353" w:type="dxa"/>
        <w:tblInd w:w="132" w:type="dxa"/>
        <w:tblLayout w:type="fixed"/>
        <w:tblLook w:val="0400" w:firstRow="0" w:lastRow="0" w:firstColumn="0" w:lastColumn="0" w:noHBand="0" w:noVBand="1"/>
      </w:tblPr>
      <w:tblGrid>
        <w:gridCol w:w="5178"/>
        <w:gridCol w:w="5038"/>
        <w:gridCol w:w="137"/>
      </w:tblGrid>
      <w:tr w:rsidR="00B14BBE" w:rsidRPr="002E2F38" w14:paraId="7E201E68" w14:textId="77777777" w:rsidTr="005E454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7" w:type="dxa"/>
          <w:trHeight w:val="510"/>
        </w:trPr>
        <w:tc>
          <w:tcPr>
            <w:tcW w:w="10216" w:type="dxa"/>
            <w:gridSpan w:val="2"/>
            <w:shd w:val="clear" w:color="auto" w:fill="D9E2F3" w:themeFill="accent5" w:themeFillTint="33"/>
          </w:tcPr>
          <w:p w14:paraId="39B55F91" w14:textId="70F5ED3C" w:rsidR="00B14BBE" w:rsidRPr="005E4544" w:rsidRDefault="00B14BBE" w:rsidP="00B14BBE">
            <w:pPr>
              <w:jc w:val="both"/>
              <w:rPr>
                <w:rFonts w:asciiTheme="minorHAnsi" w:hAnsiTheme="minorHAnsi" w:cstheme="minorHAnsi"/>
                <w:b/>
                <w:color w:val="002060"/>
                <w:sz w:val="28"/>
                <w:szCs w:val="28"/>
              </w:rPr>
            </w:pPr>
            <w:r w:rsidRPr="005E4544">
              <w:rPr>
                <w:rFonts w:asciiTheme="minorHAnsi" w:hAnsiTheme="minorHAnsi" w:cstheme="minorHAnsi"/>
                <w:b/>
                <w:noProof/>
                <w:color w:val="002060"/>
                <w:sz w:val="40"/>
                <w:szCs w:val="40"/>
              </w:rPr>
              <w:drawing>
                <wp:anchor distT="0" distB="0" distL="114300" distR="114300" simplePos="0" relativeHeight="251853824" behindDoc="0" locked="0" layoutInCell="1" hidden="0" allowOverlap="1" wp14:anchorId="6F7FE90C" wp14:editId="5EAC6A28">
                  <wp:simplePos x="0" y="0"/>
                  <wp:positionH relativeFrom="column">
                    <wp:posOffset>-2729</wp:posOffset>
                  </wp:positionH>
                  <wp:positionV relativeFrom="paragraph">
                    <wp:posOffset>5006</wp:posOffset>
                  </wp:positionV>
                  <wp:extent cx="267335" cy="267335"/>
                  <wp:effectExtent l="0" t="0" r="0" b="0"/>
                  <wp:wrapSquare wrapText="bothSides" distT="0" distB="0" distL="114300" distR="11430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35" cy="2673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5E4544">
              <w:rPr>
                <w:rFonts w:asciiTheme="minorHAnsi" w:hAnsiTheme="minorHAnsi" w:cstheme="minorHAnsi"/>
                <w:b/>
                <w:color w:val="002060"/>
                <w:sz w:val="40"/>
                <w:szCs w:val="40"/>
              </w:rPr>
              <w:t>Projects</w:t>
            </w:r>
          </w:p>
        </w:tc>
      </w:tr>
      <w:tr w:rsidR="00EF6293" w:rsidRPr="002E2F38" w14:paraId="7B828757" w14:textId="77777777" w:rsidTr="00730470">
        <w:trPr>
          <w:gridAfter w:val="1"/>
          <w:wAfter w:w="137" w:type="dxa"/>
          <w:trHeight w:val="1819"/>
        </w:trPr>
        <w:tc>
          <w:tcPr>
            <w:tcW w:w="10216" w:type="dxa"/>
            <w:gridSpan w:val="2"/>
            <w:shd w:val="clear" w:color="auto" w:fill="auto"/>
          </w:tcPr>
          <w:p w14:paraId="216A9169" w14:textId="0A945B6C" w:rsidR="007C15FD" w:rsidRPr="002E2F38" w:rsidRDefault="007C15FD" w:rsidP="003B012C">
            <w:pPr>
              <w:pStyle w:val="NormalWeb"/>
              <w:numPr>
                <w:ilvl w:val="0"/>
                <w:numId w:val="4"/>
              </w:numPr>
              <w:spacing w:before="24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2E2F38">
              <w:rPr>
                <w:rFonts w:asciiTheme="minorHAnsi" w:hAnsiTheme="minorHAnsi" w:cstheme="minorHAnsi"/>
              </w:rPr>
              <w:t xml:space="preserve">Conducted a </w:t>
            </w:r>
            <w:r w:rsidR="00EE193E" w:rsidRPr="002E2F38">
              <w:rPr>
                <w:rFonts w:asciiTheme="minorHAnsi" w:hAnsiTheme="minorHAnsi" w:cstheme="minorHAnsi"/>
              </w:rPr>
              <w:t>mathematical optimization to minimize disposals.</w:t>
            </w:r>
            <w:r w:rsidRPr="002E2F38">
              <w:rPr>
                <w:rFonts w:asciiTheme="minorHAnsi" w:hAnsiTheme="minorHAnsi" w:cstheme="minorHAnsi"/>
              </w:rPr>
              <w:t xml:space="preserve"> Advisor: Dr. Majid </w:t>
            </w:r>
            <w:proofErr w:type="spellStart"/>
            <w:r w:rsidRPr="002E2F38">
              <w:rPr>
                <w:rFonts w:asciiTheme="minorHAnsi" w:hAnsiTheme="minorHAnsi" w:cstheme="minorHAnsi"/>
              </w:rPr>
              <w:t>Shakhsi</w:t>
            </w:r>
            <w:proofErr w:type="spellEnd"/>
            <w:r w:rsidRPr="002E2F3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E2F38">
              <w:rPr>
                <w:rFonts w:asciiTheme="minorHAnsi" w:hAnsiTheme="minorHAnsi" w:cstheme="minorHAnsi"/>
              </w:rPr>
              <w:t>Niaei</w:t>
            </w:r>
            <w:proofErr w:type="spellEnd"/>
            <w:r w:rsidRPr="002E2F38">
              <w:rPr>
                <w:rFonts w:asciiTheme="minorHAnsi" w:hAnsiTheme="minorHAnsi" w:cstheme="minorHAnsi"/>
              </w:rPr>
              <w:t>.</w:t>
            </w:r>
          </w:p>
          <w:p w14:paraId="7FE920C3" w14:textId="62AA43CB" w:rsidR="00D9151E" w:rsidRPr="002E2F38" w:rsidRDefault="007C15FD" w:rsidP="00CC4194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2E2F38">
              <w:rPr>
                <w:rFonts w:asciiTheme="minorHAnsi" w:hAnsiTheme="minorHAnsi" w:cstheme="minorHAnsi"/>
              </w:rPr>
              <w:t>Evaluate</w:t>
            </w:r>
            <w:r w:rsidR="00C9492B" w:rsidRPr="002E2F38">
              <w:rPr>
                <w:rFonts w:asciiTheme="minorHAnsi" w:hAnsiTheme="minorHAnsi" w:cstheme="minorHAnsi"/>
              </w:rPr>
              <w:t xml:space="preserve">d </w:t>
            </w:r>
            <w:r w:rsidR="00D9151E" w:rsidRPr="002E2F38">
              <w:rPr>
                <w:rFonts w:asciiTheme="minorHAnsi" w:hAnsiTheme="minorHAnsi" w:cstheme="minorHAnsi"/>
              </w:rPr>
              <w:t>substituti</w:t>
            </w:r>
            <w:r w:rsidRPr="002E2F38">
              <w:rPr>
                <w:rFonts w:asciiTheme="minorHAnsi" w:hAnsiTheme="minorHAnsi" w:cstheme="minorHAnsi"/>
              </w:rPr>
              <w:t>ng</w:t>
            </w:r>
            <w:r w:rsidR="001E4218" w:rsidRPr="002E2F38">
              <w:rPr>
                <w:rFonts w:asciiTheme="minorHAnsi" w:hAnsiTheme="minorHAnsi" w:cstheme="minorHAnsi"/>
              </w:rPr>
              <w:t xml:space="preserve"> renewal energy in private commutes</w:t>
            </w:r>
            <w:r w:rsidRPr="002E2F38">
              <w:rPr>
                <w:rFonts w:asciiTheme="minorHAnsi" w:hAnsiTheme="minorHAnsi" w:cstheme="minorHAnsi"/>
              </w:rPr>
              <w:t>. Advisor:</w:t>
            </w:r>
            <w:r w:rsidR="001F68A6" w:rsidRPr="002E2F38">
              <w:rPr>
                <w:rFonts w:asciiTheme="minorHAnsi" w:hAnsiTheme="minorHAnsi" w:cstheme="minorHAnsi"/>
              </w:rPr>
              <w:t xml:space="preserve"> Dr. </w:t>
            </w:r>
            <w:proofErr w:type="spellStart"/>
            <w:r w:rsidR="001F68A6" w:rsidRPr="002E2F38">
              <w:rPr>
                <w:rFonts w:asciiTheme="minorHAnsi" w:hAnsiTheme="minorHAnsi" w:cstheme="minorHAnsi"/>
              </w:rPr>
              <w:t>Abolhasani</w:t>
            </w:r>
            <w:proofErr w:type="spellEnd"/>
          </w:p>
          <w:p w14:paraId="05A4567E" w14:textId="32991F24" w:rsidR="00C9492B" w:rsidRPr="002E2F38" w:rsidRDefault="00C9492B" w:rsidP="00C9492B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2E2F38">
              <w:rPr>
                <w:rFonts w:asciiTheme="minorHAnsi" w:hAnsiTheme="minorHAnsi" w:cstheme="minorHAnsi"/>
              </w:rPr>
              <w:t>Designed and developed a</w:t>
            </w:r>
            <w:r w:rsidR="001E4218" w:rsidRPr="002E2F38">
              <w:rPr>
                <w:rFonts w:asciiTheme="minorHAnsi" w:hAnsiTheme="minorHAnsi" w:cstheme="minorHAnsi"/>
              </w:rPr>
              <w:t xml:space="preserve"> </w:t>
            </w:r>
            <w:r w:rsidRPr="002E2F38">
              <w:rPr>
                <w:rFonts w:asciiTheme="minorHAnsi" w:hAnsiTheme="minorHAnsi" w:cstheme="minorHAnsi"/>
              </w:rPr>
              <w:t>simulator</w:t>
            </w:r>
            <w:r w:rsidR="001E4218" w:rsidRPr="002E2F38">
              <w:rPr>
                <w:rFonts w:asciiTheme="minorHAnsi" w:hAnsiTheme="minorHAnsi" w:cstheme="minorHAnsi"/>
              </w:rPr>
              <w:t xml:space="preserve"> to assess extraction scenarios</w:t>
            </w:r>
            <w:r w:rsidRPr="002E2F38">
              <w:rPr>
                <w:rFonts w:asciiTheme="minorHAnsi" w:hAnsiTheme="minorHAnsi" w:cstheme="minorHAnsi"/>
              </w:rPr>
              <w:t xml:space="preserve">. Advisor: Dr. Kamran Fattahi. </w:t>
            </w:r>
          </w:p>
          <w:p w14:paraId="375F70B2" w14:textId="0D46445D" w:rsidR="000A680A" w:rsidRPr="002E2F38" w:rsidRDefault="00AA620D" w:rsidP="00B95A2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2E2F38">
              <w:rPr>
                <w:rFonts w:asciiTheme="minorHAnsi" w:hAnsiTheme="minorHAnsi" w:cstheme="minorHAnsi"/>
              </w:rPr>
              <w:t>Implemented a simple banking system in C++.</w:t>
            </w:r>
            <w:r w:rsidR="00FE6D6D" w:rsidRPr="002E2F38">
              <w:rPr>
                <w:rFonts w:asciiTheme="minorHAnsi" w:hAnsiTheme="minorHAnsi" w:cstheme="minorHAnsi"/>
              </w:rPr>
              <w:t xml:space="preserve"> </w:t>
            </w:r>
            <w:r w:rsidRPr="002E2F38">
              <w:rPr>
                <w:rFonts w:asciiTheme="minorHAnsi" w:hAnsiTheme="minorHAnsi" w:cstheme="minorHAnsi"/>
              </w:rPr>
              <w:t xml:space="preserve">Advisor: </w:t>
            </w:r>
            <w:r w:rsidR="00FE6D6D" w:rsidRPr="002E2F38">
              <w:rPr>
                <w:rFonts w:asciiTheme="minorHAnsi" w:hAnsiTheme="minorHAnsi" w:cstheme="minorHAnsi"/>
              </w:rPr>
              <w:t xml:space="preserve">Fariborz Ghasemi </w:t>
            </w:r>
            <w:proofErr w:type="spellStart"/>
            <w:r w:rsidR="00FE6D6D" w:rsidRPr="002E2F38">
              <w:rPr>
                <w:rFonts w:asciiTheme="minorHAnsi" w:hAnsiTheme="minorHAnsi" w:cstheme="minorHAnsi"/>
              </w:rPr>
              <w:t>Feizabadi</w:t>
            </w:r>
            <w:proofErr w:type="spellEnd"/>
            <w:r w:rsidR="00207B43" w:rsidRPr="002E2F38">
              <w:rPr>
                <w:rFonts w:asciiTheme="minorHAnsi" w:hAnsiTheme="minorHAnsi" w:cstheme="minorHAnsi"/>
              </w:rPr>
              <w:t>.</w:t>
            </w:r>
          </w:p>
          <w:p w14:paraId="3D028D51" w14:textId="77777777" w:rsidR="00AF29E3" w:rsidRPr="002E2F38" w:rsidRDefault="001E4218" w:rsidP="00656BCD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  <w:noProof/>
              </w:rPr>
            </w:pPr>
            <w:r w:rsidRPr="002E2F38">
              <w:rPr>
                <w:rFonts w:asciiTheme="minorHAnsi" w:hAnsiTheme="minorHAnsi" w:cstheme="minorHAnsi"/>
                <w:noProof/>
              </w:rPr>
              <w:t>Design a s</w:t>
            </w:r>
            <w:r w:rsidR="00207B43" w:rsidRPr="002E2F38">
              <w:rPr>
                <w:rFonts w:asciiTheme="minorHAnsi" w:hAnsiTheme="minorHAnsi" w:cstheme="minorHAnsi"/>
                <w:noProof/>
              </w:rPr>
              <w:t>imulat</w:t>
            </w:r>
            <w:r w:rsidRPr="002E2F38">
              <w:rPr>
                <w:rFonts w:asciiTheme="minorHAnsi" w:hAnsiTheme="minorHAnsi" w:cstheme="minorHAnsi"/>
                <w:noProof/>
              </w:rPr>
              <w:t>or</w:t>
            </w:r>
            <w:r w:rsidR="00207B43" w:rsidRPr="002E2F38">
              <w:rPr>
                <w:rFonts w:asciiTheme="minorHAnsi" w:hAnsiTheme="minorHAnsi" w:cstheme="minorHAnsi"/>
                <w:noProof/>
              </w:rPr>
              <w:t xml:space="preserve"> system using </w:t>
            </w:r>
            <w:r w:rsidRPr="002E2F38">
              <w:rPr>
                <w:rFonts w:asciiTheme="minorHAnsi" w:hAnsiTheme="minorHAnsi" w:cstheme="minorHAnsi"/>
                <w:noProof/>
              </w:rPr>
              <w:t>diverse</w:t>
            </w:r>
            <w:r w:rsidR="00207B43" w:rsidRPr="002E2F38">
              <w:rPr>
                <w:rFonts w:asciiTheme="minorHAnsi" w:hAnsiTheme="minorHAnsi" w:cstheme="minorHAnsi"/>
                <w:noProof/>
              </w:rPr>
              <w:t xml:space="preserve"> distribution</w:t>
            </w:r>
            <w:r w:rsidRPr="002E2F38">
              <w:rPr>
                <w:rFonts w:asciiTheme="minorHAnsi" w:hAnsiTheme="minorHAnsi" w:cstheme="minorHAnsi"/>
                <w:noProof/>
              </w:rPr>
              <w:t>s</w:t>
            </w:r>
            <w:r w:rsidR="00207B43" w:rsidRPr="002E2F38">
              <w:rPr>
                <w:rFonts w:asciiTheme="minorHAnsi" w:hAnsiTheme="minorHAnsi" w:cstheme="minorHAnsi"/>
                <w:noProof/>
              </w:rPr>
              <w:t xml:space="preserve"> </w:t>
            </w:r>
            <w:r w:rsidRPr="002E2F38">
              <w:rPr>
                <w:rFonts w:asciiTheme="minorHAnsi" w:hAnsiTheme="minorHAnsi" w:cstheme="minorHAnsi"/>
                <w:noProof/>
              </w:rPr>
              <w:t>to e</w:t>
            </w:r>
            <w:r w:rsidR="00207B43" w:rsidRPr="002E2F38">
              <w:rPr>
                <w:rFonts w:asciiTheme="minorHAnsi" w:hAnsiTheme="minorHAnsi" w:cstheme="minorHAnsi"/>
                <w:noProof/>
              </w:rPr>
              <w:t>valuat</w:t>
            </w:r>
            <w:r w:rsidRPr="002E2F38">
              <w:rPr>
                <w:rFonts w:asciiTheme="minorHAnsi" w:hAnsiTheme="minorHAnsi" w:cstheme="minorHAnsi"/>
                <w:noProof/>
              </w:rPr>
              <w:t>e</w:t>
            </w:r>
            <w:r w:rsidR="00207B43" w:rsidRPr="002E2F38">
              <w:rPr>
                <w:rFonts w:asciiTheme="minorHAnsi" w:hAnsiTheme="minorHAnsi" w:cstheme="minorHAnsi"/>
                <w:noProof/>
              </w:rPr>
              <w:t xml:space="preserve"> queue length and expected waiting values</w:t>
            </w:r>
            <w:r w:rsidRPr="002E2F38">
              <w:rPr>
                <w:rFonts w:asciiTheme="minorHAnsi" w:hAnsiTheme="minorHAnsi" w:cstheme="minorHAnsi"/>
                <w:noProof/>
              </w:rPr>
              <w:t xml:space="preserve"> in a case study</w:t>
            </w:r>
            <w:r w:rsidR="00207B43" w:rsidRPr="002E2F38">
              <w:rPr>
                <w:rFonts w:asciiTheme="minorHAnsi" w:hAnsiTheme="minorHAnsi" w:cstheme="minorHAnsi"/>
                <w:noProof/>
              </w:rPr>
              <w:t>. Advisor: Dr. Alireza Moini.</w:t>
            </w:r>
          </w:p>
          <w:p w14:paraId="032D4A28" w14:textId="112B1648" w:rsidR="00B14BBE" w:rsidRPr="002E2F38" w:rsidRDefault="00B14BBE" w:rsidP="00B14BBE">
            <w:pPr>
              <w:pStyle w:val="NormalWeb"/>
              <w:spacing w:before="0" w:beforeAutospacing="0" w:after="0" w:afterAutospacing="0"/>
              <w:ind w:left="449"/>
              <w:jc w:val="both"/>
              <w:rPr>
                <w:rFonts w:asciiTheme="minorHAnsi" w:hAnsiTheme="minorHAnsi" w:cstheme="minorHAnsi"/>
                <w:noProof/>
              </w:rPr>
            </w:pPr>
          </w:p>
        </w:tc>
      </w:tr>
      <w:tr w:rsidR="00B14BBE" w:rsidRPr="002E2F38" w14:paraId="1648D36A" w14:textId="77777777" w:rsidTr="00E4475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7" w:type="dxa"/>
          <w:trHeight w:val="567"/>
        </w:trPr>
        <w:tc>
          <w:tcPr>
            <w:tcW w:w="10216" w:type="dxa"/>
            <w:gridSpan w:val="2"/>
            <w:shd w:val="clear" w:color="auto" w:fill="D9E2F3" w:themeFill="accent5" w:themeFillTint="33"/>
          </w:tcPr>
          <w:p w14:paraId="23A1EE89" w14:textId="46827806" w:rsidR="00B14BBE" w:rsidRPr="002E2F38" w:rsidRDefault="00B14BBE" w:rsidP="00B14BBE">
            <w:pPr>
              <w:jc w:val="both"/>
              <w:rPr>
                <w:rFonts w:asciiTheme="minorHAnsi" w:hAnsiTheme="minorHAnsi" w:cstheme="minorHAnsi"/>
                <w:b/>
                <w:color w:val="002060"/>
                <w:sz w:val="40"/>
                <w:szCs w:val="40"/>
              </w:rPr>
            </w:pPr>
            <w:r w:rsidRPr="002E2F38">
              <w:rPr>
                <w:rFonts w:asciiTheme="minorHAnsi" w:hAnsiTheme="minorHAnsi" w:cstheme="minorHAnsi"/>
                <w:noProof/>
                <w:color w:val="002060"/>
              </w:rPr>
              <w:drawing>
                <wp:anchor distT="0" distB="0" distL="114300" distR="114300" simplePos="0" relativeHeight="251855872" behindDoc="0" locked="0" layoutInCell="1" hidden="0" allowOverlap="1" wp14:anchorId="23C8079A" wp14:editId="4BD85D5C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48946</wp:posOffset>
                  </wp:positionV>
                  <wp:extent cx="238125" cy="207010"/>
                  <wp:effectExtent l="0" t="0" r="9525" b="2540"/>
                  <wp:wrapSquare wrapText="bothSides" distT="0" distB="0" distL="114300" distR="114300"/>
                  <wp:docPr id="2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7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2E2F38">
              <w:rPr>
                <w:rFonts w:asciiTheme="minorHAnsi" w:hAnsiTheme="minorHAnsi" w:cstheme="minorHAnsi"/>
                <w:b/>
                <w:color w:val="002060"/>
                <w:sz w:val="40"/>
                <w:szCs w:val="40"/>
              </w:rPr>
              <w:t>Experience</w:t>
            </w:r>
          </w:p>
        </w:tc>
      </w:tr>
      <w:tr w:rsidR="0010359B" w:rsidRPr="002E2F38" w14:paraId="4305E280" w14:textId="77777777" w:rsidTr="00730470">
        <w:trPr>
          <w:gridAfter w:val="1"/>
          <w:wAfter w:w="137" w:type="dxa"/>
          <w:trHeight w:val="847"/>
        </w:trPr>
        <w:tc>
          <w:tcPr>
            <w:tcW w:w="10216" w:type="dxa"/>
            <w:gridSpan w:val="2"/>
            <w:shd w:val="clear" w:color="auto" w:fill="auto"/>
          </w:tcPr>
          <w:p w14:paraId="664812AF" w14:textId="0A8BFEFA" w:rsidR="00427875" w:rsidRDefault="00427875" w:rsidP="009C582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Development a python-based for real-time gold price monitoring for retailers in windows OS ,</w:t>
            </w:r>
            <w:r w:rsidRPr="00427875">
              <w:rPr>
                <w:rFonts w:asciiTheme="minorHAnsi" w:hAnsiTheme="minorHAnsi" w:cstheme="minorHAnsi"/>
                <w:b/>
                <w:bCs/>
              </w:rPr>
              <w:t>2025</w:t>
            </w:r>
          </w:p>
          <w:p w14:paraId="2D3971E7" w14:textId="462DCE17" w:rsidR="0010359B" w:rsidRPr="00704F23" w:rsidRDefault="00973A14" w:rsidP="009C582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704F23">
              <w:rPr>
                <w:rFonts w:asciiTheme="minorHAnsi" w:hAnsiTheme="minorHAnsi" w:cstheme="minorHAnsi"/>
              </w:rPr>
              <w:t>S</w:t>
            </w:r>
            <w:r w:rsidR="0010359B" w:rsidRPr="00704F23">
              <w:rPr>
                <w:rFonts w:asciiTheme="minorHAnsi" w:hAnsiTheme="minorHAnsi" w:cstheme="minorHAnsi"/>
              </w:rPr>
              <w:t xml:space="preserve">enior Data Scientist at </w:t>
            </w:r>
            <w:proofErr w:type="spellStart"/>
            <w:r w:rsidR="0010359B" w:rsidRPr="00704F23">
              <w:rPr>
                <w:rFonts w:asciiTheme="minorHAnsi" w:hAnsiTheme="minorHAnsi" w:cstheme="minorHAnsi"/>
              </w:rPr>
              <w:t>Mofid</w:t>
            </w:r>
            <w:proofErr w:type="spellEnd"/>
            <w:r w:rsidR="0010359B" w:rsidRPr="00704F23">
              <w:rPr>
                <w:rFonts w:asciiTheme="minorHAnsi" w:hAnsiTheme="minorHAnsi" w:cstheme="minorHAnsi"/>
              </w:rPr>
              <w:t xml:space="preserve"> Securities</w:t>
            </w:r>
            <w:r w:rsidR="004C2BFE" w:rsidRPr="00704F23">
              <w:rPr>
                <w:rFonts w:asciiTheme="minorHAnsi" w:hAnsiTheme="minorHAnsi" w:cstheme="minorHAnsi"/>
              </w:rPr>
              <w:t>,</w:t>
            </w:r>
            <w:r w:rsidR="0010359B" w:rsidRPr="00704F23">
              <w:rPr>
                <w:rFonts w:asciiTheme="minorHAnsi" w:hAnsiTheme="minorHAnsi" w:cstheme="minorHAnsi"/>
              </w:rPr>
              <w:t xml:space="preserve"> Tehran</w:t>
            </w:r>
            <w:r w:rsidR="00B14BBE" w:rsidRPr="00704F23">
              <w:rPr>
                <w:rFonts w:asciiTheme="minorHAnsi" w:hAnsiTheme="minorHAnsi" w:cstheme="minorHAnsi"/>
              </w:rPr>
              <w:t>,</w:t>
            </w:r>
            <w:r w:rsidR="00B14BBE" w:rsidRPr="005E454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10359B" w:rsidRPr="005E4544">
              <w:rPr>
                <w:rFonts w:asciiTheme="minorHAnsi" w:hAnsiTheme="minorHAnsi" w:cstheme="minorHAnsi"/>
                <w:b/>
                <w:bCs/>
              </w:rPr>
              <w:t xml:space="preserve">2020 – </w:t>
            </w:r>
            <w:r w:rsidR="001525E4" w:rsidRPr="005E4544">
              <w:rPr>
                <w:rFonts w:asciiTheme="minorHAnsi" w:hAnsiTheme="minorHAnsi" w:cstheme="minorHAnsi"/>
                <w:b/>
                <w:bCs/>
              </w:rPr>
              <w:t>Jun</w:t>
            </w:r>
            <w:r w:rsidR="00CA14C1" w:rsidRPr="005E4544">
              <w:rPr>
                <w:rFonts w:asciiTheme="minorHAnsi" w:hAnsiTheme="minorHAnsi" w:cstheme="minorHAnsi"/>
                <w:b/>
                <w:bCs/>
              </w:rPr>
              <w:t>2024</w:t>
            </w:r>
          </w:p>
          <w:p w14:paraId="50D8C27D" w14:textId="30BFEB59" w:rsidR="00E50163" w:rsidRPr="00704F23" w:rsidRDefault="00E50163" w:rsidP="009C582F">
            <w:pPr>
              <w:pStyle w:val="NormalWeb"/>
              <w:spacing w:before="0" w:beforeAutospacing="0" w:after="0" w:afterAutospacing="0"/>
              <w:ind w:left="449"/>
              <w:jc w:val="both"/>
              <w:rPr>
                <w:rFonts w:asciiTheme="minorHAnsi" w:hAnsiTheme="minorHAnsi" w:cstheme="minorHAnsi"/>
              </w:rPr>
            </w:pPr>
            <w:r w:rsidRPr="00704F23">
              <w:rPr>
                <w:rFonts w:asciiTheme="minorHAnsi" w:hAnsiTheme="minorHAnsi" w:cstheme="minorHAnsi"/>
              </w:rPr>
              <w:t xml:space="preserve">Main </w:t>
            </w:r>
            <w:r w:rsidR="004C2BFE" w:rsidRPr="00704F23">
              <w:rPr>
                <w:rFonts w:asciiTheme="minorHAnsi" w:hAnsiTheme="minorHAnsi" w:cstheme="minorHAnsi"/>
              </w:rPr>
              <w:t>t</w:t>
            </w:r>
            <w:r w:rsidRPr="00704F23">
              <w:rPr>
                <w:rFonts w:asciiTheme="minorHAnsi" w:hAnsiTheme="minorHAnsi" w:cstheme="minorHAnsi"/>
              </w:rPr>
              <w:t xml:space="preserve">asks: </w:t>
            </w:r>
            <w:r w:rsidR="004C2BFE" w:rsidRPr="00704F23">
              <w:rPr>
                <w:rFonts w:asciiTheme="minorHAnsi" w:hAnsiTheme="minorHAnsi" w:cstheme="minorHAnsi"/>
              </w:rPr>
              <w:t xml:space="preserve">Create </w:t>
            </w:r>
            <w:r w:rsidRPr="00704F23">
              <w:rPr>
                <w:rFonts w:asciiTheme="minorHAnsi" w:hAnsiTheme="minorHAnsi" w:cstheme="minorHAnsi"/>
              </w:rPr>
              <w:t xml:space="preserve">data </w:t>
            </w:r>
            <w:r w:rsidR="004C2BFE" w:rsidRPr="00704F23">
              <w:rPr>
                <w:rFonts w:asciiTheme="minorHAnsi" w:hAnsiTheme="minorHAnsi" w:cstheme="minorHAnsi"/>
              </w:rPr>
              <w:t>platform, design high-level decision support dashboards</w:t>
            </w:r>
          </w:p>
          <w:p w14:paraId="6ACE723A" w14:textId="5C72F0EB" w:rsidR="0010359B" w:rsidRPr="005E4544" w:rsidRDefault="0010359B" w:rsidP="009C582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704F23">
              <w:rPr>
                <w:rFonts w:asciiTheme="minorHAnsi" w:hAnsiTheme="minorHAnsi" w:cstheme="minorHAnsi"/>
              </w:rPr>
              <w:t xml:space="preserve">Business Process Assessor at </w:t>
            </w:r>
            <w:proofErr w:type="spellStart"/>
            <w:r w:rsidRPr="00704F23">
              <w:rPr>
                <w:rFonts w:asciiTheme="minorHAnsi" w:hAnsiTheme="minorHAnsi" w:cstheme="minorHAnsi"/>
              </w:rPr>
              <w:t>Techchi</w:t>
            </w:r>
            <w:proofErr w:type="spellEnd"/>
            <w:r w:rsidRPr="00704F23">
              <w:rPr>
                <w:rFonts w:asciiTheme="minorHAnsi" w:hAnsiTheme="minorHAnsi" w:cstheme="minorHAnsi"/>
              </w:rPr>
              <w:t>, Tehran</w:t>
            </w:r>
            <w:r w:rsidR="00CC4AFF" w:rsidRPr="00704F23">
              <w:rPr>
                <w:rFonts w:asciiTheme="minorHAnsi" w:hAnsiTheme="minorHAnsi" w:cstheme="minorHAnsi"/>
              </w:rPr>
              <w:t xml:space="preserve">, </w:t>
            </w:r>
            <w:r w:rsidRPr="005E4544">
              <w:rPr>
                <w:rFonts w:asciiTheme="minorHAnsi" w:hAnsiTheme="minorHAnsi" w:cstheme="minorHAnsi"/>
                <w:b/>
                <w:bCs/>
              </w:rPr>
              <w:t>2020 –2020</w:t>
            </w:r>
          </w:p>
          <w:p w14:paraId="299B1FC7" w14:textId="2E50F6EE" w:rsidR="004C2BFE" w:rsidRPr="00704F23" w:rsidRDefault="004C2BFE" w:rsidP="009C582F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ind w:left="449"/>
              <w:jc w:val="both"/>
              <w:rPr>
                <w:rFonts w:asciiTheme="minorHAnsi" w:hAnsiTheme="minorHAnsi" w:cstheme="minorHAnsi"/>
              </w:rPr>
            </w:pPr>
            <w:r w:rsidRPr="00704F23">
              <w:rPr>
                <w:rFonts w:asciiTheme="minorHAnsi" w:hAnsiTheme="minorHAnsi" w:cstheme="minorHAnsi"/>
              </w:rPr>
              <w:t xml:space="preserve">Main task: </w:t>
            </w:r>
            <w:r w:rsidR="00837DFC" w:rsidRPr="00704F23">
              <w:rPr>
                <w:rFonts w:asciiTheme="minorHAnsi" w:hAnsiTheme="minorHAnsi" w:cstheme="minorHAnsi"/>
              </w:rPr>
              <w:t>A</w:t>
            </w:r>
            <w:r w:rsidRPr="00704F23">
              <w:rPr>
                <w:rFonts w:asciiTheme="minorHAnsi" w:hAnsiTheme="minorHAnsi" w:cstheme="minorHAnsi"/>
              </w:rPr>
              <w:t>ssess knowledge-based companies in terms of process maturity</w:t>
            </w:r>
          </w:p>
          <w:p w14:paraId="08C1B545" w14:textId="22202807" w:rsidR="0010359B" w:rsidRPr="005E4544" w:rsidRDefault="0010359B" w:rsidP="009C582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704F23">
              <w:rPr>
                <w:rFonts w:asciiTheme="minorHAnsi" w:hAnsiTheme="minorHAnsi" w:cstheme="minorHAnsi"/>
              </w:rPr>
              <w:t>Data &amp; IT Consultant (freelancer), Tehran</w:t>
            </w:r>
            <w:r w:rsidR="009D5064" w:rsidRPr="00704F23">
              <w:rPr>
                <w:rFonts w:asciiTheme="minorHAnsi" w:hAnsiTheme="minorHAnsi" w:cstheme="minorHAnsi"/>
              </w:rPr>
              <w:t xml:space="preserve">, </w:t>
            </w:r>
            <w:r w:rsidRPr="005E4544">
              <w:rPr>
                <w:rFonts w:asciiTheme="minorHAnsi" w:hAnsiTheme="minorHAnsi" w:cstheme="minorHAnsi"/>
                <w:b/>
                <w:bCs/>
              </w:rPr>
              <w:t>2016 –2019</w:t>
            </w:r>
          </w:p>
          <w:p w14:paraId="4600F39B" w14:textId="791ED151" w:rsidR="00CB4CAE" w:rsidRPr="00704F23" w:rsidRDefault="00837DFC" w:rsidP="009C582F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ind w:left="449"/>
              <w:jc w:val="both"/>
              <w:rPr>
                <w:rFonts w:asciiTheme="minorHAnsi" w:hAnsiTheme="minorHAnsi" w:cstheme="minorHAnsi"/>
              </w:rPr>
            </w:pPr>
            <w:r w:rsidRPr="00704F23">
              <w:rPr>
                <w:rFonts w:asciiTheme="minorHAnsi" w:hAnsiTheme="minorHAnsi" w:cstheme="minorHAnsi"/>
              </w:rPr>
              <w:t>Main Tasks: Propose Instructions, workflows and Procedures, PO to user experience (UX)</w:t>
            </w:r>
          </w:p>
          <w:p w14:paraId="1399E72E" w14:textId="77777777" w:rsidR="00CB4CAE" w:rsidRPr="00704F23" w:rsidRDefault="00CB4CAE" w:rsidP="009C582F">
            <w:pPr>
              <w:pStyle w:val="NormalWeb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704F23">
              <w:rPr>
                <w:rFonts w:asciiTheme="minorHAnsi" w:hAnsiTheme="minorHAnsi" w:cstheme="minorHAnsi"/>
              </w:rPr>
              <w:t xml:space="preserve">Develop a fuzzy examination marker, ranking system, and analyzer </w:t>
            </w:r>
          </w:p>
          <w:p w14:paraId="6833E158" w14:textId="77777777" w:rsidR="002E2F38" w:rsidRPr="00704F23" w:rsidRDefault="00837DFC" w:rsidP="009C582F">
            <w:pPr>
              <w:pStyle w:val="NormalWeb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beforeAutospacing="0" w:after="0" w:afterAutospacing="0"/>
              <w:ind w:left="449"/>
              <w:jc w:val="both"/>
              <w:rPr>
                <w:rFonts w:asciiTheme="minorHAnsi" w:hAnsiTheme="minorHAnsi" w:cstheme="minorHAnsi"/>
              </w:rPr>
            </w:pPr>
            <w:r w:rsidRPr="00704F23">
              <w:rPr>
                <w:rFonts w:asciiTheme="minorHAnsi" w:hAnsiTheme="minorHAnsi" w:cstheme="minorHAnsi"/>
              </w:rPr>
              <w:t xml:space="preserve">Project goal: </w:t>
            </w:r>
            <w:r w:rsidR="00CB4CAE" w:rsidRPr="00704F23">
              <w:rPr>
                <w:rFonts w:asciiTheme="minorHAnsi" w:hAnsiTheme="minorHAnsi" w:cstheme="minorHAnsi"/>
              </w:rPr>
              <w:t>visualize a participant's advancement and identify areas of strength and weakness</w:t>
            </w:r>
          </w:p>
          <w:p w14:paraId="0D63A6E2" w14:textId="598897C9" w:rsidR="002E2F38" w:rsidRPr="002E2F38" w:rsidRDefault="002E2F38" w:rsidP="002E2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inorHAnsi" w:hAnsiTheme="minorHAnsi" w:cstheme="minorHAnsi"/>
                <w:bCs/>
                <w:sz w:val="14"/>
                <w:szCs w:val="14"/>
              </w:rPr>
            </w:pPr>
          </w:p>
        </w:tc>
      </w:tr>
      <w:tr w:rsidR="002E2F38" w:rsidRPr="002E2F38" w14:paraId="6494CB0C" w14:textId="77777777" w:rsidTr="005E454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7" w:type="dxa"/>
          <w:trHeight w:val="255"/>
        </w:trPr>
        <w:tc>
          <w:tcPr>
            <w:tcW w:w="10216" w:type="dxa"/>
            <w:gridSpan w:val="2"/>
            <w:shd w:val="clear" w:color="auto" w:fill="D9E2F3" w:themeFill="accent5" w:themeFillTint="33"/>
          </w:tcPr>
          <w:p w14:paraId="35BE677C" w14:textId="65DE6B40" w:rsidR="002E2F38" w:rsidRPr="005E4544" w:rsidRDefault="002E2F38" w:rsidP="002E2F38">
            <w:pPr>
              <w:rPr>
                <w:rFonts w:asciiTheme="minorHAnsi" w:hAnsiTheme="minorHAnsi" w:cstheme="minorHAnsi"/>
                <w:b/>
                <w:color w:val="002060"/>
                <w:sz w:val="40"/>
                <w:szCs w:val="40"/>
              </w:rPr>
            </w:pPr>
            <w:r w:rsidRPr="005E4544">
              <w:rPr>
                <w:rFonts w:asciiTheme="minorHAnsi" w:hAnsiTheme="minorHAnsi" w:cstheme="minorHAnsi"/>
                <w:noProof/>
                <w:color w:val="002060"/>
              </w:rPr>
              <w:drawing>
                <wp:anchor distT="0" distB="0" distL="114300" distR="114300" simplePos="0" relativeHeight="251857920" behindDoc="0" locked="0" layoutInCell="1" hidden="0" allowOverlap="1" wp14:anchorId="1C95585F" wp14:editId="3E98453C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47180</wp:posOffset>
                  </wp:positionV>
                  <wp:extent cx="238125" cy="238125"/>
                  <wp:effectExtent l="0" t="0" r="9525" b="9525"/>
                  <wp:wrapSquare wrapText="bothSides" distT="0" distB="0" distL="114300" distR="114300"/>
                  <wp:docPr id="1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9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5E4544">
              <w:rPr>
                <w:rFonts w:asciiTheme="minorHAnsi" w:hAnsiTheme="minorHAnsi" w:cstheme="minorHAnsi"/>
                <w:b/>
                <w:color w:val="002060"/>
                <w:sz w:val="40"/>
                <w:szCs w:val="40"/>
              </w:rPr>
              <w:t>Skills</w:t>
            </w:r>
          </w:p>
        </w:tc>
      </w:tr>
      <w:tr w:rsidR="00EE193E" w:rsidRPr="002E2F38" w14:paraId="285A4796" w14:textId="77777777" w:rsidTr="00CA14C1">
        <w:trPr>
          <w:gridAfter w:val="1"/>
          <w:wAfter w:w="137" w:type="dxa"/>
          <w:trHeight w:val="255"/>
        </w:trPr>
        <w:tc>
          <w:tcPr>
            <w:tcW w:w="5178" w:type="dxa"/>
            <w:shd w:val="clear" w:color="auto" w:fill="auto"/>
          </w:tcPr>
          <w:p w14:paraId="6A060C5F" w14:textId="77777777" w:rsidR="00EE193E" w:rsidRPr="002E2F38" w:rsidRDefault="00EE193E" w:rsidP="00324794">
            <w:pPr>
              <w:spacing w:before="240"/>
              <w:rPr>
                <w:rFonts w:asciiTheme="minorHAnsi" w:hAnsiTheme="minorHAnsi" w:cstheme="minorHAnsi"/>
                <w:b/>
                <w:color w:val="171717"/>
                <w:sz w:val="24"/>
                <w:szCs w:val="24"/>
              </w:rPr>
            </w:pPr>
            <w:r w:rsidRPr="002E2F38">
              <w:rPr>
                <w:rFonts w:asciiTheme="minorHAnsi" w:hAnsiTheme="minorHAnsi" w:cstheme="minorHAnsi"/>
                <w:b/>
                <w:color w:val="171717"/>
                <w:sz w:val="24"/>
                <w:szCs w:val="24"/>
              </w:rPr>
              <w:t>Soft skills:</w:t>
            </w:r>
          </w:p>
          <w:p w14:paraId="05159100" w14:textId="77777777" w:rsidR="00EE193E" w:rsidRPr="00704F23" w:rsidRDefault="00EE193E" w:rsidP="00704F2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704F23">
              <w:rPr>
                <w:rFonts w:asciiTheme="minorHAnsi" w:hAnsiTheme="minorHAnsi" w:cstheme="minorHAnsi"/>
              </w:rPr>
              <w:t>Adaptability</w:t>
            </w:r>
          </w:p>
          <w:p w14:paraId="2768637A" w14:textId="77777777" w:rsidR="00EE193E" w:rsidRPr="00704F23" w:rsidRDefault="00EE193E" w:rsidP="00704F2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704F23">
              <w:rPr>
                <w:rFonts w:asciiTheme="minorHAnsi" w:hAnsiTheme="minorHAnsi" w:cstheme="minorHAnsi"/>
              </w:rPr>
              <w:t>Critical Thinking</w:t>
            </w:r>
          </w:p>
          <w:p w14:paraId="6ABCF4D1" w14:textId="77777777" w:rsidR="00EE193E" w:rsidRPr="00704F23" w:rsidRDefault="00EE193E" w:rsidP="00704F2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704F23">
              <w:rPr>
                <w:rFonts w:asciiTheme="minorHAnsi" w:hAnsiTheme="minorHAnsi" w:cstheme="minorHAnsi"/>
              </w:rPr>
              <w:t>Creative Problem Solving</w:t>
            </w:r>
          </w:p>
          <w:p w14:paraId="6E08EA49" w14:textId="77777777" w:rsidR="00EE193E" w:rsidRPr="00704F23" w:rsidRDefault="00EE193E" w:rsidP="00704F2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704F23">
              <w:rPr>
                <w:rFonts w:asciiTheme="minorHAnsi" w:hAnsiTheme="minorHAnsi" w:cstheme="minorHAnsi"/>
              </w:rPr>
              <w:t>Ability to Work in a Team</w:t>
            </w:r>
          </w:p>
          <w:p w14:paraId="6710F617" w14:textId="77777777" w:rsidR="00EE193E" w:rsidRPr="00704F23" w:rsidRDefault="00EE193E" w:rsidP="00704F2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704F23">
              <w:rPr>
                <w:rFonts w:asciiTheme="minorHAnsi" w:hAnsiTheme="minorHAnsi" w:cstheme="minorHAnsi"/>
              </w:rPr>
              <w:t>Communication Skills</w:t>
            </w:r>
          </w:p>
          <w:p w14:paraId="6D5D8CBF" w14:textId="77777777" w:rsidR="00427875" w:rsidRPr="00427875" w:rsidRDefault="00EE193E" w:rsidP="00704F2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  <w:color w:val="3B3838"/>
              </w:rPr>
            </w:pPr>
            <w:r w:rsidRPr="00704F23">
              <w:rPr>
                <w:rFonts w:asciiTheme="minorHAnsi" w:hAnsiTheme="minorHAnsi" w:cstheme="minorHAnsi"/>
              </w:rPr>
              <w:t>Probability</w:t>
            </w:r>
          </w:p>
          <w:p w14:paraId="103742B7" w14:textId="112902CF" w:rsidR="00EE193E" w:rsidRPr="00427875" w:rsidRDefault="00EE193E" w:rsidP="00704F2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  <w:color w:val="3B3838"/>
              </w:rPr>
            </w:pPr>
            <w:r w:rsidRPr="00704F23">
              <w:rPr>
                <w:rFonts w:asciiTheme="minorHAnsi" w:hAnsiTheme="minorHAnsi" w:cstheme="minorHAnsi"/>
              </w:rPr>
              <w:t>Statistics</w:t>
            </w:r>
          </w:p>
          <w:p w14:paraId="3CE8FE5C" w14:textId="730EECE5" w:rsidR="00427875" w:rsidRPr="002E2F38" w:rsidRDefault="00427875" w:rsidP="00704F2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  <w:color w:val="3B3838"/>
              </w:rPr>
            </w:pPr>
            <w:r>
              <w:rPr>
                <w:rFonts w:asciiTheme="minorHAnsi" w:hAnsiTheme="minorHAnsi" w:cstheme="minorHAnsi"/>
              </w:rPr>
              <w:t>Linear Algebra</w:t>
            </w:r>
          </w:p>
        </w:tc>
        <w:tc>
          <w:tcPr>
            <w:tcW w:w="5038" w:type="dxa"/>
            <w:shd w:val="clear" w:color="auto" w:fill="auto"/>
          </w:tcPr>
          <w:p w14:paraId="587B7B1F" w14:textId="77777777" w:rsidR="00EE193E" w:rsidRPr="002E2F38" w:rsidRDefault="00EE193E" w:rsidP="00BC49BF">
            <w:pPr>
              <w:spacing w:before="240"/>
              <w:rPr>
                <w:rFonts w:asciiTheme="minorHAnsi" w:hAnsiTheme="minorHAnsi" w:cstheme="minorHAnsi"/>
                <w:color w:val="3B3838"/>
                <w:sz w:val="2"/>
                <w:szCs w:val="2"/>
              </w:rPr>
            </w:pPr>
          </w:p>
          <w:p w14:paraId="498C9806" w14:textId="77777777" w:rsidR="002E2F38" w:rsidRPr="002E2F38" w:rsidRDefault="002E2F38" w:rsidP="002E2F38">
            <w:pPr>
              <w:rPr>
                <w:rFonts w:asciiTheme="minorHAnsi" w:hAnsiTheme="minorHAnsi" w:cstheme="minorHAnsi"/>
                <w:b/>
                <w:color w:val="171717"/>
                <w:sz w:val="24"/>
                <w:szCs w:val="24"/>
              </w:rPr>
            </w:pPr>
            <w:r w:rsidRPr="002E2F38">
              <w:rPr>
                <w:rFonts w:asciiTheme="minorHAnsi" w:hAnsiTheme="minorHAnsi" w:cstheme="minorHAnsi"/>
                <w:b/>
                <w:color w:val="171717"/>
                <w:sz w:val="24"/>
                <w:szCs w:val="24"/>
              </w:rPr>
              <w:t>Hard skills:</w:t>
            </w:r>
          </w:p>
          <w:p w14:paraId="62C3A3B4" w14:textId="7FAEA0E6" w:rsidR="002E2F38" w:rsidRPr="00427875" w:rsidRDefault="00427875" w:rsidP="0042787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preprocessing</w:t>
            </w:r>
          </w:p>
          <w:p w14:paraId="427F8A48" w14:textId="0C149A54" w:rsidR="00427875" w:rsidRDefault="00427875" w:rsidP="00704F2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Machine learning</w:t>
            </w:r>
          </w:p>
          <w:p w14:paraId="4EAC7333" w14:textId="6F042D87" w:rsidR="00427875" w:rsidRDefault="00427875" w:rsidP="00704F2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Basic </w:t>
            </w:r>
            <w:proofErr w:type="spellStart"/>
            <w:r>
              <w:rPr>
                <w:rFonts w:asciiTheme="minorHAnsi" w:hAnsiTheme="minorHAnsi" w:cstheme="minorHAnsi"/>
              </w:rPr>
              <w:t>linux</w:t>
            </w:r>
            <w:proofErr w:type="spellEnd"/>
          </w:p>
          <w:p w14:paraId="3717AA76" w14:textId="529D73BB" w:rsidR="00427875" w:rsidRDefault="00427875" w:rsidP="00704F2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LaTeX</w:t>
            </w:r>
          </w:p>
          <w:p w14:paraId="38471116" w14:textId="77777777" w:rsidR="00427875" w:rsidRDefault="002E2F38" w:rsidP="00704F2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704F23">
              <w:rPr>
                <w:rFonts w:asciiTheme="minorHAnsi" w:hAnsiTheme="minorHAnsi" w:cstheme="minorHAnsi"/>
              </w:rPr>
              <w:t>Python (Pandas</w:t>
            </w:r>
            <w:r w:rsidR="00CA14C1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CA14C1">
              <w:rPr>
                <w:rFonts w:asciiTheme="minorHAnsi" w:hAnsiTheme="minorHAnsi" w:cstheme="minorHAnsi"/>
              </w:rPr>
              <w:t>Numpy</w:t>
            </w:r>
            <w:proofErr w:type="spellEnd"/>
            <w:r w:rsidRPr="00704F23">
              <w:rPr>
                <w:rFonts w:asciiTheme="minorHAnsi" w:hAnsiTheme="minorHAnsi" w:cstheme="minorHAnsi"/>
              </w:rPr>
              <w:t>, Selenium, Web API</w:t>
            </w:r>
          </w:p>
          <w:p w14:paraId="066C10D4" w14:textId="4BD23E29" w:rsidR="002E2F38" w:rsidRDefault="00427875" w:rsidP="00704F2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Matplotlib, scikit learn</w:t>
            </w:r>
            <w:r w:rsidR="002E2F38" w:rsidRPr="00704F23">
              <w:rPr>
                <w:rFonts w:asciiTheme="minorHAnsi" w:hAnsiTheme="minorHAnsi" w:cstheme="minorHAnsi"/>
              </w:rPr>
              <w:t>)</w:t>
            </w:r>
          </w:p>
          <w:p w14:paraId="4B481338" w14:textId="2B004DA7" w:rsidR="001A628F" w:rsidRDefault="001A628F" w:rsidP="001A628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1A628F">
              <w:rPr>
                <w:rFonts w:asciiTheme="minorHAnsi" w:hAnsiTheme="minorHAnsi" w:cstheme="minorHAnsi"/>
              </w:rPr>
              <w:t>Git</w:t>
            </w:r>
            <w:r w:rsidR="00427875">
              <w:rPr>
                <w:rFonts w:asciiTheme="minorHAnsi" w:hAnsiTheme="minorHAnsi" w:cstheme="minorHAnsi"/>
              </w:rPr>
              <w:t>hub</w:t>
            </w:r>
            <w:proofErr w:type="spellEnd"/>
          </w:p>
          <w:p w14:paraId="7FB8AB1E" w14:textId="1D9AEBDA" w:rsidR="00427875" w:rsidRPr="001A628F" w:rsidRDefault="00427875" w:rsidP="001A628F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427875">
              <w:rPr>
                <w:rFonts w:asciiTheme="minorHAnsi" w:hAnsiTheme="minorHAnsi" w:cstheme="minorHAnsi"/>
              </w:rPr>
              <w:t>SQL Server (T-SQL)</w:t>
            </w:r>
          </w:p>
          <w:p w14:paraId="7ACE3FB9" w14:textId="77777777" w:rsidR="002E2F38" w:rsidRPr="00704F23" w:rsidRDefault="002E2F38" w:rsidP="00704F2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704F23">
              <w:rPr>
                <w:rFonts w:asciiTheme="minorHAnsi" w:hAnsiTheme="minorHAnsi" w:cstheme="minorHAnsi"/>
              </w:rPr>
              <w:t>Microsoft Power BI (DAX, M query)</w:t>
            </w:r>
          </w:p>
          <w:p w14:paraId="556F8A93" w14:textId="77777777" w:rsidR="002E2F38" w:rsidRPr="00704F23" w:rsidRDefault="002E2F38" w:rsidP="00704F23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</w:rPr>
            </w:pPr>
            <w:r w:rsidRPr="00704F23">
              <w:rPr>
                <w:rFonts w:asciiTheme="minorHAnsi" w:hAnsiTheme="minorHAnsi" w:cstheme="minorHAnsi"/>
              </w:rPr>
              <w:t>Microsoft Excel (VBA/ Macros)</w:t>
            </w:r>
          </w:p>
          <w:p w14:paraId="7ED76568" w14:textId="31F41328" w:rsidR="001A628F" w:rsidRPr="00CA14C1" w:rsidRDefault="002E2F38" w:rsidP="00CA14C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ind w:left="449" w:hanging="426"/>
              <w:jc w:val="both"/>
              <w:rPr>
                <w:rFonts w:asciiTheme="minorHAnsi" w:hAnsiTheme="minorHAnsi" w:cstheme="minorHAnsi"/>
                <w:b/>
                <w:color w:val="171717"/>
              </w:rPr>
            </w:pPr>
            <w:r w:rsidRPr="00704F23">
              <w:rPr>
                <w:rFonts w:asciiTheme="minorHAnsi" w:hAnsiTheme="minorHAnsi" w:cstheme="minorHAnsi"/>
              </w:rPr>
              <w:t xml:space="preserve">Lingo/ </w:t>
            </w:r>
            <w:r w:rsidRPr="002E2F38">
              <w:rPr>
                <w:rFonts w:asciiTheme="minorHAnsi" w:hAnsiTheme="minorHAnsi" w:cstheme="minorHAnsi"/>
              </w:rPr>
              <w:t>GAMS</w:t>
            </w:r>
          </w:p>
        </w:tc>
      </w:tr>
      <w:tr w:rsidR="00730470" w:rsidRPr="002E2F38" w14:paraId="5474566C" w14:textId="77777777" w:rsidTr="001E731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37" w:type="dxa"/>
          <w:trHeight w:val="255"/>
        </w:trPr>
        <w:tc>
          <w:tcPr>
            <w:tcW w:w="10216" w:type="dxa"/>
            <w:gridSpan w:val="2"/>
            <w:shd w:val="clear" w:color="auto" w:fill="D9E2F3" w:themeFill="accent5" w:themeFillTint="33"/>
          </w:tcPr>
          <w:p w14:paraId="07B561C4" w14:textId="35C6FBB0" w:rsidR="00730470" w:rsidRPr="002E2F38" w:rsidRDefault="00730470" w:rsidP="00730470">
            <w:pPr>
              <w:rPr>
                <w:rFonts w:asciiTheme="minorHAnsi" w:hAnsiTheme="minorHAnsi" w:cstheme="minorHAnsi"/>
                <w:b/>
                <w:color w:val="002060"/>
                <w:sz w:val="40"/>
                <w:szCs w:val="40"/>
              </w:rPr>
            </w:pPr>
            <w:r w:rsidRPr="002E2F38">
              <w:rPr>
                <w:rFonts w:asciiTheme="minorHAnsi" w:hAnsiTheme="minorHAnsi" w:cstheme="minorHAnsi"/>
                <w:b/>
                <w:noProof/>
                <w:color w:val="002060"/>
                <w:sz w:val="40"/>
                <w:szCs w:val="40"/>
              </w:rPr>
              <w:drawing>
                <wp:anchor distT="0" distB="0" distL="114300" distR="114300" simplePos="0" relativeHeight="251859968" behindDoc="0" locked="0" layoutInCell="1" allowOverlap="1" wp14:anchorId="1DFAA762" wp14:editId="33F41499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44631</wp:posOffset>
                  </wp:positionV>
                  <wp:extent cx="252000" cy="25200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E2F38">
              <w:rPr>
                <w:rFonts w:asciiTheme="minorHAnsi" w:hAnsiTheme="minorHAnsi" w:cstheme="minorHAnsi"/>
                <w:b/>
                <w:color w:val="002060"/>
                <w:sz w:val="40"/>
                <w:szCs w:val="40"/>
              </w:rPr>
              <w:t>Courses</w:t>
            </w:r>
          </w:p>
        </w:tc>
      </w:tr>
      <w:tr w:rsidR="002E2F38" w:rsidRPr="002E2F38" w14:paraId="098D0BBD" w14:textId="77777777" w:rsidTr="00730470">
        <w:trPr>
          <w:gridAfter w:val="1"/>
          <w:wAfter w:w="137" w:type="dxa"/>
          <w:trHeight w:val="255"/>
        </w:trPr>
        <w:tc>
          <w:tcPr>
            <w:tcW w:w="10216" w:type="dxa"/>
            <w:gridSpan w:val="2"/>
            <w:shd w:val="clear" w:color="auto" w:fill="auto"/>
          </w:tcPr>
          <w:p w14:paraId="09A841CF" w14:textId="2F96C5C4" w:rsidR="00427875" w:rsidRPr="00427875" w:rsidRDefault="00427875" w:rsidP="00427875">
            <w:pPr>
              <w:pStyle w:val="ListParagraph"/>
              <w:numPr>
                <w:ilvl w:val="0"/>
                <w:numId w:val="6"/>
              </w:numPr>
              <w:spacing w:before="240"/>
              <w:ind w:left="327"/>
              <w:rPr>
                <w:rFonts w:asciiTheme="minorHAnsi" w:hAnsiTheme="minorHAnsi" w:cstheme="minorHAnsi"/>
                <w:bCs/>
                <w:color w:val="3B3838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3B3838"/>
                <w:sz w:val="24"/>
                <w:szCs w:val="24"/>
              </w:rPr>
              <w:t>Fundamentals of machine learning Fall 2024</w:t>
            </w:r>
          </w:p>
          <w:p w14:paraId="46641825" w14:textId="38ED7B84" w:rsidR="002E2F38" w:rsidRPr="002E2F38" w:rsidRDefault="002E2F38" w:rsidP="003B012C">
            <w:pPr>
              <w:pStyle w:val="ListParagraph"/>
              <w:numPr>
                <w:ilvl w:val="0"/>
                <w:numId w:val="6"/>
              </w:numPr>
              <w:spacing w:before="240"/>
              <w:ind w:left="327"/>
              <w:rPr>
                <w:rFonts w:asciiTheme="minorHAnsi" w:hAnsiTheme="minorHAnsi" w:cstheme="minorHAnsi"/>
                <w:bCs/>
                <w:color w:val="3B3838"/>
                <w:sz w:val="24"/>
                <w:szCs w:val="24"/>
              </w:rPr>
            </w:pPr>
            <w:r w:rsidRPr="002E2F38">
              <w:rPr>
                <w:rFonts w:asciiTheme="minorHAnsi" w:hAnsiTheme="minorHAnsi" w:cstheme="minorHAnsi"/>
                <w:bCs/>
                <w:sz w:val="24"/>
                <w:szCs w:val="24"/>
              </w:rPr>
              <w:t>Python (</w:t>
            </w:r>
            <w:r w:rsidRPr="002E2F38">
              <w:rPr>
                <w:rFonts w:asciiTheme="minorHAnsi" w:hAnsiTheme="minorHAnsi" w:cstheme="minorHAnsi"/>
                <w:bCs/>
                <w:color w:val="3B3838"/>
                <w:sz w:val="24"/>
                <w:szCs w:val="24"/>
              </w:rPr>
              <w:t xml:space="preserve">online), Stanford, </w:t>
            </w:r>
            <w:r w:rsidRPr="005E4544">
              <w:rPr>
                <w:rFonts w:asciiTheme="minorHAnsi" w:hAnsiTheme="minorHAnsi" w:cstheme="minorHAnsi"/>
                <w:b/>
                <w:color w:val="3B3838"/>
                <w:sz w:val="24"/>
                <w:szCs w:val="24"/>
              </w:rPr>
              <w:t>2022</w:t>
            </w:r>
          </w:p>
          <w:p w14:paraId="29DFADF0" w14:textId="77777777" w:rsidR="002E2F38" w:rsidRPr="00923ED2" w:rsidRDefault="002E2F38" w:rsidP="00923ED2">
            <w:pPr>
              <w:pStyle w:val="ListParagraph"/>
              <w:numPr>
                <w:ilvl w:val="0"/>
                <w:numId w:val="6"/>
              </w:numPr>
              <w:ind w:left="327"/>
              <w:rPr>
                <w:rFonts w:asciiTheme="minorHAnsi" w:hAnsiTheme="minorHAnsi" w:cstheme="minorHAnsi"/>
                <w:color w:val="3B3838"/>
                <w:sz w:val="24"/>
                <w:szCs w:val="24"/>
              </w:rPr>
            </w:pPr>
            <w:r w:rsidRPr="002E2F38">
              <w:rPr>
                <w:rFonts w:asciiTheme="minorHAnsi" w:hAnsiTheme="minorHAnsi" w:cstheme="minorHAnsi"/>
                <w:bCs/>
                <w:color w:val="3B3838"/>
                <w:sz w:val="24"/>
                <w:szCs w:val="24"/>
              </w:rPr>
              <w:t>Python (Elem</w:t>
            </w:r>
            <w:r w:rsidRPr="002E2F38">
              <w:rPr>
                <w:rFonts w:asciiTheme="minorHAnsi" w:hAnsiTheme="minorHAnsi" w:cstheme="minorHAnsi"/>
                <w:bCs/>
                <w:color w:val="171717"/>
                <w:sz w:val="24"/>
                <w:szCs w:val="24"/>
              </w:rPr>
              <w:t xml:space="preserve">entary &amp; advanced), </w:t>
            </w:r>
            <w:proofErr w:type="spellStart"/>
            <w:r w:rsidRPr="002E2F38">
              <w:rPr>
                <w:rFonts w:asciiTheme="minorHAnsi" w:hAnsiTheme="minorHAnsi" w:cstheme="minorHAnsi"/>
                <w:bCs/>
                <w:color w:val="171717"/>
                <w:sz w:val="24"/>
                <w:szCs w:val="24"/>
              </w:rPr>
              <w:t>GotoClass</w:t>
            </w:r>
            <w:proofErr w:type="spellEnd"/>
            <w:r w:rsidRPr="002E2F38">
              <w:rPr>
                <w:rFonts w:asciiTheme="minorHAnsi" w:hAnsiTheme="minorHAnsi" w:cstheme="minorHAnsi"/>
                <w:bCs/>
                <w:color w:val="171717"/>
                <w:sz w:val="24"/>
                <w:szCs w:val="24"/>
              </w:rPr>
              <w:t xml:space="preserve"> &amp; </w:t>
            </w:r>
            <w:proofErr w:type="spellStart"/>
            <w:r w:rsidRPr="002E2F38">
              <w:rPr>
                <w:rFonts w:asciiTheme="minorHAnsi" w:hAnsiTheme="minorHAnsi" w:cstheme="minorHAnsi"/>
                <w:bCs/>
                <w:color w:val="171717"/>
                <w:sz w:val="24"/>
                <w:szCs w:val="24"/>
              </w:rPr>
              <w:t>MaktabKhoone</w:t>
            </w:r>
            <w:proofErr w:type="spellEnd"/>
            <w:r w:rsidRPr="002E2F38">
              <w:rPr>
                <w:rFonts w:asciiTheme="minorHAnsi" w:hAnsiTheme="minorHAnsi" w:cstheme="minorHAnsi"/>
                <w:bCs/>
                <w:color w:val="171717"/>
                <w:sz w:val="24"/>
                <w:szCs w:val="24"/>
              </w:rPr>
              <w:t xml:space="preserve"> (Mr. Jadi), </w:t>
            </w:r>
            <w:r w:rsidRPr="005E4544">
              <w:rPr>
                <w:rFonts w:asciiTheme="minorHAnsi" w:hAnsiTheme="minorHAnsi" w:cstheme="minorHAnsi"/>
                <w:b/>
                <w:color w:val="3B3838"/>
                <w:sz w:val="24"/>
                <w:szCs w:val="24"/>
              </w:rPr>
              <w:t>2021</w:t>
            </w:r>
          </w:p>
          <w:p w14:paraId="2C59BBF9" w14:textId="5FF73601" w:rsidR="00923ED2" w:rsidRPr="00923ED2" w:rsidRDefault="00923ED2" w:rsidP="00923ED2">
            <w:pPr>
              <w:pStyle w:val="ListParagraph"/>
              <w:ind w:left="327"/>
              <w:rPr>
                <w:rFonts w:asciiTheme="minorHAnsi" w:hAnsiTheme="minorHAnsi" w:cstheme="minorHAnsi"/>
                <w:color w:val="3B3838"/>
                <w:sz w:val="6"/>
                <w:szCs w:val="6"/>
              </w:rPr>
            </w:pPr>
          </w:p>
        </w:tc>
      </w:tr>
      <w:tr w:rsidR="004809FE" w:rsidRPr="002E2F38" w14:paraId="2E67DC6D" w14:textId="77777777" w:rsidTr="005E4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tcW w:w="10353" w:type="dxa"/>
            <w:gridSpan w:val="3"/>
            <w:shd w:val="clear" w:color="auto" w:fill="D9E2F3" w:themeFill="accent5" w:themeFillTint="33"/>
          </w:tcPr>
          <w:p w14:paraId="377C1614" w14:textId="598CE5F2" w:rsidR="004809FE" w:rsidRPr="005E4544" w:rsidRDefault="00730470" w:rsidP="00607107">
            <w:pPr>
              <w:rPr>
                <w:rFonts w:asciiTheme="minorHAnsi" w:hAnsiTheme="minorHAnsi" w:cstheme="minorHAnsi"/>
                <w:b/>
                <w:color w:val="002060"/>
                <w:sz w:val="40"/>
                <w:szCs w:val="40"/>
              </w:rPr>
            </w:pPr>
            <w:r w:rsidRPr="005E4544">
              <w:rPr>
                <w:rFonts w:asciiTheme="minorHAnsi" w:hAnsiTheme="minorHAnsi" w:cstheme="minorHAnsi"/>
                <w:b/>
                <w:noProof/>
                <w:color w:val="002060"/>
                <w:sz w:val="40"/>
                <w:szCs w:val="40"/>
              </w:rPr>
              <w:drawing>
                <wp:anchor distT="0" distB="0" distL="114300" distR="114300" simplePos="0" relativeHeight="251860992" behindDoc="0" locked="0" layoutInCell="1" allowOverlap="1" wp14:anchorId="265CBC25" wp14:editId="02BC2AB5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19998</wp:posOffset>
                  </wp:positionV>
                  <wp:extent cx="267335" cy="27241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99" t="22516" r="23398" b="28358"/>
                          <a:stretch/>
                        </pic:blipFill>
                        <pic:spPr bwMode="auto">
                          <a:xfrm>
                            <a:off x="0" y="0"/>
                            <a:ext cx="267335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809FE" w:rsidRPr="005E4544">
              <w:rPr>
                <w:rFonts w:asciiTheme="minorHAnsi" w:hAnsiTheme="minorHAnsi" w:cstheme="minorHAnsi"/>
                <w:b/>
                <w:color w:val="002060"/>
                <w:sz w:val="40"/>
                <w:szCs w:val="40"/>
              </w:rPr>
              <w:t>References</w:t>
            </w:r>
          </w:p>
        </w:tc>
      </w:tr>
    </w:tbl>
    <w:p w14:paraId="253CBBFE" w14:textId="4ED67D59" w:rsidR="00CA14C1" w:rsidRDefault="00CA14C1">
      <w:pPr>
        <w:rPr>
          <w:sz w:val="2"/>
          <w:szCs w:val="2"/>
        </w:rPr>
      </w:pPr>
    </w:p>
    <w:p w14:paraId="4A865462" w14:textId="647FAC37" w:rsidR="001E3078" w:rsidRPr="005E4544" w:rsidRDefault="00CA14C1" w:rsidP="005E4544">
      <w:pPr>
        <w:pStyle w:val="ListParagraph"/>
        <w:spacing w:before="240"/>
        <w:ind w:left="540"/>
        <w:rPr>
          <w:rStyle w:val="Hyperlink"/>
          <w:rFonts w:asciiTheme="minorHAnsi" w:hAnsiTheme="minorHAnsi" w:cstheme="minorHAnsi"/>
          <w:bCs/>
          <w:color w:val="3B3838"/>
          <w:sz w:val="24"/>
          <w:szCs w:val="24"/>
          <w:u w:val="none"/>
        </w:rPr>
      </w:pPr>
      <w:r w:rsidRPr="001525E4">
        <w:rPr>
          <w:rFonts w:asciiTheme="minorHAnsi" w:hAnsiTheme="minorHAnsi" w:cstheme="minorHAnsi"/>
          <w:bCs/>
          <w:sz w:val="24"/>
          <w:szCs w:val="24"/>
          <w:lang w:bidi="fa-IR"/>
        </w:rPr>
        <w:t>References a</w:t>
      </w:r>
      <w:r w:rsidRPr="001525E4">
        <w:rPr>
          <w:rFonts w:asciiTheme="minorHAnsi" w:hAnsiTheme="minorHAnsi" w:cstheme="minorHAnsi"/>
          <w:bCs/>
          <w:sz w:val="24"/>
          <w:szCs w:val="24"/>
        </w:rPr>
        <w:t>re available upon your request</w:t>
      </w:r>
    </w:p>
    <w:sectPr w:rsidR="001E3078" w:rsidRPr="005E4544" w:rsidSect="002E2F38">
      <w:headerReference w:type="default" r:id="rId22"/>
      <w:pgSz w:w="11907" w:h="16839"/>
      <w:pgMar w:top="567" w:right="708" w:bottom="0" w:left="709" w:header="142" w:footer="2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DAC79" w14:textId="77777777" w:rsidR="00431E4F" w:rsidRDefault="00431E4F">
      <w:pPr>
        <w:spacing w:after="0" w:line="240" w:lineRule="auto"/>
      </w:pPr>
      <w:r>
        <w:separator/>
      </w:r>
    </w:p>
  </w:endnote>
  <w:endnote w:type="continuationSeparator" w:id="0">
    <w:p w14:paraId="79526F21" w14:textId="77777777" w:rsidR="00431E4F" w:rsidRDefault="00431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F9A37C" w14:textId="77777777" w:rsidR="00431E4F" w:rsidRDefault="00431E4F">
      <w:pPr>
        <w:spacing w:after="0" w:line="240" w:lineRule="auto"/>
      </w:pPr>
      <w:r>
        <w:separator/>
      </w:r>
    </w:p>
  </w:footnote>
  <w:footnote w:type="continuationSeparator" w:id="0">
    <w:p w14:paraId="0B8F7ECB" w14:textId="77777777" w:rsidR="00431E4F" w:rsidRDefault="00431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1E113" w14:textId="77777777" w:rsidR="00AE4E5A" w:rsidRDefault="00AE4E5A">
    <w:pPr>
      <w:bidi/>
      <w:spacing w:after="0" w:line="240" w:lineRule="auto"/>
      <w:jc w:val="cent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1272"/>
    <w:multiLevelType w:val="hybridMultilevel"/>
    <w:tmpl w:val="B990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34A8E"/>
    <w:multiLevelType w:val="hybridMultilevel"/>
    <w:tmpl w:val="F3FE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E6A86"/>
    <w:multiLevelType w:val="hybridMultilevel"/>
    <w:tmpl w:val="CB749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30F0F"/>
    <w:multiLevelType w:val="multilevel"/>
    <w:tmpl w:val="E01A07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6A7912"/>
    <w:multiLevelType w:val="hybridMultilevel"/>
    <w:tmpl w:val="33D62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946A4"/>
    <w:multiLevelType w:val="hybridMultilevel"/>
    <w:tmpl w:val="7EA4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E3F00"/>
    <w:multiLevelType w:val="multilevel"/>
    <w:tmpl w:val="4E965C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B5032EA"/>
    <w:multiLevelType w:val="hybridMultilevel"/>
    <w:tmpl w:val="CDC0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5325C"/>
    <w:multiLevelType w:val="hybridMultilevel"/>
    <w:tmpl w:val="65109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97EDF"/>
    <w:multiLevelType w:val="hybridMultilevel"/>
    <w:tmpl w:val="F8B0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FB7BA6"/>
    <w:multiLevelType w:val="hybridMultilevel"/>
    <w:tmpl w:val="848C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2078D"/>
    <w:multiLevelType w:val="multilevel"/>
    <w:tmpl w:val="DB3C47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E2E61AB"/>
    <w:multiLevelType w:val="hybridMultilevel"/>
    <w:tmpl w:val="594C1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215C4"/>
    <w:multiLevelType w:val="hybridMultilevel"/>
    <w:tmpl w:val="4D8E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27831"/>
    <w:multiLevelType w:val="hybridMultilevel"/>
    <w:tmpl w:val="DB40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B38EF"/>
    <w:multiLevelType w:val="hybridMultilevel"/>
    <w:tmpl w:val="04045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194843">
    <w:abstractNumId w:val="3"/>
  </w:num>
  <w:num w:numId="2" w16cid:durableId="248346760">
    <w:abstractNumId w:val="11"/>
  </w:num>
  <w:num w:numId="3" w16cid:durableId="411709080">
    <w:abstractNumId w:val="6"/>
  </w:num>
  <w:num w:numId="4" w16cid:durableId="1427071384">
    <w:abstractNumId w:val="8"/>
  </w:num>
  <w:num w:numId="5" w16cid:durableId="1881629815">
    <w:abstractNumId w:val="2"/>
  </w:num>
  <w:num w:numId="6" w16cid:durableId="2134715727">
    <w:abstractNumId w:val="13"/>
  </w:num>
  <w:num w:numId="7" w16cid:durableId="909735914">
    <w:abstractNumId w:val="4"/>
  </w:num>
  <w:num w:numId="8" w16cid:durableId="768427928">
    <w:abstractNumId w:val="0"/>
  </w:num>
  <w:num w:numId="9" w16cid:durableId="1844591334">
    <w:abstractNumId w:val="5"/>
  </w:num>
  <w:num w:numId="10" w16cid:durableId="397829418">
    <w:abstractNumId w:val="7"/>
  </w:num>
  <w:num w:numId="11" w16cid:durableId="334462117">
    <w:abstractNumId w:val="1"/>
  </w:num>
  <w:num w:numId="12" w16cid:durableId="1085955876">
    <w:abstractNumId w:val="10"/>
  </w:num>
  <w:num w:numId="13" w16cid:durableId="858742556">
    <w:abstractNumId w:val="12"/>
  </w:num>
  <w:num w:numId="14" w16cid:durableId="816609282">
    <w:abstractNumId w:val="9"/>
  </w:num>
  <w:num w:numId="15" w16cid:durableId="1129978067">
    <w:abstractNumId w:val="14"/>
  </w:num>
  <w:num w:numId="16" w16cid:durableId="6373438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E5A"/>
    <w:rsid w:val="00005D40"/>
    <w:rsid w:val="000215D7"/>
    <w:rsid w:val="00034058"/>
    <w:rsid w:val="0004552B"/>
    <w:rsid w:val="00046AC2"/>
    <w:rsid w:val="00060EF2"/>
    <w:rsid w:val="00061DB1"/>
    <w:rsid w:val="00065792"/>
    <w:rsid w:val="0007471D"/>
    <w:rsid w:val="000A680A"/>
    <w:rsid w:val="000D106E"/>
    <w:rsid w:val="000E3722"/>
    <w:rsid w:val="000E57A4"/>
    <w:rsid w:val="000F197E"/>
    <w:rsid w:val="0010359B"/>
    <w:rsid w:val="00104C45"/>
    <w:rsid w:val="00113342"/>
    <w:rsid w:val="001144FD"/>
    <w:rsid w:val="00115190"/>
    <w:rsid w:val="0012581A"/>
    <w:rsid w:val="00135A56"/>
    <w:rsid w:val="00137A27"/>
    <w:rsid w:val="00142902"/>
    <w:rsid w:val="001429F7"/>
    <w:rsid w:val="00143340"/>
    <w:rsid w:val="001525E4"/>
    <w:rsid w:val="00155204"/>
    <w:rsid w:val="0015628F"/>
    <w:rsid w:val="001832C3"/>
    <w:rsid w:val="00183B84"/>
    <w:rsid w:val="00185CAE"/>
    <w:rsid w:val="00186E22"/>
    <w:rsid w:val="00191591"/>
    <w:rsid w:val="00192B9D"/>
    <w:rsid w:val="001979AD"/>
    <w:rsid w:val="001A1454"/>
    <w:rsid w:val="001A3432"/>
    <w:rsid w:val="001A628F"/>
    <w:rsid w:val="001D1771"/>
    <w:rsid w:val="001D51AD"/>
    <w:rsid w:val="001E3078"/>
    <w:rsid w:val="001E4218"/>
    <w:rsid w:val="001E7313"/>
    <w:rsid w:val="001F0F6B"/>
    <w:rsid w:val="001F4CDE"/>
    <w:rsid w:val="001F68A6"/>
    <w:rsid w:val="002039D6"/>
    <w:rsid w:val="00207B43"/>
    <w:rsid w:val="002137AD"/>
    <w:rsid w:val="00231D0D"/>
    <w:rsid w:val="00241A95"/>
    <w:rsid w:val="00246494"/>
    <w:rsid w:val="00247DDE"/>
    <w:rsid w:val="00253B53"/>
    <w:rsid w:val="0026763E"/>
    <w:rsid w:val="00273943"/>
    <w:rsid w:val="002816DC"/>
    <w:rsid w:val="00283E46"/>
    <w:rsid w:val="002840D5"/>
    <w:rsid w:val="00284D60"/>
    <w:rsid w:val="00290EBA"/>
    <w:rsid w:val="002B099E"/>
    <w:rsid w:val="002B1A63"/>
    <w:rsid w:val="002B4EF7"/>
    <w:rsid w:val="002B4FDC"/>
    <w:rsid w:val="002C320C"/>
    <w:rsid w:val="002C3738"/>
    <w:rsid w:val="002D2E8F"/>
    <w:rsid w:val="002D405D"/>
    <w:rsid w:val="002E2F38"/>
    <w:rsid w:val="002E3BEE"/>
    <w:rsid w:val="002F0EBD"/>
    <w:rsid w:val="002F1D42"/>
    <w:rsid w:val="002F27C1"/>
    <w:rsid w:val="002F47F6"/>
    <w:rsid w:val="002F500E"/>
    <w:rsid w:val="002F7B3D"/>
    <w:rsid w:val="00300F37"/>
    <w:rsid w:val="003149AF"/>
    <w:rsid w:val="0032144C"/>
    <w:rsid w:val="00324794"/>
    <w:rsid w:val="00342F60"/>
    <w:rsid w:val="00345D84"/>
    <w:rsid w:val="00355E03"/>
    <w:rsid w:val="00357D64"/>
    <w:rsid w:val="00364DE9"/>
    <w:rsid w:val="00366A07"/>
    <w:rsid w:val="00384F83"/>
    <w:rsid w:val="003943EB"/>
    <w:rsid w:val="00396436"/>
    <w:rsid w:val="003A2E21"/>
    <w:rsid w:val="003A79C6"/>
    <w:rsid w:val="003B012C"/>
    <w:rsid w:val="003B1B92"/>
    <w:rsid w:val="003C0BC4"/>
    <w:rsid w:val="003C77FA"/>
    <w:rsid w:val="003D6137"/>
    <w:rsid w:val="003D6341"/>
    <w:rsid w:val="003E0588"/>
    <w:rsid w:val="003F49F4"/>
    <w:rsid w:val="003F538B"/>
    <w:rsid w:val="003F6EDF"/>
    <w:rsid w:val="003F79E4"/>
    <w:rsid w:val="004072E5"/>
    <w:rsid w:val="00407FB2"/>
    <w:rsid w:val="00427875"/>
    <w:rsid w:val="00431E4F"/>
    <w:rsid w:val="00432D22"/>
    <w:rsid w:val="004404FA"/>
    <w:rsid w:val="00447230"/>
    <w:rsid w:val="004472EA"/>
    <w:rsid w:val="00451915"/>
    <w:rsid w:val="004629CE"/>
    <w:rsid w:val="004809FE"/>
    <w:rsid w:val="004A28C6"/>
    <w:rsid w:val="004A6E9D"/>
    <w:rsid w:val="004B071B"/>
    <w:rsid w:val="004B3C3C"/>
    <w:rsid w:val="004B5B93"/>
    <w:rsid w:val="004C2BFE"/>
    <w:rsid w:val="004C3980"/>
    <w:rsid w:val="004D1886"/>
    <w:rsid w:val="004D20DB"/>
    <w:rsid w:val="004D2E42"/>
    <w:rsid w:val="004D41D1"/>
    <w:rsid w:val="004E0910"/>
    <w:rsid w:val="004E11B1"/>
    <w:rsid w:val="004F3178"/>
    <w:rsid w:val="00521D4C"/>
    <w:rsid w:val="00541EB8"/>
    <w:rsid w:val="00555A5E"/>
    <w:rsid w:val="00561D2F"/>
    <w:rsid w:val="00563128"/>
    <w:rsid w:val="00566888"/>
    <w:rsid w:val="00570D66"/>
    <w:rsid w:val="00592E87"/>
    <w:rsid w:val="00594061"/>
    <w:rsid w:val="005B4CFA"/>
    <w:rsid w:val="005C2DA9"/>
    <w:rsid w:val="005C6133"/>
    <w:rsid w:val="005D0AAB"/>
    <w:rsid w:val="005E4544"/>
    <w:rsid w:val="005F09E7"/>
    <w:rsid w:val="00605BAA"/>
    <w:rsid w:val="00605FC3"/>
    <w:rsid w:val="00607107"/>
    <w:rsid w:val="00607FC2"/>
    <w:rsid w:val="00611BF1"/>
    <w:rsid w:val="00622B85"/>
    <w:rsid w:val="00622BCE"/>
    <w:rsid w:val="00625D7A"/>
    <w:rsid w:val="00626A88"/>
    <w:rsid w:val="00632A68"/>
    <w:rsid w:val="00636CEA"/>
    <w:rsid w:val="00645A42"/>
    <w:rsid w:val="00654204"/>
    <w:rsid w:val="00656BCD"/>
    <w:rsid w:val="0067667D"/>
    <w:rsid w:val="006773EA"/>
    <w:rsid w:val="006841EC"/>
    <w:rsid w:val="00686355"/>
    <w:rsid w:val="006B1737"/>
    <w:rsid w:val="006B1CA2"/>
    <w:rsid w:val="006C0B66"/>
    <w:rsid w:val="006C5758"/>
    <w:rsid w:val="006D1128"/>
    <w:rsid w:val="006E0225"/>
    <w:rsid w:val="006E50DF"/>
    <w:rsid w:val="00704F23"/>
    <w:rsid w:val="007060BC"/>
    <w:rsid w:val="00707441"/>
    <w:rsid w:val="00710543"/>
    <w:rsid w:val="00724BE5"/>
    <w:rsid w:val="0072634A"/>
    <w:rsid w:val="00727E96"/>
    <w:rsid w:val="00730470"/>
    <w:rsid w:val="007321E0"/>
    <w:rsid w:val="00755502"/>
    <w:rsid w:val="007636F6"/>
    <w:rsid w:val="0077282A"/>
    <w:rsid w:val="00773F70"/>
    <w:rsid w:val="0078149D"/>
    <w:rsid w:val="00784305"/>
    <w:rsid w:val="007963F2"/>
    <w:rsid w:val="007B04D9"/>
    <w:rsid w:val="007B0BB9"/>
    <w:rsid w:val="007B407E"/>
    <w:rsid w:val="007C104F"/>
    <w:rsid w:val="007C15FD"/>
    <w:rsid w:val="007D522B"/>
    <w:rsid w:val="007E2236"/>
    <w:rsid w:val="007E416A"/>
    <w:rsid w:val="007E7DBD"/>
    <w:rsid w:val="007F27CF"/>
    <w:rsid w:val="00806948"/>
    <w:rsid w:val="008109BE"/>
    <w:rsid w:val="00814D74"/>
    <w:rsid w:val="00822F14"/>
    <w:rsid w:val="008313F6"/>
    <w:rsid w:val="00835DB1"/>
    <w:rsid w:val="00837DFC"/>
    <w:rsid w:val="0084392F"/>
    <w:rsid w:val="008520CF"/>
    <w:rsid w:val="008603E6"/>
    <w:rsid w:val="00861A6E"/>
    <w:rsid w:val="00861F19"/>
    <w:rsid w:val="008653C6"/>
    <w:rsid w:val="008804C6"/>
    <w:rsid w:val="00892293"/>
    <w:rsid w:val="00896BC7"/>
    <w:rsid w:val="00896FEB"/>
    <w:rsid w:val="008A1618"/>
    <w:rsid w:val="008A3A80"/>
    <w:rsid w:val="008A456A"/>
    <w:rsid w:val="008A7BD6"/>
    <w:rsid w:val="008B1D16"/>
    <w:rsid w:val="008C1539"/>
    <w:rsid w:val="008E7A47"/>
    <w:rsid w:val="008F1E05"/>
    <w:rsid w:val="008F68B4"/>
    <w:rsid w:val="008F7E02"/>
    <w:rsid w:val="00911044"/>
    <w:rsid w:val="009125DD"/>
    <w:rsid w:val="0091457A"/>
    <w:rsid w:val="0091690E"/>
    <w:rsid w:val="0092075B"/>
    <w:rsid w:val="009220EE"/>
    <w:rsid w:val="00923CB8"/>
    <w:rsid w:val="00923ED2"/>
    <w:rsid w:val="0093156C"/>
    <w:rsid w:val="00950D21"/>
    <w:rsid w:val="00973A14"/>
    <w:rsid w:val="00984F39"/>
    <w:rsid w:val="00991F28"/>
    <w:rsid w:val="0099211C"/>
    <w:rsid w:val="009A44FB"/>
    <w:rsid w:val="009B5C5C"/>
    <w:rsid w:val="009B7434"/>
    <w:rsid w:val="009B7739"/>
    <w:rsid w:val="009C577A"/>
    <w:rsid w:val="009C582F"/>
    <w:rsid w:val="009C769C"/>
    <w:rsid w:val="009D5064"/>
    <w:rsid w:val="009E08F6"/>
    <w:rsid w:val="009F3372"/>
    <w:rsid w:val="009F4591"/>
    <w:rsid w:val="00A0596B"/>
    <w:rsid w:val="00A23C57"/>
    <w:rsid w:val="00A25CCE"/>
    <w:rsid w:val="00A26B67"/>
    <w:rsid w:val="00A36293"/>
    <w:rsid w:val="00A40204"/>
    <w:rsid w:val="00A4480E"/>
    <w:rsid w:val="00A50163"/>
    <w:rsid w:val="00A53DCD"/>
    <w:rsid w:val="00A7591F"/>
    <w:rsid w:val="00A82D66"/>
    <w:rsid w:val="00A82EDB"/>
    <w:rsid w:val="00A85377"/>
    <w:rsid w:val="00A95101"/>
    <w:rsid w:val="00AA620D"/>
    <w:rsid w:val="00AB4D9A"/>
    <w:rsid w:val="00AB5C84"/>
    <w:rsid w:val="00AD6BDC"/>
    <w:rsid w:val="00AD7AEE"/>
    <w:rsid w:val="00AE05B6"/>
    <w:rsid w:val="00AE3A72"/>
    <w:rsid w:val="00AE4E5A"/>
    <w:rsid w:val="00AE5893"/>
    <w:rsid w:val="00AE5913"/>
    <w:rsid w:val="00AF25E4"/>
    <w:rsid w:val="00AF29E3"/>
    <w:rsid w:val="00AF5ABD"/>
    <w:rsid w:val="00AF6FE7"/>
    <w:rsid w:val="00B042AF"/>
    <w:rsid w:val="00B1492B"/>
    <w:rsid w:val="00B14BBE"/>
    <w:rsid w:val="00B312D4"/>
    <w:rsid w:val="00B3183C"/>
    <w:rsid w:val="00B31B62"/>
    <w:rsid w:val="00B35D4C"/>
    <w:rsid w:val="00B46E55"/>
    <w:rsid w:val="00B53210"/>
    <w:rsid w:val="00B74613"/>
    <w:rsid w:val="00B822A2"/>
    <w:rsid w:val="00B86B55"/>
    <w:rsid w:val="00B91077"/>
    <w:rsid w:val="00B92EEA"/>
    <w:rsid w:val="00B95A2E"/>
    <w:rsid w:val="00BA62E4"/>
    <w:rsid w:val="00BA75E7"/>
    <w:rsid w:val="00BC49BF"/>
    <w:rsid w:val="00BE029C"/>
    <w:rsid w:val="00BE3329"/>
    <w:rsid w:val="00BE7ACE"/>
    <w:rsid w:val="00BF12C7"/>
    <w:rsid w:val="00BF18D3"/>
    <w:rsid w:val="00C147C1"/>
    <w:rsid w:val="00C2167C"/>
    <w:rsid w:val="00C23C3F"/>
    <w:rsid w:val="00C40508"/>
    <w:rsid w:val="00C439FE"/>
    <w:rsid w:val="00C45606"/>
    <w:rsid w:val="00C65D4E"/>
    <w:rsid w:val="00C82837"/>
    <w:rsid w:val="00C9492B"/>
    <w:rsid w:val="00C95CA7"/>
    <w:rsid w:val="00CA14C1"/>
    <w:rsid w:val="00CA67FC"/>
    <w:rsid w:val="00CB395D"/>
    <w:rsid w:val="00CB4CAE"/>
    <w:rsid w:val="00CB5F96"/>
    <w:rsid w:val="00CC1348"/>
    <w:rsid w:val="00CC4AFF"/>
    <w:rsid w:val="00CC73A7"/>
    <w:rsid w:val="00CE5F67"/>
    <w:rsid w:val="00D0162E"/>
    <w:rsid w:val="00D061F5"/>
    <w:rsid w:val="00D12DDA"/>
    <w:rsid w:val="00D16A77"/>
    <w:rsid w:val="00D2111A"/>
    <w:rsid w:val="00D544D0"/>
    <w:rsid w:val="00D807C3"/>
    <w:rsid w:val="00D82AC7"/>
    <w:rsid w:val="00D9151E"/>
    <w:rsid w:val="00DB2604"/>
    <w:rsid w:val="00DB2AF9"/>
    <w:rsid w:val="00DD26A6"/>
    <w:rsid w:val="00DD4D28"/>
    <w:rsid w:val="00DD4D56"/>
    <w:rsid w:val="00DD7D8A"/>
    <w:rsid w:val="00DE23F0"/>
    <w:rsid w:val="00DE2591"/>
    <w:rsid w:val="00DE3159"/>
    <w:rsid w:val="00DF4BE4"/>
    <w:rsid w:val="00E0003E"/>
    <w:rsid w:val="00E04DD5"/>
    <w:rsid w:val="00E16DC9"/>
    <w:rsid w:val="00E3400C"/>
    <w:rsid w:val="00E34932"/>
    <w:rsid w:val="00E3659F"/>
    <w:rsid w:val="00E40814"/>
    <w:rsid w:val="00E4266B"/>
    <w:rsid w:val="00E44756"/>
    <w:rsid w:val="00E50163"/>
    <w:rsid w:val="00E64520"/>
    <w:rsid w:val="00E676C0"/>
    <w:rsid w:val="00EA7B14"/>
    <w:rsid w:val="00EB09CF"/>
    <w:rsid w:val="00EB5ECB"/>
    <w:rsid w:val="00EC1A33"/>
    <w:rsid w:val="00EC41D1"/>
    <w:rsid w:val="00EE193E"/>
    <w:rsid w:val="00EE2414"/>
    <w:rsid w:val="00EE5844"/>
    <w:rsid w:val="00EF6293"/>
    <w:rsid w:val="00F2306D"/>
    <w:rsid w:val="00F246FC"/>
    <w:rsid w:val="00F24C52"/>
    <w:rsid w:val="00F31AC0"/>
    <w:rsid w:val="00F33598"/>
    <w:rsid w:val="00F371BD"/>
    <w:rsid w:val="00F41F04"/>
    <w:rsid w:val="00F422C3"/>
    <w:rsid w:val="00F44BED"/>
    <w:rsid w:val="00F458A5"/>
    <w:rsid w:val="00F50B6E"/>
    <w:rsid w:val="00F512E6"/>
    <w:rsid w:val="00F53507"/>
    <w:rsid w:val="00F72072"/>
    <w:rsid w:val="00F76EBC"/>
    <w:rsid w:val="00F7750F"/>
    <w:rsid w:val="00F873F4"/>
    <w:rsid w:val="00F95939"/>
    <w:rsid w:val="00F95B70"/>
    <w:rsid w:val="00F96A3D"/>
    <w:rsid w:val="00F97911"/>
    <w:rsid w:val="00FA3905"/>
    <w:rsid w:val="00FA3B20"/>
    <w:rsid w:val="00FB42A1"/>
    <w:rsid w:val="00FB7045"/>
    <w:rsid w:val="00FD3BA8"/>
    <w:rsid w:val="00FD5965"/>
    <w:rsid w:val="00FE2C03"/>
    <w:rsid w:val="00FE6D6D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99B9"/>
  <w15:docId w15:val="{2AA514A4-C63A-4A59-B8AF-26A8F6CD4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ED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ED14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46CA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8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2BA"/>
  </w:style>
  <w:style w:type="paragraph" w:styleId="Footer">
    <w:name w:val="footer"/>
    <w:basedOn w:val="Normal"/>
    <w:link w:val="FooterChar"/>
    <w:uiPriority w:val="99"/>
    <w:unhideWhenUsed/>
    <w:rsid w:val="00080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2BA"/>
  </w:style>
  <w:style w:type="paragraph" w:styleId="ListParagraph">
    <w:name w:val="List Paragraph"/>
    <w:basedOn w:val="Normal"/>
    <w:uiPriority w:val="34"/>
    <w:qFormat/>
    <w:rsid w:val="00414A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64A9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F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9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F4DC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85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137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7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7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7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7AD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566888"/>
    <w:rPr>
      <w:b/>
      <w:bCs/>
    </w:rPr>
  </w:style>
  <w:style w:type="character" w:styleId="Emphasis">
    <w:name w:val="Emphasis"/>
    <w:basedOn w:val="DefaultParagraphFont"/>
    <w:uiPriority w:val="20"/>
    <w:qFormat/>
    <w:rsid w:val="005668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908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mrahimy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ailto:mohammadrahimy1991@gmail.com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Rp2kY/TNvXO3LyJpVdcYUcMZkA==">AMUW2mUx/q+XKwVH71R0PF0iL5no3n8Nr1rfE+c3w3dBxWE1+oN/2ac+PFCBViKxb429T9DAOU2dXXnyBUYg+9OcGyiT0hXAcEah0WWabVbm2l3Pkg2Fa3UFanVM6Md8JK//JMR4Wtzl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EFDA29D-73CD-4280-8986-22E5A943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2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محمد</dc:creator>
  <cp:lastModifiedBy>Mohammad Rahimi</cp:lastModifiedBy>
  <cp:revision>9</cp:revision>
  <cp:lastPrinted>2024-06-11T08:55:00Z</cp:lastPrinted>
  <dcterms:created xsi:type="dcterms:W3CDTF">2024-01-29T05:47:00Z</dcterms:created>
  <dcterms:modified xsi:type="dcterms:W3CDTF">2025-01-22T10:30:00Z</dcterms:modified>
</cp:coreProperties>
</file>