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275"/>
        <w:gridCol w:w="6119"/>
      </w:tblGrid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permStart w:id="544962481" w:edGrp="everyone"/>
            <w:permEnd w:id="544962481"/>
            <w:r w:rsidRPr="00B67427">
              <w:rPr>
                <w:rFonts w:ascii="Cambria" w:hAnsi="Cambria" w:cs="Arial"/>
                <w:sz w:val="20"/>
                <w:szCs w:val="20"/>
              </w:rPr>
              <w:t xml:space="preserve">Judul Surat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K</w:t>
            </w:r>
            <w:r w:rsidRPr="00B67427">
              <w:rPr>
                <w:rFonts w:ascii="Cambria" w:hAnsi="Cambria" w:cs="Arial"/>
                <w:sz w:val="20"/>
                <w:szCs w:val="20"/>
              </w:rPr>
              <w:t>eputusa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n/Peraturan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Saosin - Your Not Alone</w:t>
            </w: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Menimbang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I don't think anyone honestly realizes how powerful and meaningful this song is. I'm sure this song has save so many lives. Still listening in 2022, going into 2023. God bless folks.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2. I don't think anyone honestly realizes how powerful and meaningful this song is. I'm sure this song has save so many lives. Still listening in 2022, going into 2023. God bless folks.</w:t>
            </w:r>
          </w:p>
          <w:p w:rsidR="007C66C1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Memperhatikan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I don't think anyone honestly realizes how powerful and meaningful this song is. I'm sure this song has save so many lives. Still listening in 2022, going into 2023. God bless folks.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6870B7" w:rsidRPr="00B67427" w:rsidTr="007C66C1">
        <w:tc>
          <w:tcPr>
            <w:tcW w:w="3182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Memutuskan</w:t>
            </w:r>
          </w:p>
        </w:tc>
        <w:tc>
          <w:tcPr>
            <w:tcW w:w="275" w:type="dxa"/>
          </w:tcPr>
          <w:p w:rsidR="006870B7" w:rsidRPr="00B67427" w:rsidRDefault="006870B7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001BBE" w:rsidRPr="00F42A5E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001BBE" w:rsidRPr="00B67427" w:rsidRDefault="00001BBE" w:rsidP="00001BBE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1. I don't think anyone honestly realizes how powerful and meaningful this song is. I'm sure this song has save so many lives. Still listening in 2022, going into 2023. God bless folks.</w:t>
            </w:r>
          </w:p>
          <w:p w:rsidR="00001BBE" w:rsidRPr="00B67427" w:rsidRDefault="00001BBE" w:rsidP="00001BBE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  <w:p w:rsidR="006870B7" w:rsidRPr="00B67427" w:rsidRDefault="006870B7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  <w:p w:rsidR="00C67973" w:rsidRPr="00B67427" w:rsidRDefault="00C67973" w:rsidP="00B67427">
            <w:pPr>
              <w:pStyle w:val="ListParagraph"/>
              <w:spacing w:after="0" w:line="360" w:lineRule="auto"/>
              <w:ind w:left="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4918FE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Jenis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Surat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SK Non-Honor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A93298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L</w:t>
            </w:r>
            <w:r w:rsidR="007C66C1" w:rsidRPr="00B67427">
              <w:rPr>
                <w:rFonts w:ascii="Cambria" w:hAnsi="Cambria" w:cs="Arial"/>
                <w:sz w:val="20"/>
                <w:szCs w:val="20"/>
              </w:rPr>
              <w:t>ampiran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Tidak Ada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Tanggal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 xml:space="preserve">Terbit </w:t>
            </w:r>
            <w:r w:rsidRPr="00B67427">
              <w:rPr>
                <w:rFonts w:ascii="Cambria" w:hAnsi="Cambria" w:cs="Arial"/>
                <w:sz w:val="20"/>
                <w:szCs w:val="20"/>
              </w:rPr>
              <w:t>Sur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at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001BBE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31 May 2023</w:t>
            </w:r>
          </w:p>
        </w:tc>
      </w:tr>
      <w:tr w:rsidR="007C66C1" w:rsidRPr="00B67427" w:rsidTr="007C66C1">
        <w:tc>
          <w:tcPr>
            <w:tcW w:w="3182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 xml:space="preserve">Rencana </w:t>
            </w:r>
            <w:r w:rsidR="007A4B05" w:rsidRPr="00B67427">
              <w:rPr>
                <w:rFonts w:ascii="Cambria" w:hAnsi="Cambria" w:cs="Arial"/>
                <w:sz w:val="20"/>
                <w:szCs w:val="20"/>
              </w:rPr>
              <w:t>P</w:t>
            </w:r>
            <w:r w:rsidRPr="00B67427">
              <w:rPr>
                <w:rFonts w:ascii="Cambria" w:hAnsi="Cambria" w:cs="Arial"/>
                <w:sz w:val="20"/>
                <w:szCs w:val="20"/>
              </w:rPr>
              <w:t>engambilan</w:t>
            </w:r>
          </w:p>
        </w:tc>
        <w:tc>
          <w:tcPr>
            <w:tcW w:w="275" w:type="dxa"/>
          </w:tcPr>
          <w:p w:rsidR="007C66C1" w:rsidRPr="00B67427" w:rsidRDefault="007C66C1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 w:rsidRPr="00B67427">
              <w:rPr>
                <w:rFonts w:ascii="Cambria" w:hAnsi="Cambria" w:cs="Arial"/>
                <w:sz w:val="20"/>
                <w:szCs w:val="20"/>
              </w:rPr>
              <w:t>:</w:t>
            </w:r>
          </w:p>
        </w:tc>
        <w:tc>
          <w:tcPr>
            <w:tcW w:w="6119" w:type="dxa"/>
          </w:tcPr>
          <w:p w:rsidR="007C66C1" w:rsidRPr="00B67427" w:rsidRDefault="005F283A" w:rsidP="00B67427">
            <w:pPr>
              <w:spacing w:after="0" w:line="360" w:lineRule="auto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31 May 2023</w:t>
            </w:r>
            <w:r w:rsidRPr="005F283A">
              <w:rPr>
                <w:rFonts w:ascii="Cambria" w:hAnsi="Cambria" w:cs="Arial"/>
                <w:sz w:val="20"/>
                <w:szCs w:val="20"/>
              </w:rPr>
              <w:t/>
            </w:r>
            <w:r>
              <w:rPr>
                <w:rFonts w:ascii="Cambria" w:hAnsi="Cambria" w:cs="Arial"/>
                <w:sz w:val="20"/>
                <w:szCs w:val="20"/>
              </w:rPr>
              <w:t/>
            </w:r>
          </w:p>
        </w:tc>
      </w:tr>
    </w:tbl>
    <w:p w:rsidR="007C66C1" w:rsidRPr="00677053" w:rsidRDefault="007C66C1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C66C1" w:rsidRPr="00677053" w:rsidTr="007C66C1">
        <w:tc>
          <w:tcPr>
            <w:tcW w:w="9576" w:type="dxa"/>
            <w:gridSpan w:val="2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Batam, </w:t>
            </w:r>
            <w:r w:rsidR="00001BBE">
              <w:rPr>
                <w:rFonts w:ascii="Arial" w:hAnsi="Arial" w:cs="Arial"/>
                <w:sz w:val="20"/>
                <w:szCs w:val="20"/>
              </w:rPr>
              <w:t xml:space="preserve">31 May 2023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Ur. Administrasi dan Kesekretariatan,</w:t>
            </w:r>
          </w:p>
        </w:tc>
        <w:tc>
          <w:tcPr>
            <w:tcW w:w="4788" w:type="dxa"/>
          </w:tcPr>
          <w:p w:rsidR="007C66C1" w:rsidRPr="00677053" w:rsidRDefault="006870B7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>Yang mengajukan,</w:t>
            </w:r>
          </w:p>
        </w:tc>
      </w:tr>
      <w:tr w:rsidR="007C66C1" w:rsidRPr="00677053" w:rsidTr="007C66C1">
        <w:tc>
          <w:tcPr>
            <w:tcW w:w="4788" w:type="dxa"/>
          </w:tcPr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7C66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7053">
              <w:rPr>
                <w:rFonts w:ascii="Arial" w:hAnsi="Arial" w:cs="Arial"/>
                <w:sz w:val="20"/>
                <w:szCs w:val="20"/>
              </w:rPr>
              <w:t xml:space="preserve">(                         </w:t>
            </w:r>
            <w:r w:rsidR="00016B1F"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4788" w:type="dxa"/>
          </w:tcPr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7C66C1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C66C1" w:rsidRPr="00677053" w:rsidRDefault="00001BBE" w:rsidP="00016B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(AHMAD HAMIM THOHARI</w:t>
            </w:r>
            <w:r w:rsidRPr="0067705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725429" w:rsidRPr="00677053" w:rsidRDefault="00725429">
      <w:pPr>
        <w:rPr>
          <w:rFonts w:ascii="Arial" w:hAnsi="Arial" w:cs="Arial"/>
          <w:sz w:val="20"/>
          <w:szCs w:val="20"/>
        </w:rPr>
      </w:pPr>
    </w:p>
    <w:p w:rsidR="004918FE" w:rsidRPr="00677053" w:rsidRDefault="004918FE">
      <w:pPr>
        <w:rPr>
          <w:rFonts w:ascii="Arial" w:hAnsi="Arial" w:cs="Arial"/>
          <w:b/>
          <w:sz w:val="20"/>
          <w:szCs w:val="20"/>
        </w:rPr>
      </w:pPr>
    </w:p>
    <w:sectPr w:rsidR="004918FE" w:rsidRPr="00677053" w:rsidSect="00B67427">
      <w:headerReference w:type="even" r:id="rId8"/>
      <w:headerReference w:type="default" r:id="rId9"/>
      <w:headerReference w:type="firs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006" w:rsidRDefault="002E4006" w:rsidP="004918FE">
      <w:pPr>
        <w:spacing w:after="0" w:line="240" w:lineRule="auto"/>
      </w:pPr>
      <w:r>
        <w:separator/>
      </w:r>
    </w:p>
  </w:endnote>
  <w:end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006" w:rsidRDefault="002E4006" w:rsidP="004918FE">
      <w:pPr>
        <w:spacing w:after="0" w:line="240" w:lineRule="auto"/>
      </w:pPr>
      <w:r>
        <w:separator/>
      </w:r>
    </w:p>
  </w:footnote>
  <w:footnote w:type="continuationSeparator" w:id="0">
    <w:p w:rsidR="002E4006" w:rsidRDefault="002E4006" w:rsidP="00491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6" o:spid="_x0000_s2050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0" w:type="pct"/>
      <w:jc w:val="center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392"/>
      <w:gridCol w:w="6939"/>
    </w:tblGrid>
    <w:tr w:rsidR="00B67427" w:rsidRPr="00677053" w:rsidTr="00B67427">
      <w:trPr>
        <w:cantSplit/>
        <w:trHeight w:val="848"/>
        <w:jc w:val="center"/>
      </w:trPr>
      <w:tc>
        <w:tcPr>
          <w:tcW w:w="1282" w:type="pct"/>
          <w:vAlign w:val="center"/>
        </w:tcPr>
        <w:p w:rsidR="00B67427" w:rsidRPr="00F758A2" w:rsidRDefault="00001BBE" w:rsidP="00B67427">
          <w:pPr>
            <w:pStyle w:val="Header"/>
            <w:spacing w:before="120" w:after="120"/>
            <w:jc w:val="cent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noProof/>
              <w:sz w:val="24"/>
              <w:szCs w:val="24"/>
              <w:lang w:val="en-US" w:eastAsia="en-US"/>
            </w:rPr>
            <w:drawing>
              <wp:inline distT="0" distB="0" distL="0" distR="0">
                <wp:extent cx="1123950" cy="704850"/>
                <wp:effectExtent l="0" t="0" r="0" b="0"/>
                <wp:docPr id="1" name="Picture 1" descr="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18" w:type="pct"/>
          <w:vAlign w:val="center"/>
        </w:tcPr>
        <w:p w:rsidR="00B67427" w:rsidRPr="00F758A2" w:rsidRDefault="00B67427" w:rsidP="00B67427">
          <w:pPr>
            <w:pStyle w:val="Header"/>
            <w:rPr>
              <w:rFonts w:ascii="Arial" w:hAnsi="Arial" w:cs="Arial"/>
              <w:b/>
              <w:sz w:val="24"/>
              <w:szCs w:val="24"/>
              <w:lang w:val="en-US" w:eastAsia="en-US"/>
            </w:rPr>
          </w:pP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No.BO.29.2.2-V</w:t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2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</w:t>
          </w:r>
          <w:r w:rsidRPr="00677053"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>Borang</w:t>
          </w:r>
          <w:r>
            <w:rPr>
              <w:rFonts w:ascii="Arial" w:hAnsi="Arial" w:cs="Arial"/>
              <w:b/>
              <w:sz w:val="24"/>
              <w:szCs w:val="24"/>
              <w:lang w:val="es-ES_tradnl" w:eastAsia="en-US"/>
            </w:rPr>
            <w:t xml:space="preserve"> 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Pengajuan Pembuatan Surat 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>K</w:t>
          </w:r>
          <w:r w:rsidRPr="00F758A2">
            <w:rPr>
              <w:rFonts w:ascii="Arial" w:hAnsi="Arial" w:cs="Arial"/>
              <w:b/>
              <w:sz w:val="24"/>
              <w:szCs w:val="24"/>
              <w:lang w:val="en-US" w:eastAsia="en-US"/>
            </w:rPr>
            <w:t>eputusan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t xml:space="preserve"> / Peraturan Direktur</w:t>
          </w:r>
          <w:r>
            <w:rPr>
              <w:rFonts w:ascii="Arial" w:hAnsi="Arial" w:cs="Arial"/>
              <w:b/>
              <w:sz w:val="24"/>
              <w:szCs w:val="24"/>
              <w:lang w:val="en-US" w:eastAsia="en-US"/>
            </w:rPr>
            <w:br/>
          </w:r>
          <w:r w:rsidR="008616A0">
            <w:rPr>
              <w:rFonts w:ascii="Arial" w:hAnsi="Arial" w:cs="Arial"/>
              <w:b/>
              <w:sz w:val="24"/>
              <w:szCs w:val="24"/>
              <w:lang w:val="en-US" w:eastAsia="en-US"/>
            </w:rPr>
            <w:t>5 April 2022</w:t>
          </w:r>
        </w:p>
      </w:tc>
    </w:tr>
  </w:tbl>
  <w:p w:rsidR="004918FE" w:rsidRPr="00677053" w:rsidRDefault="004918FE">
    <w:pPr>
      <w:pStyle w:val="Header"/>
      <w:rPr>
        <w:rFonts w:ascii="Arial" w:hAnsi="Arial" w:cs="Arial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29EB" w:rsidRDefault="002E400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0342875" o:spid="_x0000_s2049" type="#_x0000_t136" style="position:absolute;margin-left:0;margin-top:0;width:549.9pt;height:109.95pt;rotation:315;z-index:-251659264;mso-position-horizontal:center;mso-position-horizontal-relative:margin;mso-position-vertical:center;mso-position-vertical-relative:margin" o:allowincell="f" fillcolor="#7f7f7f" stroked="f">
          <v:fill opacity=".5"/>
          <v:textpath style="font-family:&quot;Times new roman&quot;;font-size:1pt" string="Controll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865A7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F0A4C"/>
    <w:multiLevelType w:val="hybridMultilevel"/>
    <w:tmpl w:val="86E80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13DAF"/>
    <w:multiLevelType w:val="hybridMultilevel"/>
    <w:tmpl w:val="4670BA98"/>
    <w:lvl w:ilvl="0" w:tplc="9600F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cumentProtection w:edit="readOnly" w:formatting="1" w:enforcement="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C1"/>
    <w:rsid w:val="00001BBE"/>
    <w:rsid w:val="00007352"/>
    <w:rsid w:val="00015383"/>
    <w:rsid w:val="00016B1F"/>
    <w:rsid w:val="000730C3"/>
    <w:rsid w:val="000A0DE4"/>
    <w:rsid w:val="001318A1"/>
    <w:rsid w:val="00155694"/>
    <w:rsid w:val="00186DF5"/>
    <w:rsid w:val="001E1EFD"/>
    <w:rsid w:val="001E272B"/>
    <w:rsid w:val="001E2E2C"/>
    <w:rsid w:val="002234DB"/>
    <w:rsid w:val="002D73C6"/>
    <w:rsid w:val="002E4006"/>
    <w:rsid w:val="002F57B8"/>
    <w:rsid w:val="00413A15"/>
    <w:rsid w:val="00446390"/>
    <w:rsid w:val="004918FE"/>
    <w:rsid w:val="004F5103"/>
    <w:rsid w:val="00533047"/>
    <w:rsid w:val="005A1F2E"/>
    <w:rsid w:val="005A446D"/>
    <w:rsid w:val="005F283A"/>
    <w:rsid w:val="00670A5F"/>
    <w:rsid w:val="00677053"/>
    <w:rsid w:val="006870B7"/>
    <w:rsid w:val="00693B52"/>
    <w:rsid w:val="006C7F85"/>
    <w:rsid w:val="00725429"/>
    <w:rsid w:val="007A4B05"/>
    <w:rsid w:val="007C66C1"/>
    <w:rsid w:val="007C6809"/>
    <w:rsid w:val="00801775"/>
    <w:rsid w:val="008616A0"/>
    <w:rsid w:val="00896C15"/>
    <w:rsid w:val="008A5B0F"/>
    <w:rsid w:val="008D0B92"/>
    <w:rsid w:val="009109E1"/>
    <w:rsid w:val="00965C18"/>
    <w:rsid w:val="00A543CB"/>
    <w:rsid w:val="00A93298"/>
    <w:rsid w:val="00A938F6"/>
    <w:rsid w:val="00AD2931"/>
    <w:rsid w:val="00B67427"/>
    <w:rsid w:val="00B8765E"/>
    <w:rsid w:val="00BE4298"/>
    <w:rsid w:val="00C67973"/>
    <w:rsid w:val="00CA2B95"/>
    <w:rsid w:val="00CA37D2"/>
    <w:rsid w:val="00D1079B"/>
    <w:rsid w:val="00E51F4F"/>
    <w:rsid w:val="00F429EB"/>
    <w:rsid w:val="00F758A2"/>
    <w:rsid w:val="00F8065A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756E42"/>
  <w15:chartTrackingRefBased/>
  <w15:docId w15:val="{04BDB613-8797-4A9D-B962-1BC96DBD2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DE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66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C66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4918F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18F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918F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AEF60-C2D5-4957-AA3D-D6C48D5B6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POLITEKNIK BATAM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Dosen AK3</dc:creator>
  <cp:keywords/>
  <cp:lastModifiedBy>L Azlan Rafar</cp:lastModifiedBy>
  <cp:revision>3</cp:revision>
  <dcterms:created xsi:type="dcterms:W3CDTF">2023-05-31T03:12:00Z</dcterms:created>
  <dcterms:modified xsi:type="dcterms:W3CDTF">2023-05-31T03:28:00Z</dcterms:modified>
</cp:coreProperties>
</file>