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88" w:rsidRPr="00B52B88" w:rsidRDefault="00B52B88" w:rsidP="00B52B88">
      <w:pPr>
        <w:autoSpaceDE w:val="0"/>
        <w:autoSpaceDN w:val="0"/>
        <w:adjustRightInd w:val="0"/>
        <w:rPr>
          <w:rFonts w:eastAsia="TimesNewRoman"/>
          <w:b/>
          <w:sz w:val="16"/>
          <w:szCs w:val="16"/>
        </w:rPr>
      </w:pPr>
      <w:r w:rsidRPr="00B52B88">
        <w:rPr>
          <w:b/>
          <w:sz w:val="16"/>
          <w:szCs w:val="16"/>
        </w:rPr>
        <w:t xml:space="preserve">16. </w:t>
      </w:r>
      <w:r w:rsidRPr="00B52B88">
        <w:rPr>
          <w:rFonts w:eastAsia="TimesNewRoman"/>
          <w:b/>
          <w:sz w:val="16"/>
          <w:szCs w:val="16"/>
        </w:rPr>
        <w:t xml:space="preserve">Оператор </w:t>
      </w:r>
      <w:r w:rsidRPr="00B52B88">
        <w:rPr>
          <w:b/>
          <w:sz w:val="16"/>
          <w:szCs w:val="16"/>
        </w:rPr>
        <w:t xml:space="preserve">SELECT. </w:t>
      </w:r>
      <w:r w:rsidRPr="00B52B88">
        <w:rPr>
          <w:rFonts w:eastAsia="TimesNewRoman"/>
          <w:b/>
          <w:sz w:val="16"/>
          <w:szCs w:val="16"/>
        </w:rPr>
        <w:t>Агрегатные функции и группировка</w:t>
      </w:r>
      <w:r w:rsidRPr="00B52B88">
        <w:rPr>
          <w:b/>
          <w:sz w:val="16"/>
          <w:szCs w:val="16"/>
        </w:rPr>
        <w:t xml:space="preserve">. </w:t>
      </w:r>
      <w:r w:rsidRPr="00B52B88">
        <w:rPr>
          <w:rFonts w:eastAsia="TimesNewRoman"/>
          <w:b/>
          <w:sz w:val="16"/>
          <w:szCs w:val="16"/>
        </w:rPr>
        <w:t>Использование имен</w:t>
      </w:r>
    </w:p>
    <w:p w:rsidR="00B52B88" w:rsidRPr="00B52B88" w:rsidRDefault="00B52B88" w:rsidP="00B52B88">
      <w:pPr>
        <w:rPr>
          <w:b/>
          <w:bCs/>
          <w:sz w:val="16"/>
          <w:szCs w:val="16"/>
        </w:rPr>
      </w:pPr>
      <w:r w:rsidRPr="00B52B88">
        <w:rPr>
          <w:rFonts w:eastAsia="TimesNewRoman"/>
          <w:sz w:val="16"/>
          <w:szCs w:val="16"/>
        </w:rPr>
        <w:t xml:space="preserve">корреляции </w:t>
      </w:r>
      <w:r w:rsidRPr="00B52B88">
        <w:rPr>
          <w:sz w:val="16"/>
          <w:szCs w:val="16"/>
        </w:rPr>
        <w:t>(</w:t>
      </w:r>
      <w:proofErr w:type="spellStart"/>
      <w:r w:rsidRPr="00B52B88">
        <w:rPr>
          <w:rFonts w:eastAsia="TimesNewRoman"/>
          <w:sz w:val="16"/>
          <w:szCs w:val="16"/>
        </w:rPr>
        <w:t>алиасов</w:t>
      </w:r>
      <w:proofErr w:type="spellEnd"/>
      <w:r w:rsidRPr="00B52B88">
        <w:rPr>
          <w:sz w:val="16"/>
          <w:szCs w:val="16"/>
        </w:rPr>
        <w:t xml:space="preserve">, </w:t>
      </w:r>
      <w:r w:rsidRPr="00B52B88">
        <w:rPr>
          <w:rFonts w:eastAsia="TimesNewRoman"/>
          <w:sz w:val="16"/>
          <w:szCs w:val="16"/>
        </w:rPr>
        <w:t>псевдонимов</w:t>
      </w:r>
      <w:r w:rsidRPr="00B52B88">
        <w:rPr>
          <w:sz w:val="16"/>
          <w:szCs w:val="16"/>
        </w:rPr>
        <w:t>)</w:t>
      </w: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</w:rPr>
        <w:t xml:space="preserve">Иногда приходится выполнять запросы, в которых таблица соединяется сама с собой, или одна таблица соединяется дважды с другой таблицей. При этом используются </w:t>
      </w:r>
      <w:r w:rsidRPr="00B52B88">
        <w:rPr>
          <w:b/>
          <w:bCs/>
          <w:i/>
          <w:iCs/>
          <w:sz w:val="16"/>
          <w:szCs w:val="16"/>
        </w:rPr>
        <w:t xml:space="preserve">имена корреляции </w:t>
      </w:r>
      <w:r w:rsidRPr="00B52B88">
        <w:rPr>
          <w:sz w:val="16"/>
          <w:szCs w:val="16"/>
        </w:rPr>
        <w:t>(</w:t>
      </w:r>
      <w:proofErr w:type="spellStart"/>
      <w:r w:rsidRPr="00B52B88">
        <w:rPr>
          <w:b/>
          <w:bCs/>
          <w:i/>
          <w:iCs/>
          <w:sz w:val="16"/>
          <w:szCs w:val="16"/>
        </w:rPr>
        <w:t>алиасы</w:t>
      </w:r>
      <w:proofErr w:type="spellEnd"/>
      <w:r w:rsidRPr="00B52B88">
        <w:rPr>
          <w:sz w:val="16"/>
          <w:szCs w:val="16"/>
        </w:rPr>
        <w:t xml:space="preserve">, </w:t>
      </w:r>
      <w:r w:rsidRPr="00B52B88">
        <w:rPr>
          <w:b/>
          <w:bCs/>
          <w:i/>
          <w:iCs/>
          <w:sz w:val="16"/>
          <w:szCs w:val="16"/>
        </w:rPr>
        <w:t>псевдонимы</w:t>
      </w:r>
      <w:r w:rsidRPr="00B52B88">
        <w:rPr>
          <w:sz w:val="16"/>
          <w:szCs w:val="16"/>
        </w:rPr>
        <w:t xml:space="preserve">), которые позволяют различать соединяемые копии таблиц. Имена корреляции вводятся в разделе FROM и идут через пробел после имени таблицы. Имена корреляции должны использоваться в качестве префикса перед именем столбца и отделяются от имени столбца точкой. Если в запросе указываются одни и те же поля из разных экземпляров одной таблицы, они должны быть переименованы для устранения неоднозначности в именованиях колонок </w:t>
      </w:r>
      <w:proofErr w:type="spellStart"/>
      <w:r w:rsidRPr="00B52B88">
        <w:rPr>
          <w:sz w:val="16"/>
          <w:szCs w:val="16"/>
        </w:rPr>
        <w:t>результатирующей</w:t>
      </w:r>
      <w:proofErr w:type="spellEnd"/>
      <w:r w:rsidRPr="00B52B88">
        <w:rPr>
          <w:sz w:val="16"/>
          <w:szCs w:val="16"/>
        </w:rPr>
        <w:t xml:space="preserve"> таблицы. Определение имени корреляции действует только во время выполнения запроса. </w:t>
      </w:r>
    </w:p>
    <w:p w:rsidR="00B52B88" w:rsidRPr="00B52B88" w:rsidRDefault="00B52B88" w:rsidP="00B52B88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B52B88">
        <w:rPr>
          <w:b/>
          <w:bCs/>
          <w:sz w:val="16"/>
          <w:szCs w:val="16"/>
          <w:u w:val="single"/>
        </w:rPr>
        <w:t>Пример</w:t>
      </w:r>
      <w:r w:rsidRPr="00B52B88">
        <w:rPr>
          <w:sz w:val="16"/>
          <w:szCs w:val="16"/>
        </w:rPr>
        <w:t>. Отобрать все пары поставщиков таким образом, чтобы первый поставщик в паре имел статус, больший статуса второго поставщика: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9"/>
        <w:gridCol w:w="1470"/>
      </w:tblGrid>
      <w:tr w:rsidR="00B52B88" w:rsidRPr="00B52B88" w:rsidTr="00967252">
        <w:tc>
          <w:tcPr>
            <w:tcW w:w="1099" w:type="dxa"/>
          </w:tcPr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SELECT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aa.fam AS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fam_a</w:t>
            </w:r>
            <w:proofErr w:type="spellEnd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aa.zap AS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zap_a</w:t>
            </w:r>
            <w:proofErr w:type="spellEnd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bb.fam AS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fam_b</w:t>
            </w:r>
            <w:proofErr w:type="spellEnd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bb.zap AS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zap_b</w:t>
            </w:r>
            <w:proofErr w:type="spellEnd"/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FROM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a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aa</w:t>
            </w:r>
            <w:proofErr w:type="spellEnd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b bb</w:t>
            </w:r>
          </w:p>
          <w:p w:rsidR="00B52B88" w:rsidRPr="00B52B88" w:rsidRDefault="00B52B88" w:rsidP="00967252">
            <w:pPr>
              <w:pStyle w:val="a3"/>
              <w:spacing w:before="0" w:beforeAutospacing="0" w:after="0" w:afterAutospacing="0"/>
              <w:ind w:firstLine="0"/>
              <w:rPr>
                <w:sz w:val="16"/>
                <w:szCs w:val="16"/>
                <w:lang w:val="en-US"/>
              </w:rPr>
            </w:pPr>
            <w:r w:rsidRPr="00B52B88">
              <w:rPr>
                <w:sz w:val="16"/>
                <w:szCs w:val="16"/>
                <w:lang w:val="en-US"/>
              </w:rPr>
              <w:t xml:space="preserve">  WHERE aa.zap &gt; bb.zap</w:t>
            </w:r>
          </w:p>
        </w:tc>
        <w:tc>
          <w:tcPr>
            <w:tcW w:w="1470" w:type="dxa"/>
          </w:tcPr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SELECT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aa.fam AS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fam_a</w:t>
            </w:r>
            <w:proofErr w:type="spellEnd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aa.zap AS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zap_a</w:t>
            </w:r>
            <w:proofErr w:type="spellEnd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another_aa.fam AS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fam_another_a</w:t>
            </w:r>
            <w:proofErr w:type="spellEnd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another_aa.zap AS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zap_another_a</w:t>
            </w:r>
            <w:proofErr w:type="spellEnd"/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FROM</w:t>
            </w:r>
          </w:p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a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aa</w:t>
            </w:r>
            <w:proofErr w:type="spellEnd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a </w:t>
            </w: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another_aa</w:t>
            </w:r>
            <w:proofErr w:type="spellEnd"/>
          </w:p>
          <w:p w:rsidR="00B52B88" w:rsidRPr="00B52B88" w:rsidRDefault="00B52B88" w:rsidP="00967252">
            <w:pPr>
              <w:pStyle w:val="a3"/>
              <w:spacing w:before="0" w:beforeAutospacing="0" w:after="0" w:afterAutospacing="0"/>
              <w:ind w:firstLine="0"/>
              <w:rPr>
                <w:sz w:val="16"/>
                <w:szCs w:val="16"/>
                <w:lang w:val="en-US"/>
              </w:rPr>
            </w:pPr>
            <w:r w:rsidRPr="00B52B88">
              <w:rPr>
                <w:sz w:val="16"/>
                <w:szCs w:val="16"/>
                <w:lang w:val="en-US"/>
              </w:rPr>
              <w:t xml:space="preserve">  WHERE aa.zap &gt; another_aa.zap</w:t>
            </w:r>
          </w:p>
        </w:tc>
      </w:tr>
    </w:tbl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</w:rPr>
        <w:t>В результате получим таблицу с заголовком: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29"/>
        <w:gridCol w:w="493"/>
        <w:gridCol w:w="531"/>
        <w:gridCol w:w="499"/>
      </w:tblGrid>
      <w:tr w:rsidR="00B52B88" w:rsidRPr="00B52B88" w:rsidTr="00967252">
        <w:trPr>
          <w:tblCellSpacing w:w="0" w:type="dxa"/>
        </w:trPr>
        <w:tc>
          <w:tcPr>
            <w:tcW w:w="0" w:type="auto"/>
          </w:tcPr>
          <w:p w:rsidR="00B52B88" w:rsidRPr="00B52B88" w:rsidRDefault="00B52B88" w:rsidP="0096725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52B88">
              <w:rPr>
                <w:b/>
                <w:bCs/>
                <w:sz w:val="16"/>
                <w:szCs w:val="16"/>
                <w:lang w:val="en-US"/>
              </w:rPr>
              <w:t>fam</w:t>
            </w:r>
            <w:proofErr w:type="spellEnd"/>
            <w:r w:rsidRPr="00B52B88">
              <w:rPr>
                <w:b/>
                <w:bCs/>
                <w:sz w:val="16"/>
                <w:szCs w:val="16"/>
              </w:rPr>
              <w:t>_</w:t>
            </w:r>
            <w:r w:rsidRPr="00B52B88">
              <w:rPr>
                <w:b/>
                <w:bCs/>
                <w:sz w:val="16"/>
                <w:szCs w:val="16"/>
                <w:lang w:val="en-US"/>
              </w:rPr>
              <w:t>a</w:t>
            </w:r>
          </w:p>
        </w:tc>
        <w:tc>
          <w:tcPr>
            <w:tcW w:w="0" w:type="auto"/>
          </w:tcPr>
          <w:p w:rsidR="00B52B88" w:rsidRPr="00B52B88" w:rsidRDefault="00B52B88" w:rsidP="00967252">
            <w:pPr>
              <w:ind w:hanging="5"/>
              <w:jc w:val="center"/>
              <w:rPr>
                <w:b/>
                <w:bCs/>
                <w:sz w:val="16"/>
                <w:szCs w:val="16"/>
              </w:rPr>
            </w:pPr>
            <w:r w:rsidRPr="00B52B88">
              <w:rPr>
                <w:b/>
                <w:bCs/>
                <w:sz w:val="16"/>
                <w:szCs w:val="16"/>
                <w:lang w:val="en-US"/>
              </w:rPr>
              <w:t>zap</w:t>
            </w:r>
            <w:r w:rsidRPr="00B52B88">
              <w:rPr>
                <w:b/>
                <w:bCs/>
                <w:sz w:val="16"/>
                <w:szCs w:val="16"/>
              </w:rPr>
              <w:t>_</w:t>
            </w:r>
            <w:r w:rsidRPr="00B52B88">
              <w:rPr>
                <w:b/>
                <w:bCs/>
                <w:sz w:val="16"/>
                <w:szCs w:val="16"/>
                <w:lang w:val="en-US"/>
              </w:rPr>
              <w:t>a</w:t>
            </w:r>
          </w:p>
        </w:tc>
        <w:tc>
          <w:tcPr>
            <w:tcW w:w="0" w:type="auto"/>
          </w:tcPr>
          <w:p w:rsidR="00B52B88" w:rsidRPr="00B52B88" w:rsidRDefault="00B52B88" w:rsidP="00967252">
            <w:pPr>
              <w:ind w:hanging="5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B52B88">
              <w:rPr>
                <w:b/>
                <w:bCs/>
                <w:sz w:val="16"/>
                <w:szCs w:val="16"/>
                <w:lang w:val="en-US"/>
              </w:rPr>
              <w:t>fam</w:t>
            </w:r>
            <w:proofErr w:type="spellEnd"/>
            <w:r w:rsidRPr="00B52B88">
              <w:rPr>
                <w:b/>
                <w:bCs/>
                <w:sz w:val="16"/>
                <w:szCs w:val="16"/>
              </w:rPr>
              <w:t>_</w:t>
            </w:r>
            <w:r w:rsidRPr="00B52B88">
              <w:rPr>
                <w:b/>
                <w:bCs/>
                <w:sz w:val="16"/>
                <w:szCs w:val="16"/>
                <w:lang w:val="en-US"/>
              </w:rPr>
              <w:t>b</w:t>
            </w:r>
          </w:p>
        </w:tc>
        <w:tc>
          <w:tcPr>
            <w:tcW w:w="0" w:type="auto"/>
          </w:tcPr>
          <w:p w:rsidR="00B52B88" w:rsidRPr="00B52B88" w:rsidRDefault="00B52B88" w:rsidP="00967252">
            <w:pPr>
              <w:ind w:hanging="5"/>
              <w:jc w:val="center"/>
              <w:rPr>
                <w:b/>
                <w:bCs/>
                <w:sz w:val="16"/>
                <w:szCs w:val="16"/>
              </w:rPr>
            </w:pPr>
            <w:r w:rsidRPr="00B52B88">
              <w:rPr>
                <w:b/>
                <w:bCs/>
                <w:sz w:val="16"/>
                <w:szCs w:val="16"/>
                <w:lang w:val="en-US"/>
              </w:rPr>
              <w:t>zap</w:t>
            </w:r>
            <w:r w:rsidRPr="00B52B88">
              <w:rPr>
                <w:b/>
                <w:bCs/>
                <w:sz w:val="16"/>
                <w:szCs w:val="16"/>
              </w:rPr>
              <w:t>_</w:t>
            </w:r>
            <w:r w:rsidRPr="00B52B88">
              <w:rPr>
                <w:b/>
                <w:bCs/>
                <w:sz w:val="16"/>
                <w:szCs w:val="16"/>
                <w:lang w:val="en-US"/>
              </w:rPr>
              <w:t>b</w:t>
            </w:r>
          </w:p>
        </w:tc>
      </w:tr>
    </w:tbl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B52B88" w:rsidRPr="00B52B88" w:rsidRDefault="00B52B88" w:rsidP="00B52B88">
      <w:pPr>
        <w:pStyle w:val="4"/>
        <w:spacing w:before="0" w:after="0"/>
        <w:rPr>
          <w:sz w:val="16"/>
          <w:szCs w:val="16"/>
        </w:rPr>
      </w:pPr>
      <w:r w:rsidRPr="00B52B88">
        <w:rPr>
          <w:sz w:val="16"/>
          <w:szCs w:val="16"/>
        </w:rPr>
        <w:t>Использование агрегатных функций в запросах</w:t>
      </w:r>
    </w:p>
    <w:p w:rsidR="00B52B88" w:rsidRPr="00B52B88" w:rsidRDefault="00B52B88" w:rsidP="00B52B88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B52B88">
        <w:rPr>
          <w:sz w:val="16"/>
          <w:szCs w:val="16"/>
          <w:u w:val="single"/>
        </w:rPr>
        <w:t>Пример</w:t>
      </w:r>
      <w:r w:rsidRPr="00B52B88">
        <w:rPr>
          <w:sz w:val="16"/>
          <w:szCs w:val="16"/>
        </w:rPr>
        <w:t xml:space="preserve">. Получить общее количество поставщиков (ключевое слово </w:t>
      </w:r>
      <w:r w:rsidRPr="00B52B88">
        <w:rPr>
          <w:b/>
          <w:bCs/>
          <w:i/>
          <w:iCs/>
          <w:sz w:val="16"/>
          <w:szCs w:val="16"/>
        </w:rPr>
        <w:t>COUNT</w:t>
      </w:r>
      <w:r w:rsidRPr="00B52B88">
        <w:rPr>
          <w:sz w:val="16"/>
          <w:szCs w:val="16"/>
        </w:rPr>
        <w:t xml:space="preserve">): 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SELECT </w:t>
      </w:r>
      <w:proofErr w:type="gramStart"/>
      <w:r w:rsidRPr="00B52B88">
        <w:rPr>
          <w:rFonts w:ascii="Times New Roman" w:hAnsi="Times New Roman" w:cs="Times New Roman"/>
          <w:sz w:val="16"/>
          <w:szCs w:val="16"/>
          <w:lang w:val="en-US"/>
        </w:rPr>
        <w:t>COUNT(</w:t>
      </w:r>
      <w:proofErr w:type="gramEnd"/>
      <w:r w:rsidRPr="00B52B88">
        <w:rPr>
          <w:rFonts w:ascii="Times New Roman" w:hAnsi="Times New Roman" w:cs="Times New Roman"/>
          <w:sz w:val="16"/>
          <w:szCs w:val="16"/>
          <w:lang w:val="en-US"/>
        </w:rPr>
        <w:t>*) AS N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FROM a;</w:t>
      </w: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</w:rPr>
        <w:t xml:space="preserve">В результате получим таблицу с одним столбцом и одной строкой, содержащей количество строк из таблицы </w:t>
      </w:r>
      <w:r w:rsidRPr="00B52B88">
        <w:rPr>
          <w:sz w:val="16"/>
          <w:szCs w:val="16"/>
          <w:lang w:val="en-US"/>
        </w:rPr>
        <w:t>a</w:t>
      </w:r>
      <w:r w:rsidRPr="00B52B88">
        <w:rPr>
          <w:sz w:val="16"/>
          <w:szCs w:val="16"/>
        </w:rPr>
        <w:t xml:space="preserve">: </w:t>
      </w:r>
    </w:p>
    <w:p w:rsidR="00B52B88" w:rsidRPr="00B52B88" w:rsidRDefault="00B52B88" w:rsidP="00B52B88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B52B88">
        <w:rPr>
          <w:b/>
          <w:bCs/>
          <w:sz w:val="16"/>
          <w:szCs w:val="16"/>
          <w:u w:val="single"/>
        </w:rPr>
        <w:t>Пример</w:t>
      </w:r>
      <w:r w:rsidRPr="00B52B88">
        <w:rPr>
          <w:sz w:val="16"/>
          <w:szCs w:val="16"/>
        </w:rPr>
        <w:t xml:space="preserve">. Получить общее, максимальное, минимальное и среднее количества поставляемых деталей (ключевые слова </w:t>
      </w:r>
      <w:r w:rsidRPr="00B52B88">
        <w:rPr>
          <w:b/>
          <w:bCs/>
          <w:i/>
          <w:iCs/>
          <w:sz w:val="16"/>
          <w:szCs w:val="16"/>
        </w:rPr>
        <w:t>SUM</w:t>
      </w:r>
      <w:r w:rsidRPr="00B52B88">
        <w:rPr>
          <w:sz w:val="16"/>
          <w:szCs w:val="16"/>
        </w:rPr>
        <w:t xml:space="preserve">, </w:t>
      </w:r>
      <w:r w:rsidRPr="00B52B88">
        <w:rPr>
          <w:b/>
          <w:bCs/>
          <w:i/>
          <w:iCs/>
          <w:sz w:val="16"/>
          <w:szCs w:val="16"/>
        </w:rPr>
        <w:t>MAX</w:t>
      </w:r>
      <w:r w:rsidRPr="00B52B88">
        <w:rPr>
          <w:sz w:val="16"/>
          <w:szCs w:val="16"/>
        </w:rPr>
        <w:t xml:space="preserve">, </w:t>
      </w:r>
      <w:r w:rsidRPr="00B52B88">
        <w:rPr>
          <w:b/>
          <w:bCs/>
          <w:i/>
          <w:iCs/>
          <w:sz w:val="16"/>
          <w:szCs w:val="16"/>
        </w:rPr>
        <w:t>MIN</w:t>
      </w:r>
      <w:r w:rsidRPr="00B52B88">
        <w:rPr>
          <w:sz w:val="16"/>
          <w:szCs w:val="16"/>
        </w:rPr>
        <w:t xml:space="preserve">, </w:t>
      </w:r>
      <w:r w:rsidRPr="00B52B88">
        <w:rPr>
          <w:b/>
          <w:bCs/>
          <w:i/>
          <w:iCs/>
          <w:sz w:val="16"/>
          <w:szCs w:val="16"/>
        </w:rPr>
        <w:t>AVG</w:t>
      </w:r>
      <w:r w:rsidRPr="00B52B88">
        <w:rPr>
          <w:sz w:val="16"/>
          <w:szCs w:val="16"/>
        </w:rPr>
        <w:t xml:space="preserve">): 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>SELECT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52B88">
        <w:rPr>
          <w:rFonts w:ascii="Times New Roman" w:hAnsi="Times New Roman" w:cs="Times New Roman"/>
          <w:sz w:val="16"/>
          <w:szCs w:val="16"/>
          <w:lang w:val="en-US"/>
        </w:rPr>
        <w:t>SUM(</w:t>
      </w:r>
      <w:proofErr w:type="gramEnd"/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a.zap) AS </w:t>
      </w:r>
      <w:proofErr w:type="spellStart"/>
      <w:r w:rsidRPr="00B52B88">
        <w:rPr>
          <w:rFonts w:ascii="Times New Roman" w:hAnsi="Times New Roman" w:cs="Times New Roman"/>
          <w:sz w:val="16"/>
          <w:szCs w:val="16"/>
          <w:lang w:val="en-US"/>
        </w:rPr>
        <w:t>msum</w:t>
      </w:r>
      <w:proofErr w:type="spellEnd"/>
      <w:r w:rsidRPr="00B52B88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52B88">
        <w:rPr>
          <w:rFonts w:ascii="Times New Roman" w:hAnsi="Times New Roman" w:cs="Times New Roman"/>
          <w:sz w:val="16"/>
          <w:szCs w:val="16"/>
          <w:lang w:val="en-US"/>
        </w:rPr>
        <w:t>MAX(</w:t>
      </w:r>
      <w:proofErr w:type="gramEnd"/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a.zap) AS </w:t>
      </w:r>
      <w:proofErr w:type="spellStart"/>
      <w:r w:rsidRPr="00B52B88">
        <w:rPr>
          <w:rFonts w:ascii="Times New Roman" w:hAnsi="Times New Roman" w:cs="Times New Roman"/>
          <w:sz w:val="16"/>
          <w:szCs w:val="16"/>
          <w:lang w:val="en-US"/>
        </w:rPr>
        <w:t>mmax</w:t>
      </w:r>
      <w:proofErr w:type="spellEnd"/>
      <w:r w:rsidRPr="00B52B88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52B88">
        <w:rPr>
          <w:rFonts w:ascii="Times New Roman" w:hAnsi="Times New Roman" w:cs="Times New Roman"/>
          <w:sz w:val="16"/>
          <w:szCs w:val="16"/>
          <w:lang w:val="en-US"/>
        </w:rPr>
        <w:t>MIN(</w:t>
      </w:r>
      <w:proofErr w:type="gramEnd"/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a.zap) AS </w:t>
      </w:r>
      <w:proofErr w:type="spellStart"/>
      <w:r w:rsidRPr="00B52B88">
        <w:rPr>
          <w:rFonts w:ascii="Times New Roman" w:hAnsi="Times New Roman" w:cs="Times New Roman"/>
          <w:sz w:val="16"/>
          <w:szCs w:val="16"/>
          <w:lang w:val="en-US"/>
        </w:rPr>
        <w:t>mmin</w:t>
      </w:r>
      <w:proofErr w:type="spellEnd"/>
      <w:r w:rsidRPr="00B52B88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52B88">
        <w:rPr>
          <w:rFonts w:ascii="Times New Roman" w:hAnsi="Times New Roman" w:cs="Times New Roman"/>
          <w:sz w:val="16"/>
          <w:szCs w:val="16"/>
          <w:lang w:val="en-US"/>
        </w:rPr>
        <w:t>AVG(</w:t>
      </w:r>
      <w:proofErr w:type="gramEnd"/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a.zap) AS </w:t>
      </w:r>
      <w:proofErr w:type="spellStart"/>
      <w:r w:rsidRPr="00B52B88">
        <w:rPr>
          <w:rFonts w:ascii="Times New Roman" w:hAnsi="Times New Roman" w:cs="Times New Roman"/>
          <w:sz w:val="16"/>
          <w:szCs w:val="16"/>
          <w:lang w:val="en-US"/>
        </w:rPr>
        <w:t>mcvg</w:t>
      </w:r>
      <w:proofErr w:type="spellEnd"/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FROM a</w:t>
      </w: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</w:rPr>
        <w:t xml:space="preserve">В результате получим следующую таблицу с одной строкой: 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54"/>
        <w:gridCol w:w="522"/>
        <w:gridCol w:w="497"/>
        <w:gridCol w:w="686"/>
      </w:tblGrid>
      <w:tr w:rsidR="00B52B88" w:rsidRPr="00B52B88" w:rsidTr="009672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pStyle w:val="HTML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52B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msum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B52B88">
              <w:rPr>
                <w:sz w:val="16"/>
                <w:szCs w:val="16"/>
                <w:lang w:val="en-US"/>
              </w:rPr>
              <w:t>mmax</w:t>
            </w:r>
            <w:proofErr w:type="spellEnd"/>
            <w:r w:rsidRPr="00B52B88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B52B88">
              <w:rPr>
                <w:sz w:val="16"/>
                <w:szCs w:val="16"/>
                <w:lang w:val="en-US"/>
              </w:rPr>
              <w:t>mmin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B52B88">
              <w:rPr>
                <w:sz w:val="16"/>
                <w:szCs w:val="16"/>
                <w:lang w:val="en-US"/>
              </w:rPr>
              <w:t>mcvg</w:t>
            </w:r>
            <w:proofErr w:type="spellEnd"/>
          </w:p>
        </w:tc>
      </w:tr>
      <w:tr w:rsidR="00B52B88" w:rsidRPr="00B52B88" w:rsidTr="009672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сумма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макс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среднее</w:t>
            </w:r>
          </w:p>
        </w:tc>
      </w:tr>
    </w:tbl>
    <w:p w:rsidR="00B52B88" w:rsidRPr="00B52B88" w:rsidRDefault="00B52B88" w:rsidP="00B52B88">
      <w:pPr>
        <w:pStyle w:val="4"/>
        <w:spacing w:before="0" w:after="0"/>
        <w:rPr>
          <w:sz w:val="16"/>
          <w:szCs w:val="16"/>
        </w:rPr>
      </w:pPr>
      <w:r w:rsidRPr="00B52B88">
        <w:rPr>
          <w:sz w:val="16"/>
          <w:szCs w:val="16"/>
        </w:rPr>
        <w:t>Использование агрегатных функций с группировками</w:t>
      </w:r>
    </w:p>
    <w:p w:rsidR="00B52B88" w:rsidRPr="00B52B88" w:rsidRDefault="00B52B88" w:rsidP="00B52B88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B52B88">
        <w:rPr>
          <w:sz w:val="16"/>
          <w:szCs w:val="16"/>
          <w:u w:val="single"/>
        </w:rPr>
        <w:t>Пример.</w:t>
      </w:r>
      <w:r w:rsidRPr="00B52B88">
        <w:rPr>
          <w:sz w:val="16"/>
          <w:szCs w:val="16"/>
        </w:rPr>
        <w:t xml:space="preserve"> Для каждой детали получить суммарное поставляемое количество (ключевое слово </w:t>
      </w:r>
      <w:r w:rsidRPr="00B52B88">
        <w:rPr>
          <w:b/>
          <w:bCs/>
          <w:i/>
          <w:iCs/>
          <w:sz w:val="16"/>
          <w:szCs w:val="16"/>
        </w:rPr>
        <w:t>GROUP BY</w:t>
      </w:r>
      <w:r w:rsidRPr="00B52B88">
        <w:rPr>
          <w:sz w:val="16"/>
          <w:szCs w:val="16"/>
        </w:rPr>
        <w:t>…):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>SELECT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  PD.DNUM,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52B88">
        <w:rPr>
          <w:rFonts w:ascii="Times New Roman" w:hAnsi="Times New Roman" w:cs="Times New Roman"/>
          <w:sz w:val="16"/>
          <w:szCs w:val="16"/>
          <w:lang w:val="en-US"/>
        </w:rPr>
        <w:t>SUM(</w:t>
      </w:r>
      <w:proofErr w:type="gramEnd"/>
      <w:r w:rsidRPr="00B52B88">
        <w:rPr>
          <w:rFonts w:ascii="Times New Roman" w:hAnsi="Times New Roman" w:cs="Times New Roman"/>
          <w:sz w:val="16"/>
          <w:szCs w:val="16"/>
          <w:lang w:val="en-US"/>
        </w:rPr>
        <w:t>PD.VOLUME) AS SM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GROUP</w:t>
      </w:r>
      <w:r w:rsidRPr="00B52B88">
        <w:rPr>
          <w:rFonts w:ascii="Times New Roman" w:hAnsi="Times New Roman" w:cs="Times New Roman"/>
          <w:sz w:val="16"/>
          <w:szCs w:val="16"/>
        </w:rPr>
        <w:t xml:space="preserve"> </w:t>
      </w:r>
      <w:r w:rsidRPr="00B52B88">
        <w:rPr>
          <w:rFonts w:ascii="Times New Roman" w:hAnsi="Times New Roman" w:cs="Times New Roman"/>
          <w:sz w:val="16"/>
          <w:szCs w:val="16"/>
          <w:lang w:val="en-US"/>
        </w:rPr>
        <w:t>BY</w:t>
      </w:r>
      <w:r w:rsidRPr="00B52B88">
        <w:rPr>
          <w:rFonts w:ascii="Times New Roman" w:hAnsi="Times New Roman" w:cs="Times New Roman"/>
          <w:sz w:val="16"/>
          <w:szCs w:val="16"/>
        </w:rPr>
        <w:t xml:space="preserve"> </w:t>
      </w:r>
      <w:r w:rsidRPr="00B52B88">
        <w:rPr>
          <w:rFonts w:ascii="Times New Roman" w:hAnsi="Times New Roman" w:cs="Times New Roman"/>
          <w:sz w:val="16"/>
          <w:szCs w:val="16"/>
          <w:lang w:val="en-US"/>
        </w:rPr>
        <w:t>PD</w:t>
      </w:r>
      <w:r w:rsidRPr="00B52B88">
        <w:rPr>
          <w:rFonts w:ascii="Times New Roman" w:hAnsi="Times New Roman" w:cs="Times New Roman"/>
          <w:sz w:val="16"/>
          <w:szCs w:val="16"/>
        </w:rPr>
        <w:t>.</w:t>
      </w:r>
      <w:r w:rsidRPr="00B52B88">
        <w:rPr>
          <w:rFonts w:ascii="Times New Roman" w:hAnsi="Times New Roman" w:cs="Times New Roman"/>
          <w:sz w:val="16"/>
          <w:szCs w:val="16"/>
          <w:lang w:val="en-US"/>
        </w:rPr>
        <w:t>DNUM</w:t>
      </w:r>
      <w:r w:rsidRPr="00B52B88">
        <w:rPr>
          <w:rFonts w:ascii="Times New Roman" w:hAnsi="Times New Roman" w:cs="Times New Roman"/>
          <w:sz w:val="16"/>
          <w:szCs w:val="16"/>
        </w:rPr>
        <w:t>;</w:t>
      </w: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</w:rPr>
        <w:t xml:space="preserve">Этот запрос будет выполняться следующим образом. Сначала строки исходной таблицы будут сгруппированы так, чтобы в каждую группу попали строки с одинаковыми значениями DNUM. Потом внутри каждой группы будет просуммировано поле VOLUME. От каждой группы в </w:t>
      </w:r>
      <w:proofErr w:type="spellStart"/>
      <w:r w:rsidRPr="00B52B88">
        <w:rPr>
          <w:sz w:val="16"/>
          <w:szCs w:val="16"/>
        </w:rPr>
        <w:t>результатирующую</w:t>
      </w:r>
      <w:proofErr w:type="spellEnd"/>
      <w:r w:rsidRPr="00B52B88">
        <w:rPr>
          <w:sz w:val="16"/>
          <w:szCs w:val="16"/>
        </w:rPr>
        <w:t xml:space="preserve"> таблицу будет включена одна строка: 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71"/>
        <w:gridCol w:w="445"/>
      </w:tblGrid>
      <w:tr w:rsidR="00B52B88" w:rsidRPr="00B52B88" w:rsidTr="009672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b/>
                <w:bCs/>
                <w:sz w:val="16"/>
                <w:szCs w:val="16"/>
              </w:rPr>
            </w:pPr>
            <w:r w:rsidRPr="00B52B88">
              <w:rPr>
                <w:b/>
                <w:bCs/>
                <w:sz w:val="16"/>
                <w:szCs w:val="16"/>
              </w:rPr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b/>
                <w:bCs/>
                <w:sz w:val="16"/>
                <w:szCs w:val="16"/>
              </w:rPr>
            </w:pPr>
            <w:r w:rsidRPr="00B52B88">
              <w:rPr>
                <w:b/>
                <w:bCs/>
                <w:sz w:val="16"/>
                <w:szCs w:val="16"/>
              </w:rPr>
              <w:t>SM</w:t>
            </w:r>
          </w:p>
        </w:tc>
      </w:tr>
      <w:tr w:rsidR="00B52B88" w:rsidRPr="00B52B88" w:rsidTr="009672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1250</w:t>
            </w:r>
          </w:p>
        </w:tc>
      </w:tr>
      <w:tr w:rsidR="00B52B88" w:rsidRPr="00B52B88" w:rsidTr="009672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450</w:t>
            </w:r>
          </w:p>
        </w:tc>
      </w:tr>
      <w:tr w:rsidR="00B52B88" w:rsidRPr="00B52B88" w:rsidTr="009672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52B88" w:rsidRPr="00B52B88" w:rsidRDefault="00B52B88" w:rsidP="00967252">
            <w:pPr>
              <w:jc w:val="center"/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300</w:t>
            </w:r>
          </w:p>
        </w:tc>
      </w:tr>
    </w:tbl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  <w:u w:val="single"/>
        </w:rPr>
        <w:t>Замечание</w:t>
      </w:r>
      <w:r w:rsidRPr="00B52B88">
        <w:rPr>
          <w:sz w:val="16"/>
          <w:szCs w:val="16"/>
        </w:rPr>
        <w:t xml:space="preserve">. В списке отбираемых полей оператора SELECT, содержащего раздел GROUP BY можно включать </w:t>
      </w:r>
      <w:r w:rsidRPr="00B52B88">
        <w:rPr>
          <w:i/>
          <w:iCs/>
          <w:sz w:val="16"/>
          <w:szCs w:val="16"/>
        </w:rPr>
        <w:t xml:space="preserve">только </w:t>
      </w:r>
      <w:r w:rsidRPr="00B52B88">
        <w:rPr>
          <w:sz w:val="16"/>
          <w:szCs w:val="16"/>
        </w:rPr>
        <w:t xml:space="preserve">агрегатные функции и поля, </w:t>
      </w:r>
      <w:r w:rsidRPr="00B52B88">
        <w:rPr>
          <w:i/>
          <w:iCs/>
          <w:sz w:val="16"/>
          <w:szCs w:val="16"/>
        </w:rPr>
        <w:t>которые входят в условие группировки</w:t>
      </w:r>
      <w:r w:rsidRPr="00B52B88">
        <w:rPr>
          <w:sz w:val="16"/>
          <w:szCs w:val="16"/>
        </w:rPr>
        <w:t xml:space="preserve">. Следующий запрос выдаст синтаксическую ошибку: 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>SELECT</w:t>
      </w:r>
      <w:r w:rsidRPr="00B52B88">
        <w:rPr>
          <w:rFonts w:ascii="Times New Roman" w:hAnsi="Times New Roman" w:cs="Times New Roman"/>
          <w:sz w:val="16"/>
          <w:szCs w:val="16"/>
        </w:rPr>
        <w:tab/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52B88">
        <w:rPr>
          <w:rFonts w:ascii="Times New Roman" w:hAnsi="Times New Roman" w:cs="Times New Roman"/>
          <w:sz w:val="16"/>
          <w:szCs w:val="16"/>
        </w:rPr>
        <w:t xml:space="preserve">    </w:t>
      </w:r>
      <w:r w:rsidRPr="00B52B88">
        <w:rPr>
          <w:rFonts w:ascii="Times New Roman" w:hAnsi="Times New Roman" w:cs="Times New Roman"/>
          <w:sz w:val="16"/>
          <w:szCs w:val="16"/>
          <w:lang w:val="en-US"/>
        </w:rPr>
        <w:t>PD</w:t>
      </w:r>
      <w:r w:rsidRPr="00B52B88">
        <w:rPr>
          <w:rFonts w:ascii="Times New Roman" w:hAnsi="Times New Roman" w:cs="Times New Roman"/>
          <w:sz w:val="16"/>
          <w:szCs w:val="16"/>
        </w:rPr>
        <w:t>.</w:t>
      </w:r>
      <w:r w:rsidRPr="00B52B88">
        <w:rPr>
          <w:rFonts w:ascii="Times New Roman" w:hAnsi="Times New Roman" w:cs="Times New Roman"/>
          <w:sz w:val="16"/>
          <w:szCs w:val="16"/>
          <w:lang w:val="en-US"/>
        </w:rPr>
        <w:t>PNUM</w:t>
      </w:r>
      <w:r w:rsidRPr="00B52B88">
        <w:rPr>
          <w:rFonts w:ascii="Times New Roman" w:hAnsi="Times New Roman" w:cs="Times New Roman"/>
          <w:sz w:val="16"/>
          <w:szCs w:val="16"/>
        </w:rPr>
        <w:t>,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</w:rPr>
      </w:pPr>
      <w:r w:rsidRPr="00B52B88">
        <w:rPr>
          <w:rFonts w:ascii="Times New Roman" w:hAnsi="Times New Roman" w:cs="Times New Roman"/>
          <w:sz w:val="16"/>
          <w:szCs w:val="16"/>
        </w:rPr>
        <w:t xml:space="preserve">    </w:t>
      </w:r>
      <w:r w:rsidRPr="00B52B88">
        <w:rPr>
          <w:rFonts w:ascii="Times New Roman" w:hAnsi="Times New Roman" w:cs="Times New Roman"/>
          <w:sz w:val="16"/>
          <w:szCs w:val="16"/>
          <w:lang w:val="en-US"/>
        </w:rPr>
        <w:t>PD</w:t>
      </w:r>
      <w:r w:rsidRPr="00B52B88">
        <w:rPr>
          <w:rFonts w:ascii="Times New Roman" w:hAnsi="Times New Roman" w:cs="Times New Roman"/>
          <w:sz w:val="16"/>
          <w:szCs w:val="16"/>
        </w:rPr>
        <w:t>.</w:t>
      </w:r>
      <w:r w:rsidRPr="00B52B88">
        <w:rPr>
          <w:rFonts w:ascii="Times New Roman" w:hAnsi="Times New Roman" w:cs="Times New Roman"/>
          <w:sz w:val="16"/>
          <w:szCs w:val="16"/>
          <w:lang w:val="en-US"/>
        </w:rPr>
        <w:t>DNUM</w:t>
      </w:r>
      <w:r w:rsidRPr="00B52B88">
        <w:rPr>
          <w:rFonts w:ascii="Times New Roman" w:hAnsi="Times New Roman" w:cs="Times New Roman"/>
          <w:sz w:val="16"/>
          <w:szCs w:val="16"/>
        </w:rPr>
        <w:t>,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52B88">
        <w:rPr>
          <w:rFonts w:ascii="Times New Roman" w:hAnsi="Times New Roman" w:cs="Times New Roman"/>
          <w:sz w:val="16"/>
          <w:szCs w:val="16"/>
          <w:lang w:val="en-US"/>
        </w:rPr>
        <w:t>SUM(</w:t>
      </w:r>
      <w:proofErr w:type="gramEnd"/>
      <w:r w:rsidRPr="00B52B88">
        <w:rPr>
          <w:rFonts w:ascii="Times New Roman" w:hAnsi="Times New Roman" w:cs="Times New Roman"/>
          <w:sz w:val="16"/>
          <w:szCs w:val="16"/>
          <w:lang w:val="en-US"/>
        </w:rPr>
        <w:t>PD.VOLUME) AS SM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GROUP BY PD.DNUM;</w:t>
      </w: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</w:rPr>
        <w:t xml:space="preserve">Причина ошибки в том, что в список отбираемых полей включено поле PNUM, которое </w:t>
      </w:r>
      <w:r w:rsidRPr="00B52B88">
        <w:rPr>
          <w:i/>
          <w:iCs/>
          <w:sz w:val="16"/>
          <w:szCs w:val="16"/>
        </w:rPr>
        <w:t xml:space="preserve">не входит </w:t>
      </w:r>
      <w:r w:rsidRPr="00B52B88">
        <w:rPr>
          <w:sz w:val="16"/>
          <w:szCs w:val="16"/>
        </w:rPr>
        <w:t xml:space="preserve">в раздел GROUP BY. И действительно, в каждую полученную группу строк может входить несколько строк с </w:t>
      </w:r>
      <w:r w:rsidRPr="00B52B88">
        <w:rPr>
          <w:i/>
          <w:iCs/>
          <w:sz w:val="16"/>
          <w:szCs w:val="16"/>
        </w:rPr>
        <w:t xml:space="preserve">различными </w:t>
      </w:r>
      <w:r w:rsidRPr="00B52B88">
        <w:rPr>
          <w:sz w:val="16"/>
          <w:szCs w:val="16"/>
        </w:rPr>
        <w:t xml:space="preserve">значениями поля PNUM. Из каждой группы строк будет сформировано по одной итоговой строке. При этом нет однозначного ответа на вопрос, какое значение выбрать для поля PNUM в итоговой строке. </w:t>
      </w: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  <w:u w:val="single"/>
        </w:rPr>
        <w:t>Замечание</w:t>
      </w:r>
      <w:r w:rsidRPr="00B52B88">
        <w:rPr>
          <w:sz w:val="16"/>
          <w:szCs w:val="16"/>
        </w:rPr>
        <w:t xml:space="preserve">. Некоторые диалекты SQL не считают это за ошибку. Запрос будет выполнен, но предсказать, какие значения будут внесены в поле PNUM в </w:t>
      </w:r>
      <w:proofErr w:type="spellStart"/>
      <w:r w:rsidRPr="00B52B88">
        <w:rPr>
          <w:sz w:val="16"/>
          <w:szCs w:val="16"/>
        </w:rPr>
        <w:t>результатирующей</w:t>
      </w:r>
      <w:proofErr w:type="spellEnd"/>
      <w:r w:rsidRPr="00B52B88">
        <w:rPr>
          <w:sz w:val="16"/>
          <w:szCs w:val="16"/>
        </w:rPr>
        <w:t xml:space="preserve"> таблице, невозможно. </w:t>
      </w: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b/>
          <w:bCs/>
          <w:sz w:val="16"/>
          <w:szCs w:val="16"/>
          <w:u w:val="single"/>
        </w:rPr>
        <w:t>Пример 24</w:t>
      </w:r>
      <w:r w:rsidRPr="00B52B88">
        <w:rPr>
          <w:sz w:val="16"/>
          <w:szCs w:val="16"/>
        </w:rPr>
        <w:t xml:space="preserve">. Получить номера деталей, суммарное поставляемое количество которых превосходит 400 (ключевое слово </w:t>
      </w:r>
      <w:r w:rsidRPr="00B52B88">
        <w:rPr>
          <w:b/>
          <w:bCs/>
          <w:i/>
          <w:iCs/>
          <w:sz w:val="16"/>
          <w:szCs w:val="16"/>
        </w:rPr>
        <w:t>HAVING</w:t>
      </w:r>
      <w:r w:rsidRPr="00B52B88">
        <w:rPr>
          <w:sz w:val="16"/>
          <w:szCs w:val="16"/>
        </w:rPr>
        <w:t xml:space="preserve">…): </w:t>
      </w: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  <w:u w:val="single"/>
        </w:rPr>
        <w:t>Замечание</w:t>
      </w:r>
      <w:r w:rsidRPr="00B52B88">
        <w:rPr>
          <w:sz w:val="16"/>
          <w:szCs w:val="16"/>
        </w:rPr>
        <w:t xml:space="preserve">. Условие, что суммарное поставляемое количество должно быть больше 400 не может быть сформулировано в разделе WHERE, т.к. в этом разделе нельзя использовать агрегатные функции. Условия, использующие агрегатные функции должны быть размещены в специальном разделе HAVING: 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>SELECT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  PD.DNUM,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52B88">
        <w:rPr>
          <w:rFonts w:ascii="Times New Roman" w:hAnsi="Times New Roman" w:cs="Times New Roman"/>
          <w:sz w:val="16"/>
          <w:szCs w:val="16"/>
          <w:lang w:val="en-US"/>
        </w:rPr>
        <w:t>SUM(</w:t>
      </w:r>
      <w:proofErr w:type="gramEnd"/>
      <w:r w:rsidRPr="00B52B88">
        <w:rPr>
          <w:rFonts w:ascii="Times New Roman" w:hAnsi="Times New Roman" w:cs="Times New Roman"/>
          <w:sz w:val="16"/>
          <w:szCs w:val="16"/>
          <w:lang w:val="en-US"/>
        </w:rPr>
        <w:t>PD.VOLUME) AS SM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GROUP BY PD.DNUM</w:t>
      </w:r>
    </w:p>
    <w:p w:rsidR="00B52B88" w:rsidRPr="00B52B88" w:rsidRDefault="00B52B88" w:rsidP="00B52B8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B52B88">
        <w:rPr>
          <w:rFonts w:ascii="Times New Roman" w:hAnsi="Times New Roman" w:cs="Times New Roman"/>
          <w:sz w:val="16"/>
          <w:szCs w:val="16"/>
          <w:lang w:val="en-US"/>
        </w:rPr>
        <w:t xml:space="preserve">  HAVING </w:t>
      </w:r>
      <w:proofErr w:type="gramStart"/>
      <w:r w:rsidRPr="00B52B88">
        <w:rPr>
          <w:rFonts w:ascii="Times New Roman" w:hAnsi="Times New Roman" w:cs="Times New Roman"/>
          <w:sz w:val="16"/>
          <w:szCs w:val="16"/>
          <w:lang w:val="en-US"/>
        </w:rPr>
        <w:t>SUM(</w:t>
      </w:r>
      <w:proofErr w:type="gramEnd"/>
      <w:r w:rsidRPr="00B52B88">
        <w:rPr>
          <w:rFonts w:ascii="Times New Roman" w:hAnsi="Times New Roman" w:cs="Times New Roman"/>
          <w:sz w:val="16"/>
          <w:szCs w:val="16"/>
          <w:lang w:val="en-US"/>
        </w:rPr>
        <w:t>PD.VOLUME) &gt; 400;</w:t>
      </w:r>
    </w:p>
    <w:p w:rsidR="00B52B88" w:rsidRPr="00B52B88" w:rsidRDefault="00B52B88" w:rsidP="00B52B88">
      <w:pPr>
        <w:pStyle w:val="a3"/>
        <w:spacing w:before="0" w:beforeAutospacing="0" w:after="0" w:afterAutospacing="0"/>
        <w:rPr>
          <w:sz w:val="16"/>
          <w:szCs w:val="16"/>
        </w:rPr>
      </w:pPr>
      <w:r w:rsidRPr="00B52B88">
        <w:rPr>
          <w:sz w:val="16"/>
          <w:szCs w:val="16"/>
        </w:rPr>
        <w:t xml:space="preserve">В результате получим следующую таблицу: 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71"/>
        <w:gridCol w:w="445"/>
      </w:tblGrid>
      <w:tr w:rsidR="00B52B88" w:rsidRPr="00B52B88" w:rsidTr="009672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rPr>
                <w:b/>
                <w:bCs/>
                <w:sz w:val="16"/>
                <w:szCs w:val="16"/>
              </w:rPr>
            </w:pPr>
            <w:r w:rsidRPr="00B52B88">
              <w:rPr>
                <w:b/>
                <w:bCs/>
                <w:sz w:val="16"/>
                <w:szCs w:val="16"/>
              </w:rPr>
              <w:lastRenderedPageBreak/>
              <w:t>DNUM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52B88" w:rsidRPr="00B52B88" w:rsidRDefault="00B52B88" w:rsidP="00967252">
            <w:pPr>
              <w:rPr>
                <w:b/>
                <w:bCs/>
                <w:sz w:val="16"/>
                <w:szCs w:val="16"/>
              </w:rPr>
            </w:pPr>
            <w:r w:rsidRPr="00B52B88">
              <w:rPr>
                <w:b/>
                <w:bCs/>
                <w:sz w:val="16"/>
                <w:szCs w:val="16"/>
              </w:rPr>
              <w:t>SM</w:t>
            </w:r>
          </w:p>
        </w:tc>
      </w:tr>
      <w:tr w:rsidR="00B52B88" w:rsidRPr="00B52B88" w:rsidTr="009672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52B88" w:rsidRPr="00B52B88" w:rsidRDefault="00B52B88" w:rsidP="00967252">
            <w:pPr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1250</w:t>
            </w:r>
          </w:p>
        </w:tc>
      </w:tr>
      <w:tr w:rsidR="00B52B88" w:rsidRPr="00B52B88" w:rsidTr="009672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2B88" w:rsidRPr="00B52B88" w:rsidRDefault="00B52B88" w:rsidP="00967252">
            <w:pPr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52B88" w:rsidRPr="00B52B88" w:rsidRDefault="00B52B88" w:rsidP="00967252">
            <w:pPr>
              <w:rPr>
                <w:sz w:val="16"/>
                <w:szCs w:val="16"/>
              </w:rPr>
            </w:pPr>
            <w:r w:rsidRPr="00B52B88">
              <w:rPr>
                <w:sz w:val="16"/>
                <w:szCs w:val="16"/>
              </w:rPr>
              <w:t>450</w:t>
            </w:r>
          </w:p>
        </w:tc>
      </w:tr>
    </w:tbl>
    <w:p w:rsidR="00B620BC" w:rsidRPr="00B52B88" w:rsidRDefault="00B52B88">
      <w:pPr>
        <w:rPr>
          <w:sz w:val="16"/>
          <w:szCs w:val="16"/>
        </w:rPr>
      </w:pPr>
      <w:r w:rsidRPr="00B52B88">
        <w:rPr>
          <w:sz w:val="16"/>
          <w:szCs w:val="16"/>
          <w:u w:val="single"/>
        </w:rPr>
        <w:t>Замечание</w:t>
      </w:r>
      <w:r w:rsidRPr="00B52B88">
        <w:rPr>
          <w:sz w:val="16"/>
          <w:szCs w:val="16"/>
        </w:rPr>
        <w:t>. В одном запросе могут встретиться как условия отбора строк в разделе WHERE, так и условия отбора групп в разделе HAVING. Условия отбора групп нельзя перенести из раздела HAVING в раздел WHERE. Аналогично и условия отбора строк нельзя перенести из раздела WHERE в раздел HAVING, за исключением условий, включающих поля из списка группировки GROUP BY.</w:t>
      </w:r>
    </w:p>
    <w:sectPr w:rsidR="00B620BC" w:rsidRPr="00B52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B52B88"/>
    <w:rsid w:val="00B52B88"/>
    <w:rsid w:val="00B6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B52B8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52B8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rsid w:val="00B52B88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rsid w:val="00B5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52B88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3648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2011-01-15T10:34:00Z</dcterms:created>
  <dcterms:modified xsi:type="dcterms:W3CDTF">2011-01-15T10:35:00Z</dcterms:modified>
</cp:coreProperties>
</file>