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167" w:rsidRPr="00320167" w:rsidRDefault="00320167" w:rsidP="00320167">
      <w:pPr>
        <w:autoSpaceDE w:val="0"/>
        <w:autoSpaceDN w:val="0"/>
        <w:adjustRightInd w:val="0"/>
        <w:ind w:firstLine="188"/>
        <w:rPr>
          <w:rFonts w:eastAsia="TimesNewRoman"/>
          <w:b/>
          <w:sz w:val="16"/>
          <w:szCs w:val="16"/>
        </w:rPr>
      </w:pPr>
      <w:bookmarkStart w:id="0" w:name="_Toc27651767"/>
      <w:r w:rsidRPr="00320167">
        <w:rPr>
          <w:b/>
          <w:sz w:val="16"/>
          <w:szCs w:val="16"/>
        </w:rPr>
        <w:t xml:space="preserve">20. </w:t>
      </w:r>
      <w:r w:rsidRPr="00320167">
        <w:rPr>
          <w:rFonts w:eastAsia="TimesNewRoman"/>
          <w:b/>
          <w:sz w:val="16"/>
          <w:szCs w:val="16"/>
        </w:rPr>
        <w:t>Объекты и концепции базы данных</w:t>
      </w:r>
      <w:r w:rsidRPr="00320167">
        <w:rPr>
          <w:b/>
          <w:sz w:val="16"/>
          <w:szCs w:val="16"/>
        </w:rPr>
        <w:t xml:space="preserve">. </w:t>
      </w:r>
      <w:r w:rsidRPr="00320167">
        <w:rPr>
          <w:rFonts w:eastAsia="TimesNewRoman"/>
          <w:b/>
          <w:sz w:val="16"/>
          <w:szCs w:val="16"/>
        </w:rPr>
        <w:t>Представления</w:t>
      </w:r>
      <w:r w:rsidRPr="00320167">
        <w:rPr>
          <w:b/>
          <w:sz w:val="16"/>
          <w:szCs w:val="16"/>
        </w:rPr>
        <w:t xml:space="preserve">, </w:t>
      </w:r>
      <w:r w:rsidRPr="00320167">
        <w:rPr>
          <w:rFonts w:eastAsia="TimesNewRoman"/>
          <w:b/>
          <w:sz w:val="16"/>
          <w:szCs w:val="16"/>
        </w:rPr>
        <w:t>индексы</w:t>
      </w:r>
      <w:r w:rsidRPr="00320167">
        <w:rPr>
          <w:b/>
          <w:sz w:val="16"/>
          <w:szCs w:val="16"/>
        </w:rPr>
        <w:t xml:space="preserve">. </w:t>
      </w:r>
      <w:r w:rsidRPr="00320167">
        <w:rPr>
          <w:rFonts w:eastAsia="TimesNewRoman"/>
          <w:b/>
          <w:sz w:val="16"/>
          <w:szCs w:val="16"/>
        </w:rPr>
        <w:t>Назначение и</w:t>
      </w:r>
    </w:p>
    <w:p w:rsidR="00320167" w:rsidRPr="00320167" w:rsidRDefault="00320167" w:rsidP="00320167">
      <w:pPr>
        <w:pStyle w:val="3"/>
        <w:spacing w:before="0" w:after="0"/>
        <w:ind w:firstLine="188"/>
        <w:rPr>
          <w:rFonts w:ascii="Times New Roman" w:hAnsi="Times New Roman" w:cs="Times New Roman"/>
          <w:sz w:val="16"/>
          <w:szCs w:val="16"/>
        </w:rPr>
      </w:pPr>
      <w:r w:rsidRPr="00320167">
        <w:rPr>
          <w:rFonts w:ascii="Times New Roman" w:eastAsia="TimesNewRoman" w:hAnsi="Times New Roman" w:cs="Times New Roman"/>
          <w:sz w:val="16"/>
          <w:szCs w:val="16"/>
        </w:rPr>
        <w:t>область применения</w:t>
      </w:r>
    </w:p>
    <w:p w:rsidR="00320167" w:rsidRPr="00320167" w:rsidRDefault="00320167" w:rsidP="00320167">
      <w:pPr>
        <w:pStyle w:val="3"/>
        <w:spacing w:before="0" w:after="0"/>
        <w:ind w:firstLine="188"/>
        <w:rPr>
          <w:rFonts w:ascii="Times New Roman" w:hAnsi="Times New Roman" w:cs="Times New Roman"/>
          <w:sz w:val="16"/>
          <w:szCs w:val="16"/>
        </w:rPr>
      </w:pPr>
      <w:r w:rsidRPr="00320167">
        <w:rPr>
          <w:rFonts w:ascii="Times New Roman" w:hAnsi="Times New Roman" w:cs="Times New Roman"/>
          <w:sz w:val="16"/>
          <w:szCs w:val="16"/>
        </w:rPr>
        <w:t>6.4.6 Индексы (</w:t>
      </w:r>
      <w:proofErr w:type="spellStart"/>
      <w:r w:rsidRPr="00320167">
        <w:rPr>
          <w:rFonts w:ascii="Times New Roman" w:hAnsi="Times New Roman" w:cs="Times New Roman"/>
          <w:sz w:val="16"/>
          <w:szCs w:val="16"/>
        </w:rPr>
        <w:t>Indexes</w:t>
      </w:r>
      <w:proofErr w:type="spellEnd"/>
      <w:r w:rsidRPr="00320167">
        <w:rPr>
          <w:rFonts w:ascii="Times New Roman" w:hAnsi="Times New Roman" w:cs="Times New Roman"/>
          <w:sz w:val="16"/>
          <w:szCs w:val="16"/>
        </w:rPr>
        <w:t>)</w:t>
      </w:r>
    </w:p>
    <w:p w:rsidR="00320167" w:rsidRPr="00320167" w:rsidRDefault="00320167" w:rsidP="00320167">
      <w:pPr>
        <w:ind w:firstLine="188"/>
        <w:rPr>
          <w:sz w:val="16"/>
          <w:szCs w:val="16"/>
        </w:rPr>
      </w:pPr>
      <w:r w:rsidRPr="00320167">
        <w:rPr>
          <w:sz w:val="16"/>
          <w:szCs w:val="16"/>
        </w:rPr>
        <w:t xml:space="preserve">Индексы это механизм для улучшения быстродействия поиска данных. Индекс определяет </w:t>
      </w:r>
      <w:proofErr w:type="gramStart"/>
      <w:r w:rsidRPr="00320167">
        <w:rPr>
          <w:sz w:val="16"/>
          <w:szCs w:val="16"/>
        </w:rPr>
        <w:t>столбцы</w:t>
      </w:r>
      <w:proofErr w:type="gramEnd"/>
      <w:r w:rsidRPr="00320167">
        <w:rPr>
          <w:sz w:val="16"/>
          <w:szCs w:val="16"/>
        </w:rPr>
        <w:t xml:space="preserve"> которые могут быть использованы для эффективного поиска и сортировки в таблице. </w:t>
      </w:r>
    </w:p>
    <w:p w:rsidR="00320167" w:rsidRPr="00320167" w:rsidRDefault="00320167" w:rsidP="00320167">
      <w:pPr>
        <w:ind w:firstLine="188"/>
        <w:rPr>
          <w:sz w:val="16"/>
          <w:szCs w:val="16"/>
        </w:rPr>
      </w:pPr>
      <w:proofErr w:type="spellStart"/>
      <w:r w:rsidRPr="00320167">
        <w:rPr>
          <w:rStyle w:val="a4"/>
          <w:sz w:val="16"/>
          <w:szCs w:val="16"/>
        </w:rPr>
        <w:t>InterBase</w:t>
      </w:r>
      <w:proofErr w:type="spellEnd"/>
      <w:r w:rsidRPr="00320167">
        <w:rPr>
          <w:sz w:val="16"/>
          <w:szCs w:val="16"/>
        </w:rPr>
        <w:t xml:space="preserve"> автоматически определят уникальные индексы для первичных и внешних ключей таблицы.</w:t>
      </w:r>
    </w:p>
    <w:p w:rsidR="00320167" w:rsidRPr="00320167" w:rsidRDefault="00320167" w:rsidP="00320167">
      <w:pPr>
        <w:pStyle w:val="3"/>
        <w:spacing w:before="0" w:after="0"/>
        <w:ind w:firstLine="188"/>
        <w:rPr>
          <w:rFonts w:ascii="Times New Roman" w:hAnsi="Times New Roman" w:cs="Times New Roman"/>
          <w:sz w:val="16"/>
          <w:szCs w:val="16"/>
        </w:rPr>
      </w:pPr>
      <w:bookmarkStart w:id="1" w:name="_Toc27651762"/>
      <w:r w:rsidRPr="00320167">
        <w:rPr>
          <w:rFonts w:ascii="Times New Roman" w:hAnsi="Times New Roman" w:cs="Times New Roman"/>
          <w:sz w:val="16"/>
          <w:szCs w:val="16"/>
        </w:rPr>
        <w:t>6.4.7 Представления (</w:t>
      </w:r>
      <w:proofErr w:type="spellStart"/>
      <w:r w:rsidRPr="00320167">
        <w:rPr>
          <w:rFonts w:ascii="Times New Roman" w:hAnsi="Times New Roman" w:cs="Times New Roman"/>
          <w:sz w:val="16"/>
          <w:szCs w:val="16"/>
        </w:rPr>
        <w:t>Views</w:t>
      </w:r>
      <w:proofErr w:type="spellEnd"/>
      <w:r w:rsidRPr="00320167">
        <w:rPr>
          <w:rFonts w:ascii="Times New Roman" w:hAnsi="Times New Roman" w:cs="Times New Roman"/>
          <w:sz w:val="16"/>
          <w:szCs w:val="16"/>
        </w:rPr>
        <w:t>)</w:t>
      </w:r>
      <w:bookmarkEnd w:id="1"/>
    </w:p>
    <w:p w:rsidR="00320167" w:rsidRPr="00320167" w:rsidRDefault="00320167" w:rsidP="00320167">
      <w:pPr>
        <w:ind w:firstLine="188"/>
        <w:rPr>
          <w:sz w:val="16"/>
          <w:szCs w:val="16"/>
        </w:rPr>
      </w:pPr>
      <w:r w:rsidRPr="00320167">
        <w:rPr>
          <w:b/>
          <w:bCs/>
          <w:sz w:val="16"/>
          <w:szCs w:val="16"/>
        </w:rPr>
        <w:t>Представление (</w:t>
      </w:r>
      <w:proofErr w:type="spellStart"/>
      <w:r w:rsidRPr="00320167">
        <w:rPr>
          <w:b/>
          <w:bCs/>
          <w:sz w:val="16"/>
          <w:szCs w:val="16"/>
        </w:rPr>
        <w:t>view</w:t>
      </w:r>
      <w:proofErr w:type="spellEnd"/>
      <w:r w:rsidRPr="00320167">
        <w:rPr>
          <w:b/>
          <w:bCs/>
          <w:sz w:val="16"/>
          <w:szCs w:val="16"/>
        </w:rPr>
        <w:t>)</w:t>
      </w:r>
      <w:r w:rsidRPr="00320167">
        <w:rPr>
          <w:sz w:val="16"/>
          <w:szCs w:val="16"/>
        </w:rPr>
        <w:t xml:space="preserve"> это виртуальная таблица, которая не сохранена физически в базе данных, но ведет себя точно также как "реальная" таблица. Вид может содержать данные из одной или более таблиц или других видов и используется для хранения часто используемых запросов (</w:t>
      </w:r>
      <w:proofErr w:type="spellStart"/>
      <w:r w:rsidRPr="00320167">
        <w:rPr>
          <w:sz w:val="16"/>
          <w:szCs w:val="16"/>
        </w:rPr>
        <w:t>queries</w:t>
      </w:r>
      <w:proofErr w:type="spellEnd"/>
      <w:r w:rsidRPr="00320167">
        <w:rPr>
          <w:sz w:val="16"/>
          <w:szCs w:val="16"/>
        </w:rPr>
        <w:t>) или множества запросов в базе данных.</w:t>
      </w:r>
      <w:bookmarkEnd w:id="0"/>
    </w:p>
    <w:p w:rsidR="00320167" w:rsidRPr="00320167" w:rsidRDefault="00320167" w:rsidP="00320167">
      <w:pPr>
        <w:ind w:firstLine="188"/>
        <w:rPr>
          <w:i/>
          <w:iCs/>
          <w:sz w:val="16"/>
          <w:szCs w:val="16"/>
          <w:u w:val="single"/>
        </w:rPr>
      </w:pPr>
      <w:r w:rsidRPr="00320167">
        <w:rPr>
          <w:i/>
          <w:iCs/>
          <w:sz w:val="16"/>
          <w:szCs w:val="16"/>
          <w:u w:val="single"/>
        </w:rPr>
        <w:t>Создание</w:t>
      </w:r>
    </w:p>
    <w:p w:rsidR="00320167" w:rsidRPr="00320167" w:rsidRDefault="00320167" w:rsidP="0032016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88"/>
        <w:rPr>
          <w:rFonts w:ascii="Times New Roman" w:hAnsi="Times New Roman" w:cs="Times New Roman"/>
          <w:sz w:val="16"/>
          <w:szCs w:val="16"/>
        </w:rPr>
      </w:pPr>
      <w:r w:rsidRPr="00320167">
        <w:rPr>
          <w:rFonts w:ascii="Times New Roman" w:hAnsi="Times New Roman" w:cs="Times New Roman"/>
          <w:sz w:val="16"/>
          <w:szCs w:val="16"/>
        </w:rPr>
        <w:t xml:space="preserve">CREATE VIEW </w:t>
      </w:r>
      <w:proofErr w:type="spellStart"/>
      <w:r w:rsidRPr="00320167">
        <w:rPr>
          <w:rStyle w:val="HTML1"/>
          <w:rFonts w:ascii="Times New Roman" w:hAnsi="Times New Roman"/>
          <w:sz w:val="16"/>
          <w:szCs w:val="16"/>
        </w:rPr>
        <w:t>имя_представления</w:t>
      </w:r>
      <w:proofErr w:type="spellEnd"/>
      <w:r w:rsidRPr="00320167">
        <w:rPr>
          <w:rFonts w:ascii="Times New Roman" w:hAnsi="Times New Roman" w:cs="Times New Roman"/>
          <w:sz w:val="16"/>
          <w:szCs w:val="16"/>
        </w:rPr>
        <w:t xml:space="preserve"> [(</w:t>
      </w:r>
      <w:proofErr w:type="spellStart"/>
      <w:r w:rsidRPr="00320167">
        <w:rPr>
          <w:rFonts w:ascii="Times New Roman" w:hAnsi="Times New Roman" w:cs="Times New Roman"/>
          <w:sz w:val="16"/>
          <w:szCs w:val="16"/>
        </w:rPr>
        <w:t>имя_столбца</w:t>
      </w:r>
      <w:proofErr w:type="spellEnd"/>
      <w:proofErr w:type="gramStart"/>
      <w:r w:rsidRPr="00320167">
        <w:rPr>
          <w:rFonts w:ascii="Times New Roman" w:hAnsi="Times New Roman" w:cs="Times New Roman"/>
          <w:sz w:val="16"/>
          <w:szCs w:val="16"/>
        </w:rPr>
        <w:t xml:space="preserve"> [,</w:t>
      </w:r>
      <w:proofErr w:type="spellStart"/>
      <w:proofErr w:type="gramEnd"/>
      <w:r w:rsidRPr="00320167">
        <w:rPr>
          <w:rFonts w:ascii="Times New Roman" w:hAnsi="Times New Roman" w:cs="Times New Roman"/>
          <w:sz w:val="16"/>
          <w:szCs w:val="16"/>
        </w:rPr>
        <w:t>имя_столбца</w:t>
      </w:r>
      <w:proofErr w:type="spellEnd"/>
      <w:r w:rsidRPr="00320167">
        <w:rPr>
          <w:rFonts w:ascii="Times New Roman" w:hAnsi="Times New Roman" w:cs="Times New Roman"/>
          <w:sz w:val="16"/>
          <w:szCs w:val="16"/>
        </w:rPr>
        <w:t xml:space="preserve"> ...])]</w:t>
      </w:r>
    </w:p>
    <w:p w:rsidR="00320167" w:rsidRPr="00320167" w:rsidRDefault="00320167" w:rsidP="0032016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88"/>
        <w:rPr>
          <w:rFonts w:ascii="Times New Roman" w:hAnsi="Times New Roman" w:cs="Times New Roman"/>
          <w:sz w:val="16"/>
          <w:szCs w:val="16"/>
          <w:lang w:val="en-US"/>
        </w:rPr>
      </w:pPr>
      <w:r w:rsidRPr="00320167">
        <w:rPr>
          <w:rFonts w:ascii="Times New Roman" w:hAnsi="Times New Roman" w:cs="Times New Roman"/>
          <w:sz w:val="16"/>
          <w:szCs w:val="16"/>
        </w:rPr>
        <w:t xml:space="preserve">  </w:t>
      </w:r>
      <w:r w:rsidRPr="00320167">
        <w:rPr>
          <w:rFonts w:ascii="Times New Roman" w:hAnsi="Times New Roman" w:cs="Times New Roman"/>
          <w:sz w:val="16"/>
          <w:szCs w:val="16"/>
          <w:lang w:val="en-US"/>
        </w:rPr>
        <w:t xml:space="preserve">AS </w:t>
      </w:r>
      <w:r w:rsidRPr="00320167">
        <w:rPr>
          <w:rStyle w:val="HTML1"/>
          <w:rFonts w:ascii="Times New Roman" w:hAnsi="Times New Roman"/>
          <w:sz w:val="16"/>
          <w:szCs w:val="16"/>
          <w:lang w:val="en-US"/>
        </w:rPr>
        <w:t>&lt;select_</w:t>
      </w:r>
      <w:r w:rsidRPr="00320167">
        <w:rPr>
          <w:rStyle w:val="HTML1"/>
          <w:rFonts w:ascii="Times New Roman" w:hAnsi="Times New Roman"/>
          <w:sz w:val="16"/>
          <w:szCs w:val="16"/>
        </w:rPr>
        <w:t>выражение</w:t>
      </w:r>
      <w:r w:rsidRPr="00320167">
        <w:rPr>
          <w:rStyle w:val="HTML1"/>
          <w:rFonts w:ascii="Times New Roman" w:hAnsi="Times New Roman"/>
          <w:sz w:val="16"/>
          <w:szCs w:val="16"/>
          <w:lang w:val="en-US"/>
        </w:rPr>
        <w:t xml:space="preserve">&gt; </w:t>
      </w:r>
      <w:r w:rsidRPr="00320167">
        <w:rPr>
          <w:rStyle w:val="HTML1"/>
          <w:rFonts w:ascii="Times New Roman" w:hAnsi="Times New Roman"/>
          <w:i w:val="0"/>
          <w:iCs w:val="0"/>
          <w:sz w:val="16"/>
          <w:szCs w:val="16"/>
          <w:lang w:val="en-US"/>
        </w:rPr>
        <w:t>[</w:t>
      </w:r>
      <w:r w:rsidRPr="00320167">
        <w:rPr>
          <w:rFonts w:ascii="Times New Roman" w:hAnsi="Times New Roman" w:cs="Times New Roman"/>
          <w:sz w:val="16"/>
          <w:szCs w:val="16"/>
          <w:lang w:val="en-US"/>
        </w:rPr>
        <w:t>WITH CHECK OPTION];</w:t>
      </w:r>
    </w:p>
    <w:p w:rsidR="00320167" w:rsidRPr="00320167" w:rsidRDefault="00320167" w:rsidP="0032016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88"/>
        <w:rPr>
          <w:rFonts w:ascii="Times New Roman" w:hAnsi="Times New Roman" w:cs="Times New Roman"/>
          <w:color w:val="auto"/>
          <w:sz w:val="16"/>
          <w:szCs w:val="16"/>
        </w:rPr>
      </w:pPr>
      <w:proofErr w:type="spellStart"/>
      <w:r w:rsidRPr="00320167">
        <w:rPr>
          <w:rFonts w:ascii="Times New Roman" w:hAnsi="Times New Roman" w:cs="Times New Roman"/>
          <w:sz w:val="16"/>
          <w:szCs w:val="16"/>
        </w:rPr>
        <w:t>имя_представления</w:t>
      </w:r>
      <w:proofErr w:type="spellEnd"/>
      <w:r w:rsidRPr="00320167">
        <w:rPr>
          <w:rFonts w:ascii="Times New Roman" w:hAnsi="Times New Roman" w:cs="Times New Roman"/>
          <w:sz w:val="16"/>
          <w:szCs w:val="16"/>
        </w:rPr>
        <w:t xml:space="preserve"> - </w:t>
      </w:r>
      <w:r w:rsidRPr="00320167">
        <w:rPr>
          <w:rFonts w:ascii="Times New Roman" w:hAnsi="Times New Roman" w:cs="Times New Roman"/>
          <w:color w:val="auto"/>
          <w:sz w:val="16"/>
          <w:szCs w:val="16"/>
        </w:rPr>
        <w:t>имя  для вида. Должно быть уникальным среди всех имен видов, таблиц и процедур в базе данных.</w:t>
      </w:r>
    </w:p>
    <w:p w:rsidR="00320167" w:rsidRPr="00320167" w:rsidRDefault="00320167" w:rsidP="0032016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88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20167">
        <w:rPr>
          <w:rFonts w:ascii="Times New Roman" w:hAnsi="Times New Roman" w:cs="Times New Roman"/>
          <w:sz w:val="16"/>
          <w:szCs w:val="16"/>
        </w:rPr>
        <w:t>и</w:t>
      </w:r>
      <w:proofErr w:type="gramEnd"/>
      <w:r w:rsidRPr="00320167">
        <w:rPr>
          <w:rFonts w:ascii="Times New Roman" w:hAnsi="Times New Roman" w:cs="Times New Roman"/>
          <w:sz w:val="16"/>
          <w:szCs w:val="16"/>
        </w:rPr>
        <w:t>мя_столбца</w:t>
      </w:r>
      <w:proofErr w:type="spellEnd"/>
      <w:r w:rsidRPr="00320167">
        <w:rPr>
          <w:rFonts w:ascii="Times New Roman" w:hAnsi="Times New Roman" w:cs="Times New Roman"/>
          <w:sz w:val="16"/>
          <w:szCs w:val="16"/>
        </w:rPr>
        <w:t xml:space="preserve"> </w:t>
      </w:r>
      <w:r w:rsidRPr="00320167">
        <w:rPr>
          <w:rFonts w:ascii="Times New Roman" w:hAnsi="Times New Roman" w:cs="Times New Roman"/>
          <w:color w:val="auto"/>
          <w:sz w:val="16"/>
          <w:szCs w:val="16"/>
        </w:rPr>
        <w:t>имена столбцов вида. Имена столбцов должны быть уникальны среди всех имен столбцов в виде. Требуется, если вид содержит столбцы, основанные на выражении; иначе факультативен. По умолчанию, имена столбцов берутся из базовой таблицы</w:t>
      </w:r>
      <w:r w:rsidRPr="00320167">
        <w:rPr>
          <w:rFonts w:ascii="Times New Roman" w:hAnsi="Times New Roman" w:cs="Times New Roman"/>
          <w:sz w:val="16"/>
          <w:szCs w:val="16"/>
        </w:rPr>
        <w:t>.</w:t>
      </w:r>
    </w:p>
    <w:p w:rsidR="00320167" w:rsidRPr="00320167" w:rsidRDefault="00320167" w:rsidP="0032016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88"/>
        <w:rPr>
          <w:rFonts w:ascii="Times New Roman" w:hAnsi="Times New Roman" w:cs="Times New Roman"/>
          <w:color w:val="auto"/>
          <w:sz w:val="16"/>
          <w:szCs w:val="16"/>
        </w:rPr>
      </w:pPr>
      <w:r w:rsidRPr="00320167">
        <w:rPr>
          <w:rFonts w:ascii="Times New Roman" w:hAnsi="Times New Roman" w:cs="Times New Roman"/>
          <w:sz w:val="16"/>
          <w:szCs w:val="16"/>
        </w:rPr>
        <w:t>&lt;</w:t>
      </w:r>
      <w:r w:rsidRPr="00320167">
        <w:rPr>
          <w:rStyle w:val="HTML1"/>
          <w:rFonts w:ascii="Times New Roman" w:hAnsi="Times New Roman"/>
          <w:sz w:val="16"/>
          <w:szCs w:val="16"/>
          <w:lang w:val="en-US"/>
        </w:rPr>
        <w:t>select</w:t>
      </w:r>
      <w:proofErr w:type="spellStart"/>
      <w:r w:rsidRPr="00320167">
        <w:rPr>
          <w:rStyle w:val="HTML1"/>
          <w:rFonts w:ascii="Times New Roman" w:hAnsi="Times New Roman"/>
          <w:sz w:val="16"/>
          <w:szCs w:val="16"/>
        </w:rPr>
        <w:t>_выражение</w:t>
      </w:r>
      <w:proofErr w:type="spellEnd"/>
      <w:r w:rsidRPr="00320167">
        <w:rPr>
          <w:rFonts w:ascii="Times New Roman" w:hAnsi="Times New Roman" w:cs="Times New Roman"/>
          <w:sz w:val="16"/>
          <w:szCs w:val="16"/>
        </w:rPr>
        <w:t xml:space="preserve">&gt; </w:t>
      </w:r>
      <w:r w:rsidRPr="00320167">
        <w:rPr>
          <w:rFonts w:ascii="Times New Roman" w:hAnsi="Times New Roman" w:cs="Times New Roman"/>
          <w:color w:val="auto"/>
          <w:sz w:val="16"/>
          <w:szCs w:val="16"/>
          <w:lang w:val="en-US"/>
        </w:rPr>
        <w:t>select</w:t>
      </w:r>
      <w:proofErr w:type="spellStart"/>
      <w:r w:rsidRPr="00320167">
        <w:rPr>
          <w:rFonts w:ascii="Times New Roman" w:hAnsi="Times New Roman" w:cs="Times New Roman"/>
          <w:color w:val="auto"/>
          <w:sz w:val="16"/>
          <w:szCs w:val="16"/>
        </w:rPr>
        <w:t>_выражение</w:t>
      </w:r>
      <w:proofErr w:type="spellEnd"/>
      <w:r w:rsidRPr="00320167">
        <w:rPr>
          <w:rFonts w:ascii="Times New Roman" w:hAnsi="Times New Roman" w:cs="Times New Roman"/>
          <w:color w:val="auto"/>
          <w:sz w:val="16"/>
          <w:szCs w:val="16"/>
        </w:rPr>
        <w:t>.</w:t>
      </w:r>
    </w:p>
    <w:p w:rsidR="00320167" w:rsidRPr="00320167" w:rsidRDefault="00320167" w:rsidP="0032016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88"/>
        <w:jc w:val="both"/>
        <w:rPr>
          <w:rFonts w:ascii="Times New Roman" w:hAnsi="Times New Roman" w:cs="Times New Roman"/>
          <w:sz w:val="16"/>
          <w:szCs w:val="16"/>
        </w:rPr>
      </w:pPr>
      <w:r w:rsidRPr="00320167">
        <w:rPr>
          <w:rFonts w:ascii="Times New Roman" w:hAnsi="Times New Roman" w:cs="Times New Roman"/>
          <w:sz w:val="16"/>
          <w:szCs w:val="16"/>
          <w:lang w:val="en-US"/>
        </w:rPr>
        <w:t>WITH</w:t>
      </w:r>
      <w:r w:rsidRPr="00320167">
        <w:rPr>
          <w:rFonts w:ascii="Times New Roman" w:hAnsi="Times New Roman" w:cs="Times New Roman"/>
          <w:sz w:val="16"/>
          <w:szCs w:val="16"/>
        </w:rPr>
        <w:t xml:space="preserve"> </w:t>
      </w:r>
      <w:r w:rsidRPr="00320167">
        <w:rPr>
          <w:rFonts w:ascii="Times New Roman" w:hAnsi="Times New Roman" w:cs="Times New Roman"/>
          <w:sz w:val="16"/>
          <w:szCs w:val="16"/>
          <w:lang w:val="en-US"/>
        </w:rPr>
        <w:t>CHECK</w:t>
      </w:r>
      <w:r w:rsidRPr="00320167">
        <w:rPr>
          <w:rFonts w:ascii="Times New Roman" w:hAnsi="Times New Roman" w:cs="Times New Roman"/>
          <w:sz w:val="16"/>
          <w:szCs w:val="16"/>
        </w:rPr>
        <w:t xml:space="preserve"> </w:t>
      </w:r>
      <w:r w:rsidRPr="00320167">
        <w:rPr>
          <w:rFonts w:ascii="Times New Roman" w:hAnsi="Times New Roman" w:cs="Times New Roman"/>
          <w:sz w:val="16"/>
          <w:szCs w:val="16"/>
          <w:lang w:val="en-US"/>
        </w:rPr>
        <w:t>OPTION</w:t>
      </w:r>
      <w:r w:rsidRPr="00320167">
        <w:rPr>
          <w:rFonts w:ascii="Times New Roman" w:hAnsi="Times New Roman" w:cs="Times New Roman"/>
          <w:sz w:val="16"/>
          <w:szCs w:val="16"/>
        </w:rPr>
        <w:t xml:space="preserve"> – </w:t>
      </w:r>
      <w:r w:rsidRPr="00320167">
        <w:rPr>
          <w:rFonts w:ascii="Times New Roman" w:hAnsi="Times New Roman" w:cs="Times New Roman"/>
          <w:color w:val="auto"/>
          <w:sz w:val="16"/>
          <w:szCs w:val="16"/>
        </w:rPr>
        <w:t xml:space="preserve">предотвращает использование представления совместно с операциями </w:t>
      </w:r>
      <w:r w:rsidRPr="00320167">
        <w:rPr>
          <w:rFonts w:ascii="Times New Roman" w:hAnsi="Times New Roman" w:cs="Times New Roman"/>
          <w:sz w:val="16"/>
          <w:szCs w:val="16"/>
          <w:lang w:val="en-US"/>
        </w:rPr>
        <w:t>INSERT</w:t>
      </w:r>
      <w:r w:rsidRPr="00320167">
        <w:rPr>
          <w:rFonts w:ascii="Times New Roman" w:hAnsi="Times New Roman" w:cs="Times New Roman"/>
          <w:sz w:val="16"/>
          <w:szCs w:val="16"/>
        </w:rPr>
        <w:t xml:space="preserve"> </w:t>
      </w:r>
      <w:r w:rsidRPr="00320167">
        <w:rPr>
          <w:rFonts w:ascii="Times New Roman" w:hAnsi="Times New Roman" w:cs="Times New Roman"/>
          <w:color w:val="auto"/>
          <w:sz w:val="16"/>
          <w:szCs w:val="16"/>
        </w:rPr>
        <w:t xml:space="preserve">и </w:t>
      </w:r>
      <w:r w:rsidRPr="00320167">
        <w:rPr>
          <w:rFonts w:ascii="Times New Roman" w:hAnsi="Times New Roman" w:cs="Times New Roman"/>
          <w:sz w:val="16"/>
          <w:szCs w:val="16"/>
          <w:lang w:val="en-US"/>
        </w:rPr>
        <w:t>UPDATE</w:t>
      </w:r>
      <w:r w:rsidRPr="00320167">
        <w:rPr>
          <w:rFonts w:ascii="Times New Roman" w:hAnsi="Times New Roman" w:cs="Times New Roman"/>
          <w:color w:val="auto"/>
          <w:sz w:val="16"/>
          <w:szCs w:val="16"/>
        </w:rPr>
        <w:t>.</w:t>
      </w:r>
    </w:p>
    <w:p w:rsidR="00320167" w:rsidRPr="00320167" w:rsidRDefault="00320167" w:rsidP="0032016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88"/>
        <w:rPr>
          <w:rFonts w:ascii="Times New Roman" w:hAnsi="Times New Roman" w:cs="Times New Roman"/>
          <w:color w:val="auto"/>
          <w:sz w:val="16"/>
          <w:szCs w:val="16"/>
        </w:rPr>
      </w:pPr>
      <w:r w:rsidRPr="00320167">
        <w:rPr>
          <w:rFonts w:ascii="Times New Roman" w:hAnsi="Times New Roman" w:cs="Times New Roman"/>
          <w:color w:val="auto"/>
          <w:sz w:val="16"/>
          <w:szCs w:val="16"/>
        </w:rPr>
        <w:t>Особенности использования:</w:t>
      </w:r>
    </w:p>
    <w:p w:rsidR="00320167" w:rsidRPr="00320167" w:rsidRDefault="00320167" w:rsidP="0032016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88"/>
        <w:rPr>
          <w:rFonts w:ascii="Times New Roman" w:hAnsi="Times New Roman" w:cs="Times New Roman"/>
          <w:color w:val="auto"/>
          <w:sz w:val="16"/>
          <w:szCs w:val="16"/>
        </w:rPr>
      </w:pPr>
      <w:r w:rsidRPr="00320167">
        <w:rPr>
          <w:rFonts w:ascii="Times New Roman" w:hAnsi="Times New Roman" w:cs="Times New Roman"/>
          <w:color w:val="auto"/>
          <w:sz w:val="16"/>
          <w:szCs w:val="16"/>
        </w:rPr>
        <w:t xml:space="preserve">1. Если в представлении не указаны столбцы – то они берутся из </w:t>
      </w:r>
      <w:r w:rsidRPr="00320167">
        <w:rPr>
          <w:rFonts w:ascii="Times New Roman" w:hAnsi="Times New Roman" w:cs="Times New Roman"/>
          <w:sz w:val="16"/>
          <w:szCs w:val="16"/>
        </w:rPr>
        <w:t>&lt;</w:t>
      </w:r>
      <w:r w:rsidRPr="00320167">
        <w:rPr>
          <w:rStyle w:val="HTML1"/>
          <w:rFonts w:ascii="Times New Roman" w:hAnsi="Times New Roman"/>
          <w:sz w:val="16"/>
          <w:szCs w:val="16"/>
          <w:lang w:val="en-US"/>
        </w:rPr>
        <w:t>select</w:t>
      </w:r>
      <w:proofErr w:type="spellStart"/>
      <w:r w:rsidRPr="00320167">
        <w:rPr>
          <w:rStyle w:val="HTML1"/>
          <w:rFonts w:ascii="Times New Roman" w:hAnsi="Times New Roman"/>
          <w:sz w:val="16"/>
          <w:szCs w:val="16"/>
        </w:rPr>
        <w:t>_выражение</w:t>
      </w:r>
      <w:proofErr w:type="spellEnd"/>
      <w:r w:rsidRPr="00320167">
        <w:rPr>
          <w:rFonts w:ascii="Times New Roman" w:hAnsi="Times New Roman" w:cs="Times New Roman"/>
          <w:sz w:val="16"/>
          <w:szCs w:val="16"/>
        </w:rPr>
        <w:t>&gt;</w:t>
      </w:r>
      <w:r w:rsidRPr="00320167">
        <w:rPr>
          <w:rFonts w:ascii="Times New Roman" w:hAnsi="Times New Roman" w:cs="Times New Roman"/>
          <w:color w:val="auto"/>
          <w:sz w:val="16"/>
          <w:szCs w:val="16"/>
        </w:rPr>
        <w:t>.</w:t>
      </w:r>
    </w:p>
    <w:p w:rsidR="00320167" w:rsidRPr="00320167" w:rsidRDefault="00320167" w:rsidP="0032016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88"/>
        <w:rPr>
          <w:rFonts w:ascii="Times New Roman" w:hAnsi="Times New Roman" w:cs="Times New Roman"/>
          <w:sz w:val="16"/>
          <w:szCs w:val="16"/>
        </w:rPr>
      </w:pPr>
      <w:r w:rsidRPr="00320167">
        <w:rPr>
          <w:rFonts w:ascii="Times New Roman" w:hAnsi="Times New Roman" w:cs="Times New Roman"/>
          <w:color w:val="auto"/>
          <w:sz w:val="16"/>
          <w:szCs w:val="16"/>
        </w:rPr>
        <w:t xml:space="preserve">2. Количество  </w:t>
      </w:r>
      <w:r w:rsidRPr="00320167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320167">
        <w:rPr>
          <w:rFonts w:ascii="Times New Roman" w:hAnsi="Times New Roman" w:cs="Times New Roman"/>
          <w:sz w:val="16"/>
          <w:szCs w:val="16"/>
        </w:rPr>
        <w:t>имя_столбца</w:t>
      </w:r>
      <w:proofErr w:type="spellEnd"/>
      <w:r w:rsidRPr="00320167">
        <w:rPr>
          <w:rFonts w:ascii="Times New Roman" w:hAnsi="Times New Roman" w:cs="Times New Roman"/>
          <w:sz w:val="16"/>
          <w:szCs w:val="16"/>
        </w:rPr>
        <w:t>&gt;</w:t>
      </w:r>
      <w:r w:rsidRPr="00320167">
        <w:rPr>
          <w:rFonts w:ascii="Times New Roman" w:hAnsi="Times New Roman" w:cs="Times New Roman"/>
          <w:color w:val="auto"/>
          <w:sz w:val="16"/>
          <w:szCs w:val="16"/>
        </w:rPr>
        <w:t xml:space="preserve"> указано явно, то они должны совпадать со столбцами из </w:t>
      </w:r>
      <w:r w:rsidRPr="00320167">
        <w:rPr>
          <w:rFonts w:ascii="Times New Roman" w:hAnsi="Times New Roman" w:cs="Times New Roman"/>
          <w:sz w:val="16"/>
          <w:szCs w:val="16"/>
        </w:rPr>
        <w:t>&lt;</w:t>
      </w:r>
      <w:r w:rsidRPr="00320167">
        <w:rPr>
          <w:rStyle w:val="HTML1"/>
          <w:rFonts w:ascii="Times New Roman" w:hAnsi="Times New Roman"/>
          <w:sz w:val="16"/>
          <w:szCs w:val="16"/>
          <w:lang w:val="en-US"/>
        </w:rPr>
        <w:t>select</w:t>
      </w:r>
      <w:proofErr w:type="spellStart"/>
      <w:r w:rsidRPr="00320167">
        <w:rPr>
          <w:rStyle w:val="HTML1"/>
          <w:rFonts w:ascii="Times New Roman" w:hAnsi="Times New Roman"/>
          <w:sz w:val="16"/>
          <w:szCs w:val="16"/>
        </w:rPr>
        <w:t>_выражение</w:t>
      </w:r>
      <w:proofErr w:type="spellEnd"/>
      <w:r w:rsidRPr="00320167">
        <w:rPr>
          <w:rFonts w:ascii="Times New Roman" w:hAnsi="Times New Roman" w:cs="Times New Roman"/>
          <w:sz w:val="16"/>
          <w:szCs w:val="16"/>
        </w:rPr>
        <w:t>&gt;</w:t>
      </w:r>
    </w:p>
    <w:p w:rsidR="00320167" w:rsidRPr="00320167" w:rsidRDefault="00320167" w:rsidP="0032016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88"/>
        <w:rPr>
          <w:rFonts w:ascii="Times New Roman" w:hAnsi="Times New Roman" w:cs="Times New Roman"/>
          <w:sz w:val="16"/>
          <w:szCs w:val="16"/>
        </w:rPr>
      </w:pPr>
      <w:r w:rsidRPr="00320167">
        <w:rPr>
          <w:rFonts w:ascii="Times New Roman" w:hAnsi="Times New Roman" w:cs="Times New Roman"/>
          <w:color w:val="auto"/>
          <w:sz w:val="16"/>
          <w:szCs w:val="16"/>
        </w:rPr>
        <w:t xml:space="preserve">3. В </w:t>
      </w:r>
      <w:r w:rsidRPr="00320167">
        <w:rPr>
          <w:rFonts w:ascii="Times New Roman" w:hAnsi="Times New Roman" w:cs="Times New Roman"/>
          <w:sz w:val="16"/>
          <w:szCs w:val="16"/>
        </w:rPr>
        <w:t>&lt;</w:t>
      </w:r>
      <w:r w:rsidRPr="00320167">
        <w:rPr>
          <w:rStyle w:val="HTML1"/>
          <w:rFonts w:ascii="Times New Roman" w:hAnsi="Times New Roman"/>
          <w:sz w:val="16"/>
          <w:szCs w:val="16"/>
          <w:lang w:val="en-US"/>
        </w:rPr>
        <w:t>select</w:t>
      </w:r>
      <w:proofErr w:type="spellStart"/>
      <w:r w:rsidRPr="00320167">
        <w:rPr>
          <w:rStyle w:val="HTML1"/>
          <w:rFonts w:ascii="Times New Roman" w:hAnsi="Times New Roman"/>
          <w:sz w:val="16"/>
          <w:szCs w:val="16"/>
        </w:rPr>
        <w:t>_выражение</w:t>
      </w:r>
      <w:proofErr w:type="spellEnd"/>
      <w:r w:rsidRPr="00320167">
        <w:rPr>
          <w:rFonts w:ascii="Times New Roman" w:hAnsi="Times New Roman" w:cs="Times New Roman"/>
          <w:sz w:val="16"/>
          <w:szCs w:val="16"/>
        </w:rPr>
        <w:t xml:space="preserve">&gt; </w:t>
      </w:r>
      <w:r w:rsidRPr="00320167">
        <w:rPr>
          <w:rFonts w:ascii="Times New Roman" w:hAnsi="Times New Roman" w:cs="Times New Roman"/>
          <w:color w:val="auto"/>
          <w:sz w:val="16"/>
          <w:szCs w:val="16"/>
        </w:rPr>
        <w:t xml:space="preserve">не могут использоваться сортировки </w:t>
      </w:r>
      <w:r w:rsidRPr="00320167">
        <w:rPr>
          <w:rFonts w:ascii="Times New Roman" w:hAnsi="Times New Roman" w:cs="Times New Roman"/>
          <w:color w:val="auto"/>
          <w:sz w:val="16"/>
          <w:szCs w:val="16"/>
          <w:lang w:val="en-US"/>
        </w:rPr>
        <w:t>ORDER</w:t>
      </w:r>
      <w:r w:rsidRPr="00320167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Pr="00320167">
        <w:rPr>
          <w:rFonts w:ascii="Times New Roman" w:hAnsi="Times New Roman" w:cs="Times New Roman"/>
          <w:color w:val="auto"/>
          <w:sz w:val="16"/>
          <w:szCs w:val="16"/>
          <w:lang w:val="en-US"/>
        </w:rPr>
        <w:t>BY</w:t>
      </w:r>
    </w:p>
    <w:p w:rsidR="00320167" w:rsidRPr="00320167" w:rsidRDefault="00320167" w:rsidP="00320167">
      <w:pPr>
        <w:ind w:firstLine="188"/>
        <w:rPr>
          <w:sz w:val="16"/>
          <w:szCs w:val="16"/>
        </w:rPr>
      </w:pPr>
      <w:r w:rsidRPr="00320167">
        <w:rPr>
          <w:sz w:val="16"/>
          <w:szCs w:val="16"/>
        </w:rPr>
        <w:t xml:space="preserve">Обратите внимание: Любые столбцы, используемые в значении выражения, должны присутствовать </w:t>
      </w:r>
      <w:proofErr w:type="gramStart"/>
      <w:r w:rsidRPr="00320167">
        <w:rPr>
          <w:sz w:val="16"/>
          <w:szCs w:val="16"/>
        </w:rPr>
        <w:t>раньше</w:t>
      </w:r>
      <w:proofErr w:type="gramEnd"/>
      <w:r w:rsidRPr="00320167">
        <w:rPr>
          <w:sz w:val="16"/>
          <w:szCs w:val="16"/>
        </w:rPr>
        <w:t xml:space="preserve"> чем выражение может быть определено.</w:t>
      </w:r>
    </w:p>
    <w:p w:rsidR="00320167" w:rsidRPr="00320167" w:rsidRDefault="00320167" w:rsidP="00320167">
      <w:pPr>
        <w:ind w:firstLine="188"/>
        <w:rPr>
          <w:sz w:val="16"/>
          <w:szCs w:val="16"/>
        </w:rPr>
      </w:pPr>
      <w:r w:rsidRPr="00320167">
        <w:rPr>
          <w:i/>
          <w:iCs/>
          <w:sz w:val="16"/>
          <w:szCs w:val="16"/>
          <w:u w:val="single"/>
        </w:rPr>
        <w:t xml:space="preserve">Изменение  </w:t>
      </w:r>
      <w:r w:rsidRPr="00320167">
        <w:rPr>
          <w:sz w:val="16"/>
          <w:szCs w:val="16"/>
        </w:rPr>
        <w:t>нельзя</w:t>
      </w:r>
    </w:p>
    <w:p w:rsidR="00320167" w:rsidRPr="00320167" w:rsidRDefault="00320167" w:rsidP="00320167">
      <w:pPr>
        <w:ind w:firstLine="188"/>
        <w:rPr>
          <w:i/>
          <w:iCs/>
          <w:sz w:val="16"/>
          <w:szCs w:val="16"/>
          <w:u w:val="single"/>
        </w:rPr>
      </w:pPr>
      <w:r w:rsidRPr="00320167">
        <w:rPr>
          <w:i/>
          <w:iCs/>
          <w:sz w:val="16"/>
          <w:szCs w:val="16"/>
          <w:u w:val="single"/>
        </w:rPr>
        <w:t>Удаление</w:t>
      </w:r>
    </w:p>
    <w:p w:rsidR="00320167" w:rsidRPr="00320167" w:rsidRDefault="00320167" w:rsidP="0032016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88"/>
        <w:rPr>
          <w:rStyle w:val="HTML1"/>
          <w:rFonts w:ascii="Times New Roman" w:hAnsi="Times New Roman"/>
          <w:i w:val="0"/>
          <w:iCs w:val="0"/>
          <w:sz w:val="16"/>
          <w:szCs w:val="16"/>
        </w:rPr>
      </w:pPr>
      <w:r w:rsidRPr="00320167">
        <w:rPr>
          <w:rFonts w:ascii="Times New Roman" w:hAnsi="Times New Roman" w:cs="Times New Roman"/>
          <w:sz w:val="16"/>
          <w:szCs w:val="16"/>
        </w:rPr>
        <w:t xml:space="preserve">DROP VIEW </w:t>
      </w:r>
      <w:proofErr w:type="spellStart"/>
      <w:r w:rsidRPr="00320167">
        <w:rPr>
          <w:rStyle w:val="HTML1"/>
          <w:rFonts w:ascii="Times New Roman" w:hAnsi="Times New Roman"/>
          <w:sz w:val="16"/>
          <w:szCs w:val="16"/>
        </w:rPr>
        <w:t>имя_представления</w:t>
      </w:r>
      <w:proofErr w:type="spellEnd"/>
      <w:r w:rsidRPr="00320167">
        <w:rPr>
          <w:rFonts w:ascii="Times New Roman" w:hAnsi="Times New Roman" w:cs="Times New Roman"/>
          <w:sz w:val="16"/>
          <w:szCs w:val="16"/>
        </w:rPr>
        <w:t>;</w:t>
      </w:r>
    </w:p>
    <w:p w:rsidR="00320167" w:rsidRPr="00320167" w:rsidRDefault="00320167" w:rsidP="0032016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188"/>
        <w:rPr>
          <w:rFonts w:ascii="Times New Roman" w:hAnsi="Times New Roman" w:cs="Times New Roman"/>
          <w:sz w:val="16"/>
          <w:szCs w:val="16"/>
        </w:rPr>
      </w:pPr>
      <w:proofErr w:type="spellStart"/>
      <w:r w:rsidRPr="00320167">
        <w:rPr>
          <w:rStyle w:val="HTML1"/>
          <w:rFonts w:ascii="Times New Roman" w:hAnsi="Times New Roman"/>
          <w:sz w:val="16"/>
          <w:szCs w:val="16"/>
        </w:rPr>
        <w:t>имя_представления</w:t>
      </w:r>
      <w:proofErr w:type="spellEnd"/>
      <w:r w:rsidRPr="00320167">
        <w:rPr>
          <w:rStyle w:val="HTML1"/>
          <w:rFonts w:ascii="Times New Roman" w:hAnsi="Times New Roman"/>
          <w:sz w:val="16"/>
          <w:szCs w:val="16"/>
        </w:rPr>
        <w:t xml:space="preserve"> </w:t>
      </w:r>
      <w:r w:rsidRPr="00320167">
        <w:rPr>
          <w:rFonts w:ascii="Times New Roman" w:hAnsi="Times New Roman" w:cs="Times New Roman"/>
          <w:sz w:val="16"/>
          <w:szCs w:val="16"/>
        </w:rPr>
        <w:t>Имя существующего представления, для удаления</w:t>
      </w:r>
    </w:p>
    <w:p w:rsidR="00320167" w:rsidRPr="00320167" w:rsidRDefault="00320167" w:rsidP="00320167">
      <w:pPr>
        <w:ind w:firstLine="188"/>
        <w:rPr>
          <w:i/>
          <w:iCs/>
          <w:sz w:val="16"/>
          <w:szCs w:val="16"/>
          <w:u w:val="single"/>
          <w:lang w:val="en-US"/>
        </w:rPr>
      </w:pPr>
      <w:r w:rsidRPr="00320167">
        <w:rPr>
          <w:i/>
          <w:iCs/>
          <w:sz w:val="16"/>
          <w:szCs w:val="16"/>
          <w:u w:val="single"/>
        </w:rPr>
        <w:t>Примеры</w:t>
      </w:r>
    </w:p>
    <w:p w:rsidR="00320167" w:rsidRPr="00320167" w:rsidRDefault="00320167" w:rsidP="00320167">
      <w:pPr>
        <w:pStyle w:val="a5"/>
        <w:ind w:firstLine="188"/>
        <w:rPr>
          <w:sz w:val="16"/>
          <w:szCs w:val="16"/>
          <w:lang w:val="en-US"/>
        </w:rPr>
      </w:pPr>
      <w:r w:rsidRPr="00320167">
        <w:rPr>
          <w:sz w:val="16"/>
          <w:szCs w:val="16"/>
          <w:lang w:val="en-US"/>
        </w:rPr>
        <w:t>CREATE VIEW "A_UNI_B" (</w:t>
      </w:r>
    </w:p>
    <w:p w:rsidR="00320167" w:rsidRPr="00320167" w:rsidRDefault="00320167" w:rsidP="00320167">
      <w:pPr>
        <w:pStyle w:val="a5"/>
        <w:ind w:firstLine="188"/>
        <w:rPr>
          <w:sz w:val="16"/>
          <w:szCs w:val="16"/>
          <w:lang w:val="en-US"/>
        </w:rPr>
      </w:pPr>
      <w:r w:rsidRPr="00320167">
        <w:rPr>
          <w:sz w:val="16"/>
          <w:szCs w:val="16"/>
          <w:lang w:val="en-US"/>
        </w:rPr>
        <w:t xml:space="preserve">  "ID_SOTR", </w:t>
      </w:r>
    </w:p>
    <w:p w:rsidR="00320167" w:rsidRPr="00320167" w:rsidRDefault="00320167" w:rsidP="00320167">
      <w:pPr>
        <w:pStyle w:val="a5"/>
        <w:tabs>
          <w:tab w:val="clear" w:pos="4677"/>
          <w:tab w:val="clear" w:pos="9355"/>
        </w:tabs>
        <w:ind w:firstLine="188"/>
        <w:rPr>
          <w:sz w:val="16"/>
          <w:szCs w:val="16"/>
          <w:lang w:val="en-US"/>
        </w:rPr>
      </w:pPr>
      <w:r w:rsidRPr="00320167">
        <w:rPr>
          <w:sz w:val="16"/>
          <w:szCs w:val="16"/>
          <w:lang w:val="en-US"/>
        </w:rPr>
        <w:t xml:space="preserve">  "FAM", </w:t>
      </w:r>
    </w:p>
    <w:p w:rsidR="00320167" w:rsidRPr="00320167" w:rsidRDefault="00320167" w:rsidP="00320167">
      <w:pPr>
        <w:pStyle w:val="a5"/>
        <w:ind w:firstLine="188"/>
        <w:rPr>
          <w:sz w:val="16"/>
          <w:szCs w:val="16"/>
          <w:lang w:val="en-US"/>
        </w:rPr>
      </w:pPr>
      <w:r w:rsidRPr="00320167">
        <w:rPr>
          <w:sz w:val="16"/>
          <w:szCs w:val="16"/>
          <w:lang w:val="en-US"/>
        </w:rPr>
        <w:t xml:space="preserve">  "ZAP"</w:t>
      </w:r>
    </w:p>
    <w:p w:rsidR="00320167" w:rsidRPr="00320167" w:rsidRDefault="00320167" w:rsidP="00320167">
      <w:pPr>
        <w:pStyle w:val="a5"/>
        <w:ind w:firstLine="188"/>
        <w:rPr>
          <w:sz w:val="16"/>
          <w:szCs w:val="16"/>
          <w:lang w:val="en-US"/>
        </w:rPr>
      </w:pPr>
      <w:r w:rsidRPr="00320167">
        <w:rPr>
          <w:sz w:val="16"/>
          <w:szCs w:val="16"/>
          <w:lang w:val="en-US"/>
        </w:rPr>
        <w:t>) AS</w:t>
      </w:r>
    </w:p>
    <w:p w:rsidR="00320167" w:rsidRPr="00320167" w:rsidRDefault="00320167" w:rsidP="00320167">
      <w:pPr>
        <w:pStyle w:val="a5"/>
        <w:ind w:firstLine="188"/>
        <w:rPr>
          <w:sz w:val="16"/>
          <w:szCs w:val="16"/>
          <w:lang w:val="en-US"/>
        </w:rPr>
      </w:pPr>
      <w:r w:rsidRPr="00320167">
        <w:rPr>
          <w:sz w:val="16"/>
          <w:szCs w:val="16"/>
          <w:lang w:val="en-US"/>
        </w:rPr>
        <w:t xml:space="preserve">  </w:t>
      </w:r>
      <w:proofErr w:type="gramStart"/>
      <w:r w:rsidRPr="00320167">
        <w:rPr>
          <w:sz w:val="16"/>
          <w:szCs w:val="16"/>
          <w:lang w:val="en-US"/>
        </w:rPr>
        <w:t>select</w:t>
      </w:r>
      <w:proofErr w:type="gramEnd"/>
      <w:r w:rsidRPr="00320167">
        <w:rPr>
          <w:sz w:val="16"/>
          <w:szCs w:val="16"/>
          <w:lang w:val="en-US"/>
        </w:rPr>
        <w:t xml:space="preserve"> * from a</w:t>
      </w:r>
    </w:p>
    <w:p w:rsidR="00320167" w:rsidRPr="00320167" w:rsidRDefault="00320167" w:rsidP="00320167">
      <w:pPr>
        <w:pStyle w:val="a5"/>
        <w:ind w:firstLine="188"/>
        <w:rPr>
          <w:sz w:val="16"/>
          <w:szCs w:val="16"/>
          <w:lang w:val="en-US"/>
        </w:rPr>
      </w:pPr>
      <w:r w:rsidRPr="00320167">
        <w:rPr>
          <w:sz w:val="16"/>
          <w:szCs w:val="16"/>
          <w:lang w:val="en-US"/>
        </w:rPr>
        <w:t xml:space="preserve">    </w:t>
      </w:r>
      <w:proofErr w:type="gramStart"/>
      <w:r w:rsidRPr="00320167">
        <w:rPr>
          <w:sz w:val="16"/>
          <w:szCs w:val="16"/>
          <w:lang w:val="en-US"/>
        </w:rPr>
        <w:t>union</w:t>
      </w:r>
      <w:proofErr w:type="gramEnd"/>
    </w:p>
    <w:p w:rsidR="00320167" w:rsidRPr="00320167" w:rsidRDefault="00320167" w:rsidP="00320167">
      <w:pPr>
        <w:pStyle w:val="a5"/>
        <w:ind w:firstLine="188"/>
        <w:rPr>
          <w:sz w:val="16"/>
          <w:szCs w:val="16"/>
          <w:lang w:val="en-US"/>
        </w:rPr>
      </w:pPr>
      <w:r w:rsidRPr="00320167">
        <w:rPr>
          <w:sz w:val="16"/>
          <w:szCs w:val="16"/>
          <w:lang w:val="en-US"/>
        </w:rPr>
        <w:t xml:space="preserve">    </w:t>
      </w:r>
      <w:proofErr w:type="gramStart"/>
      <w:r w:rsidRPr="00320167">
        <w:rPr>
          <w:sz w:val="16"/>
          <w:szCs w:val="16"/>
          <w:lang w:val="en-US"/>
        </w:rPr>
        <w:t>select</w:t>
      </w:r>
      <w:proofErr w:type="gramEnd"/>
      <w:r w:rsidRPr="00320167">
        <w:rPr>
          <w:sz w:val="16"/>
          <w:szCs w:val="16"/>
          <w:lang w:val="en-US"/>
        </w:rPr>
        <w:t xml:space="preserve"> * from b;</w:t>
      </w:r>
    </w:p>
    <w:p w:rsidR="00320167" w:rsidRPr="00320167" w:rsidRDefault="00320167" w:rsidP="00320167">
      <w:pPr>
        <w:pStyle w:val="3"/>
        <w:spacing w:before="0" w:after="0"/>
        <w:ind w:firstLine="188"/>
        <w:rPr>
          <w:rFonts w:ascii="Times New Roman" w:hAnsi="Times New Roman" w:cs="Times New Roman"/>
          <w:sz w:val="16"/>
          <w:szCs w:val="16"/>
          <w:lang w:val="en-US"/>
        </w:rPr>
      </w:pPr>
      <w:r w:rsidRPr="00320167">
        <w:rPr>
          <w:rFonts w:ascii="Times New Roman" w:hAnsi="Times New Roman" w:cs="Times New Roman"/>
          <w:sz w:val="16"/>
          <w:szCs w:val="16"/>
          <w:lang w:val="en-US"/>
        </w:rPr>
        <w:t xml:space="preserve">6.5.5 </w:t>
      </w:r>
      <w:r w:rsidRPr="00320167">
        <w:rPr>
          <w:rFonts w:ascii="Times New Roman" w:hAnsi="Times New Roman" w:cs="Times New Roman"/>
          <w:sz w:val="16"/>
          <w:szCs w:val="16"/>
        </w:rPr>
        <w:t>Индексы</w:t>
      </w:r>
    </w:p>
    <w:p w:rsidR="00320167" w:rsidRPr="00320167" w:rsidRDefault="00320167" w:rsidP="00320167">
      <w:pPr>
        <w:ind w:firstLine="188"/>
        <w:rPr>
          <w:i/>
          <w:iCs/>
          <w:sz w:val="16"/>
          <w:szCs w:val="16"/>
          <w:u w:val="single"/>
          <w:lang w:val="en-US"/>
        </w:rPr>
      </w:pPr>
      <w:r w:rsidRPr="00320167">
        <w:rPr>
          <w:i/>
          <w:iCs/>
          <w:sz w:val="16"/>
          <w:szCs w:val="16"/>
          <w:u w:val="single"/>
        </w:rPr>
        <w:t>Создание</w:t>
      </w:r>
    </w:p>
    <w:p w:rsidR="00320167" w:rsidRPr="00320167" w:rsidRDefault="00320167" w:rsidP="00320167">
      <w:pPr>
        <w:pStyle w:val="HTML"/>
        <w:ind w:firstLine="188"/>
        <w:rPr>
          <w:rFonts w:ascii="Times New Roman" w:hAnsi="Times New Roman" w:cs="Times New Roman"/>
          <w:sz w:val="16"/>
          <w:szCs w:val="16"/>
          <w:lang w:val="en-US"/>
        </w:rPr>
      </w:pPr>
      <w:r w:rsidRPr="00320167">
        <w:rPr>
          <w:rFonts w:ascii="Times New Roman" w:hAnsi="Times New Roman" w:cs="Times New Roman"/>
          <w:sz w:val="16"/>
          <w:szCs w:val="16"/>
          <w:lang w:val="en-US"/>
        </w:rPr>
        <w:t>CREATE [UNIQUE] [</w:t>
      </w:r>
      <w:proofErr w:type="gramStart"/>
      <w:r w:rsidRPr="00320167">
        <w:rPr>
          <w:rFonts w:ascii="Times New Roman" w:hAnsi="Times New Roman" w:cs="Times New Roman"/>
          <w:sz w:val="16"/>
          <w:szCs w:val="16"/>
          <w:lang w:val="en-US"/>
        </w:rPr>
        <w:t>ASC[</w:t>
      </w:r>
      <w:proofErr w:type="gramEnd"/>
      <w:r w:rsidRPr="00320167">
        <w:rPr>
          <w:rFonts w:ascii="Times New Roman" w:hAnsi="Times New Roman" w:cs="Times New Roman"/>
          <w:sz w:val="16"/>
          <w:szCs w:val="16"/>
          <w:lang w:val="en-US"/>
        </w:rPr>
        <w:t>ENDING] | DESC[ENDING]]</w:t>
      </w:r>
    </w:p>
    <w:p w:rsidR="00320167" w:rsidRPr="00320167" w:rsidRDefault="00320167" w:rsidP="00320167">
      <w:pPr>
        <w:pStyle w:val="HTML"/>
        <w:ind w:firstLine="188"/>
        <w:rPr>
          <w:rFonts w:ascii="Times New Roman" w:hAnsi="Times New Roman" w:cs="Times New Roman"/>
          <w:sz w:val="16"/>
          <w:szCs w:val="16"/>
          <w:lang w:val="en-US"/>
        </w:rPr>
      </w:pPr>
      <w:r w:rsidRPr="00320167">
        <w:rPr>
          <w:rFonts w:ascii="Times New Roman" w:hAnsi="Times New Roman" w:cs="Times New Roman"/>
          <w:sz w:val="16"/>
          <w:szCs w:val="16"/>
          <w:lang w:val="en-US"/>
        </w:rPr>
        <w:t xml:space="preserve">INDEX </w:t>
      </w:r>
      <w:proofErr w:type="spellStart"/>
      <w:r w:rsidRPr="00320167">
        <w:rPr>
          <w:rStyle w:val="HTML1"/>
          <w:rFonts w:ascii="Times New Roman" w:hAnsi="Times New Roman"/>
          <w:sz w:val="16"/>
          <w:szCs w:val="16"/>
          <w:lang w:val="en-US"/>
        </w:rPr>
        <w:t>index</w:t>
      </w:r>
      <w:proofErr w:type="spellEnd"/>
      <w:r w:rsidRPr="00320167">
        <w:rPr>
          <w:rFonts w:ascii="Times New Roman" w:hAnsi="Times New Roman" w:cs="Times New Roman"/>
          <w:sz w:val="16"/>
          <w:szCs w:val="16"/>
          <w:lang w:val="en-US"/>
        </w:rPr>
        <w:t xml:space="preserve"> ON </w:t>
      </w:r>
      <w:r w:rsidRPr="00320167">
        <w:rPr>
          <w:rStyle w:val="HTML1"/>
          <w:rFonts w:ascii="Times New Roman" w:hAnsi="Times New Roman"/>
          <w:sz w:val="16"/>
          <w:szCs w:val="16"/>
          <w:lang w:val="en-US"/>
        </w:rPr>
        <w:t>table</w:t>
      </w:r>
      <w:r w:rsidRPr="0032016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20167">
        <w:rPr>
          <w:rStyle w:val="HTML1"/>
          <w:rFonts w:ascii="Times New Roman" w:hAnsi="Times New Roman"/>
          <w:sz w:val="16"/>
          <w:szCs w:val="16"/>
          <w:lang w:val="en-US"/>
        </w:rPr>
        <w:t>col</w:t>
      </w:r>
      <w:proofErr w:type="spellEnd"/>
      <w:r w:rsidRPr="00320167">
        <w:rPr>
          <w:rFonts w:ascii="Times New Roman" w:hAnsi="Times New Roman" w:cs="Times New Roman"/>
          <w:sz w:val="16"/>
          <w:szCs w:val="16"/>
          <w:lang w:val="en-US"/>
        </w:rPr>
        <w:t xml:space="preserve"> [, </w:t>
      </w:r>
      <w:proofErr w:type="spellStart"/>
      <w:r w:rsidRPr="00320167">
        <w:rPr>
          <w:rStyle w:val="HTML1"/>
          <w:rFonts w:ascii="Times New Roman" w:hAnsi="Times New Roman"/>
          <w:sz w:val="16"/>
          <w:szCs w:val="16"/>
          <w:lang w:val="en-US"/>
        </w:rPr>
        <w:t>col</w:t>
      </w:r>
      <w:proofErr w:type="spellEnd"/>
      <w:r w:rsidRPr="00320167">
        <w:rPr>
          <w:rFonts w:ascii="Times New Roman" w:hAnsi="Times New Roman" w:cs="Times New Roman"/>
          <w:sz w:val="16"/>
          <w:szCs w:val="16"/>
          <w:lang w:val="en-US"/>
        </w:rPr>
        <w:t xml:space="preserve"> ...]);</w:t>
      </w:r>
    </w:p>
    <w:p w:rsidR="00320167" w:rsidRPr="00320167" w:rsidRDefault="00320167" w:rsidP="00320167">
      <w:pPr>
        <w:pStyle w:val="HTML"/>
        <w:ind w:firstLine="188"/>
        <w:rPr>
          <w:rFonts w:ascii="Times New Roman" w:hAnsi="Times New Roman" w:cs="Times New Roman"/>
          <w:sz w:val="16"/>
          <w:szCs w:val="16"/>
        </w:rPr>
      </w:pPr>
      <w:proofErr w:type="gramStart"/>
      <w:r w:rsidRPr="00320167">
        <w:rPr>
          <w:rFonts w:ascii="Times New Roman" w:hAnsi="Times New Roman" w:cs="Times New Roman"/>
          <w:sz w:val="16"/>
          <w:szCs w:val="16"/>
          <w:lang w:val="en-US"/>
        </w:rPr>
        <w:t>UNIQUE</w:t>
      </w:r>
      <w:r w:rsidRPr="00320167">
        <w:rPr>
          <w:rFonts w:ascii="Times New Roman" w:hAnsi="Times New Roman" w:cs="Times New Roman"/>
          <w:sz w:val="16"/>
          <w:szCs w:val="16"/>
        </w:rPr>
        <w:tab/>
        <w:t xml:space="preserve"> Предотвращает вставку или модификацию данных, приводящих к дублированию значений в индексированных столбцах.</w:t>
      </w:r>
      <w:proofErr w:type="gramEnd"/>
    </w:p>
    <w:p w:rsidR="00320167" w:rsidRPr="00320167" w:rsidRDefault="00320167" w:rsidP="00320167">
      <w:pPr>
        <w:pStyle w:val="HTML"/>
        <w:ind w:firstLine="188"/>
        <w:rPr>
          <w:rFonts w:ascii="Times New Roman" w:hAnsi="Times New Roman" w:cs="Times New Roman"/>
          <w:sz w:val="16"/>
          <w:szCs w:val="16"/>
        </w:rPr>
      </w:pPr>
      <w:proofErr w:type="gramStart"/>
      <w:r w:rsidRPr="00320167">
        <w:rPr>
          <w:rFonts w:ascii="Times New Roman" w:hAnsi="Times New Roman" w:cs="Times New Roman"/>
          <w:sz w:val="16"/>
          <w:szCs w:val="16"/>
          <w:lang w:val="en-US"/>
        </w:rPr>
        <w:t>ASC</w:t>
      </w:r>
      <w:r w:rsidRPr="00320167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320167">
        <w:rPr>
          <w:rFonts w:ascii="Times New Roman" w:hAnsi="Times New Roman" w:cs="Times New Roman"/>
          <w:sz w:val="16"/>
          <w:szCs w:val="16"/>
          <w:lang w:val="en-US"/>
        </w:rPr>
        <w:t>ENDING</w:t>
      </w:r>
      <w:r w:rsidRPr="00320167">
        <w:rPr>
          <w:rFonts w:ascii="Times New Roman" w:hAnsi="Times New Roman" w:cs="Times New Roman"/>
          <w:sz w:val="16"/>
          <w:szCs w:val="16"/>
        </w:rPr>
        <w:t>]/</w:t>
      </w:r>
      <w:r w:rsidRPr="00320167">
        <w:rPr>
          <w:rFonts w:ascii="Times New Roman" w:hAnsi="Times New Roman" w:cs="Times New Roman"/>
          <w:sz w:val="16"/>
          <w:szCs w:val="16"/>
          <w:lang w:val="en-US"/>
        </w:rPr>
        <w:t>DESC</w:t>
      </w:r>
      <w:r w:rsidRPr="00320167">
        <w:rPr>
          <w:rFonts w:ascii="Times New Roman" w:hAnsi="Times New Roman" w:cs="Times New Roman"/>
          <w:sz w:val="16"/>
          <w:szCs w:val="16"/>
        </w:rPr>
        <w:t>[</w:t>
      </w:r>
      <w:r w:rsidRPr="00320167">
        <w:rPr>
          <w:rFonts w:ascii="Times New Roman" w:hAnsi="Times New Roman" w:cs="Times New Roman"/>
          <w:sz w:val="16"/>
          <w:szCs w:val="16"/>
          <w:lang w:val="en-US"/>
        </w:rPr>
        <w:t>ENDING</w:t>
      </w:r>
      <w:r w:rsidRPr="00320167">
        <w:rPr>
          <w:rFonts w:ascii="Times New Roman" w:hAnsi="Times New Roman" w:cs="Times New Roman"/>
          <w:sz w:val="16"/>
          <w:szCs w:val="16"/>
        </w:rPr>
        <w:t>]</w:t>
      </w:r>
      <w:r w:rsidRPr="00320167">
        <w:rPr>
          <w:rFonts w:ascii="Times New Roman" w:hAnsi="Times New Roman" w:cs="Times New Roman"/>
          <w:sz w:val="16"/>
          <w:szCs w:val="16"/>
        </w:rPr>
        <w:tab/>
        <w:t>Сортирует столбцы в возрастающем порядке/ в убывающем порядке. По умолчанию – сортирует по возрастанию.</w:t>
      </w:r>
    </w:p>
    <w:p w:rsidR="00320167" w:rsidRPr="00320167" w:rsidRDefault="00320167" w:rsidP="00320167">
      <w:pPr>
        <w:pStyle w:val="HTML"/>
        <w:ind w:firstLine="188"/>
        <w:rPr>
          <w:rFonts w:ascii="Times New Roman" w:hAnsi="Times New Roman" w:cs="Times New Roman"/>
          <w:sz w:val="16"/>
          <w:szCs w:val="16"/>
        </w:rPr>
      </w:pPr>
      <w:proofErr w:type="gramStart"/>
      <w:r w:rsidRPr="00320167">
        <w:rPr>
          <w:rFonts w:ascii="Times New Roman" w:hAnsi="Times New Roman" w:cs="Times New Roman"/>
          <w:sz w:val="16"/>
          <w:szCs w:val="16"/>
          <w:lang w:val="en-US"/>
        </w:rPr>
        <w:t>index</w:t>
      </w:r>
      <w:proofErr w:type="gramEnd"/>
      <w:r w:rsidRPr="00320167">
        <w:rPr>
          <w:rFonts w:ascii="Times New Roman" w:hAnsi="Times New Roman" w:cs="Times New Roman"/>
          <w:sz w:val="16"/>
          <w:szCs w:val="16"/>
        </w:rPr>
        <w:tab/>
        <w:t>Уникальное имя для индекса.</w:t>
      </w:r>
    </w:p>
    <w:p w:rsidR="00320167" w:rsidRPr="00320167" w:rsidRDefault="00320167" w:rsidP="00320167">
      <w:pPr>
        <w:pStyle w:val="HTML"/>
        <w:ind w:firstLine="188"/>
        <w:rPr>
          <w:rFonts w:ascii="Times New Roman" w:hAnsi="Times New Roman" w:cs="Times New Roman"/>
          <w:sz w:val="16"/>
          <w:szCs w:val="16"/>
        </w:rPr>
      </w:pPr>
      <w:proofErr w:type="gramStart"/>
      <w:r w:rsidRPr="00320167">
        <w:rPr>
          <w:rFonts w:ascii="Times New Roman" w:hAnsi="Times New Roman" w:cs="Times New Roman"/>
          <w:sz w:val="16"/>
          <w:szCs w:val="16"/>
          <w:lang w:val="en-US"/>
        </w:rPr>
        <w:t>table</w:t>
      </w:r>
      <w:proofErr w:type="gramEnd"/>
      <w:r w:rsidRPr="00320167">
        <w:rPr>
          <w:rFonts w:ascii="Times New Roman" w:hAnsi="Times New Roman" w:cs="Times New Roman"/>
          <w:sz w:val="16"/>
          <w:szCs w:val="16"/>
        </w:rPr>
        <w:tab/>
        <w:t>Имя таблицы для которой индекс определен.</w:t>
      </w:r>
    </w:p>
    <w:p w:rsidR="00320167" w:rsidRPr="00320167" w:rsidRDefault="00320167" w:rsidP="00320167">
      <w:pPr>
        <w:pStyle w:val="HTML"/>
        <w:ind w:firstLine="188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20167">
        <w:rPr>
          <w:rFonts w:ascii="Times New Roman" w:hAnsi="Times New Roman" w:cs="Times New Roman"/>
          <w:sz w:val="16"/>
          <w:szCs w:val="16"/>
          <w:lang w:val="en-US"/>
        </w:rPr>
        <w:t>col</w:t>
      </w:r>
      <w:proofErr w:type="spellEnd"/>
      <w:proofErr w:type="gramEnd"/>
      <w:r w:rsidRPr="00320167">
        <w:rPr>
          <w:rFonts w:ascii="Times New Roman" w:hAnsi="Times New Roman" w:cs="Times New Roman"/>
          <w:sz w:val="16"/>
          <w:szCs w:val="16"/>
        </w:rPr>
        <w:tab/>
        <w:t>Столбец в индексируемой таблице, собственно для которой и строится индекс.</w:t>
      </w:r>
    </w:p>
    <w:p w:rsidR="00320167" w:rsidRPr="00320167" w:rsidRDefault="00320167" w:rsidP="00320167">
      <w:pPr>
        <w:ind w:firstLine="188"/>
        <w:rPr>
          <w:sz w:val="16"/>
          <w:szCs w:val="16"/>
        </w:rPr>
      </w:pPr>
      <w:r w:rsidRPr="00320167">
        <w:rPr>
          <w:b/>
          <w:bCs/>
          <w:sz w:val="16"/>
          <w:szCs w:val="16"/>
        </w:rPr>
        <w:t>Важно:</w:t>
      </w:r>
      <w:r w:rsidRPr="00320167">
        <w:rPr>
          <w:sz w:val="16"/>
          <w:szCs w:val="16"/>
        </w:rPr>
        <w:t xml:space="preserve"> </w:t>
      </w:r>
    </w:p>
    <w:p w:rsidR="00320167" w:rsidRPr="00320167" w:rsidRDefault="00320167" w:rsidP="00320167">
      <w:pPr>
        <w:numPr>
          <w:ilvl w:val="0"/>
          <w:numId w:val="1"/>
        </w:numPr>
        <w:spacing w:after="0" w:line="240" w:lineRule="auto"/>
        <w:ind w:left="0" w:firstLine="188"/>
        <w:jc w:val="both"/>
        <w:rPr>
          <w:sz w:val="16"/>
          <w:szCs w:val="16"/>
        </w:rPr>
      </w:pPr>
      <w:r w:rsidRPr="00320167">
        <w:rPr>
          <w:sz w:val="16"/>
          <w:szCs w:val="16"/>
        </w:rPr>
        <w:t>Столбцы типов BLOB и массивы не могут быть индексированы;</w:t>
      </w:r>
    </w:p>
    <w:p w:rsidR="00320167" w:rsidRPr="00320167" w:rsidRDefault="00320167" w:rsidP="00320167">
      <w:pPr>
        <w:numPr>
          <w:ilvl w:val="0"/>
          <w:numId w:val="1"/>
        </w:numPr>
        <w:spacing w:after="0" w:line="240" w:lineRule="auto"/>
        <w:ind w:left="0" w:firstLine="188"/>
        <w:jc w:val="both"/>
        <w:rPr>
          <w:sz w:val="16"/>
          <w:szCs w:val="16"/>
        </w:rPr>
      </w:pPr>
      <w:r w:rsidRPr="00320167">
        <w:rPr>
          <w:sz w:val="16"/>
          <w:szCs w:val="16"/>
        </w:rPr>
        <w:t>UNIQUE индекс не может быть создан на столбце или наборе столбцов, которые уже содержат повторяющиеся или NULL значения.</w:t>
      </w:r>
    </w:p>
    <w:p w:rsidR="00320167" w:rsidRPr="00320167" w:rsidRDefault="00320167" w:rsidP="00320167">
      <w:pPr>
        <w:ind w:firstLine="188"/>
        <w:rPr>
          <w:i/>
          <w:iCs/>
          <w:sz w:val="16"/>
          <w:szCs w:val="16"/>
          <w:u w:val="single"/>
          <w:lang w:val="en-US"/>
        </w:rPr>
      </w:pPr>
      <w:r w:rsidRPr="00320167">
        <w:rPr>
          <w:i/>
          <w:iCs/>
          <w:sz w:val="16"/>
          <w:szCs w:val="16"/>
          <w:u w:val="single"/>
        </w:rPr>
        <w:t>Изменение</w:t>
      </w:r>
    </w:p>
    <w:p w:rsidR="00320167" w:rsidRPr="00320167" w:rsidRDefault="00320167" w:rsidP="00320167">
      <w:pPr>
        <w:pStyle w:val="HTML"/>
        <w:ind w:firstLine="188"/>
        <w:rPr>
          <w:rFonts w:ascii="Times New Roman" w:hAnsi="Times New Roman" w:cs="Times New Roman"/>
          <w:sz w:val="16"/>
          <w:szCs w:val="16"/>
          <w:lang w:val="en-US"/>
        </w:rPr>
      </w:pPr>
      <w:r w:rsidRPr="00320167">
        <w:rPr>
          <w:rFonts w:ascii="Times New Roman" w:hAnsi="Times New Roman" w:cs="Times New Roman"/>
          <w:sz w:val="16"/>
          <w:szCs w:val="16"/>
          <w:lang w:val="en-US"/>
        </w:rPr>
        <w:t xml:space="preserve">ALTER INDEX </w:t>
      </w:r>
      <w:r w:rsidRPr="00320167">
        <w:rPr>
          <w:rStyle w:val="HTML1"/>
          <w:rFonts w:ascii="Times New Roman" w:hAnsi="Times New Roman"/>
          <w:sz w:val="16"/>
          <w:szCs w:val="16"/>
          <w:lang w:val="en-US"/>
        </w:rPr>
        <w:t>name</w:t>
      </w:r>
      <w:r w:rsidRPr="00320167">
        <w:rPr>
          <w:rFonts w:ascii="Times New Roman" w:hAnsi="Times New Roman" w:cs="Times New Roman"/>
          <w:sz w:val="16"/>
          <w:szCs w:val="16"/>
          <w:lang w:val="en-US"/>
        </w:rPr>
        <w:t xml:space="preserve"> {ACTIVE | INACTIVE};</w:t>
      </w:r>
    </w:p>
    <w:p w:rsidR="00320167" w:rsidRPr="00320167" w:rsidRDefault="00320167" w:rsidP="00320167">
      <w:pPr>
        <w:pStyle w:val="HTML"/>
        <w:ind w:firstLine="188"/>
        <w:rPr>
          <w:rFonts w:ascii="Times New Roman" w:hAnsi="Times New Roman" w:cs="Times New Roman"/>
          <w:sz w:val="16"/>
          <w:szCs w:val="16"/>
        </w:rPr>
      </w:pPr>
      <w:proofErr w:type="spellStart"/>
      <w:r w:rsidRPr="00320167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320167">
        <w:rPr>
          <w:rFonts w:ascii="Times New Roman" w:hAnsi="Times New Roman" w:cs="Times New Roman"/>
          <w:sz w:val="16"/>
          <w:szCs w:val="16"/>
        </w:rPr>
        <w:t xml:space="preserve"> Имя существующего индекса.</w:t>
      </w:r>
    </w:p>
    <w:p w:rsidR="00320167" w:rsidRPr="00320167" w:rsidRDefault="00320167" w:rsidP="00320167">
      <w:pPr>
        <w:ind w:firstLine="188"/>
        <w:rPr>
          <w:sz w:val="16"/>
          <w:szCs w:val="16"/>
        </w:rPr>
      </w:pPr>
      <w:r w:rsidRPr="00320167">
        <w:rPr>
          <w:sz w:val="16"/>
          <w:szCs w:val="16"/>
        </w:rPr>
        <w:t>ACTIVE</w:t>
      </w:r>
      <w:proofErr w:type="gramStart"/>
      <w:r w:rsidRPr="00320167">
        <w:rPr>
          <w:sz w:val="16"/>
          <w:szCs w:val="16"/>
        </w:rPr>
        <w:t xml:space="preserve"> В</w:t>
      </w:r>
      <w:proofErr w:type="gramEnd"/>
      <w:r w:rsidRPr="00320167">
        <w:rPr>
          <w:sz w:val="16"/>
          <w:szCs w:val="16"/>
        </w:rPr>
        <w:t>ключает индекс/выключает индекс</w:t>
      </w:r>
    </w:p>
    <w:p w:rsidR="00320167" w:rsidRPr="00320167" w:rsidRDefault="00320167" w:rsidP="00320167">
      <w:pPr>
        <w:ind w:firstLine="188"/>
        <w:rPr>
          <w:i/>
          <w:iCs/>
          <w:sz w:val="16"/>
          <w:szCs w:val="16"/>
          <w:u w:val="single"/>
        </w:rPr>
      </w:pPr>
      <w:r w:rsidRPr="00320167">
        <w:rPr>
          <w:i/>
          <w:iCs/>
          <w:sz w:val="16"/>
          <w:szCs w:val="16"/>
          <w:u w:val="single"/>
        </w:rPr>
        <w:t>Удаление</w:t>
      </w:r>
    </w:p>
    <w:p w:rsidR="00320167" w:rsidRPr="00320167" w:rsidRDefault="00320167" w:rsidP="00320167">
      <w:pPr>
        <w:pStyle w:val="a3"/>
        <w:spacing w:before="0" w:beforeAutospacing="0" w:after="0" w:afterAutospacing="0"/>
        <w:ind w:firstLine="188"/>
        <w:rPr>
          <w:sz w:val="16"/>
          <w:szCs w:val="16"/>
        </w:rPr>
      </w:pPr>
      <w:r w:rsidRPr="00320167">
        <w:rPr>
          <w:b/>
          <w:bCs/>
          <w:color w:val="auto"/>
          <w:sz w:val="16"/>
          <w:szCs w:val="16"/>
        </w:rPr>
        <w:t>Важно:</w:t>
      </w:r>
      <w:r w:rsidRPr="00320167">
        <w:rPr>
          <w:sz w:val="16"/>
          <w:szCs w:val="16"/>
        </w:rPr>
        <w:t xml:space="preserve"> </w:t>
      </w:r>
      <w:proofErr w:type="gramStart"/>
      <w:r w:rsidRPr="00320167">
        <w:rPr>
          <w:sz w:val="16"/>
          <w:szCs w:val="16"/>
        </w:rPr>
        <w:t>Индексы</w:t>
      </w:r>
      <w:proofErr w:type="gramEnd"/>
      <w:r w:rsidRPr="00320167">
        <w:rPr>
          <w:sz w:val="16"/>
          <w:szCs w:val="16"/>
        </w:rPr>
        <w:t xml:space="preserve"> определенные системой, как UNIQUE, PRIMARY KEY и FORGIN KEY ограничений целостности, не могут быть удалены.</w:t>
      </w:r>
    </w:p>
    <w:p w:rsidR="00320167" w:rsidRPr="00320167" w:rsidRDefault="00320167" w:rsidP="00320167">
      <w:pPr>
        <w:pStyle w:val="HTML"/>
        <w:ind w:firstLine="188"/>
        <w:rPr>
          <w:rFonts w:ascii="Times New Roman" w:hAnsi="Times New Roman" w:cs="Times New Roman"/>
          <w:sz w:val="16"/>
          <w:szCs w:val="16"/>
        </w:rPr>
      </w:pPr>
      <w:r w:rsidRPr="00320167">
        <w:rPr>
          <w:rFonts w:ascii="Times New Roman" w:hAnsi="Times New Roman" w:cs="Times New Roman"/>
          <w:sz w:val="16"/>
          <w:szCs w:val="16"/>
          <w:lang w:val="en-US"/>
        </w:rPr>
        <w:t>DROP</w:t>
      </w:r>
      <w:r w:rsidRPr="00320167">
        <w:rPr>
          <w:rFonts w:ascii="Times New Roman" w:hAnsi="Times New Roman" w:cs="Times New Roman"/>
          <w:sz w:val="16"/>
          <w:szCs w:val="16"/>
        </w:rPr>
        <w:t xml:space="preserve"> </w:t>
      </w:r>
      <w:r w:rsidRPr="00320167">
        <w:rPr>
          <w:rFonts w:ascii="Times New Roman" w:hAnsi="Times New Roman" w:cs="Times New Roman"/>
          <w:sz w:val="16"/>
          <w:szCs w:val="16"/>
          <w:lang w:val="en-US"/>
        </w:rPr>
        <w:t>INDEX</w:t>
      </w:r>
      <w:r w:rsidRPr="00320167">
        <w:rPr>
          <w:rFonts w:ascii="Times New Roman" w:hAnsi="Times New Roman" w:cs="Times New Roman"/>
          <w:sz w:val="16"/>
          <w:szCs w:val="16"/>
        </w:rPr>
        <w:t xml:space="preserve"> </w:t>
      </w:r>
      <w:r w:rsidRPr="00320167">
        <w:rPr>
          <w:rStyle w:val="HTML1"/>
          <w:rFonts w:ascii="Times New Roman" w:hAnsi="Times New Roman"/>
          <w:sz w:val="16"/>
          <w:szCs w:val="16"/>
          <w:lang w:val="en-US"/>
        </w:rPr>
        <w:t>name</w:t>
      </w:r>
      <w:r w:rsidRPr="00320167">
        <w:rPr>
          <w:rFonts w:ascii="Times New Roman" w:hAnsi="Times New Roman" w:cs="Times New Roman"/>
          <w:sz w:val="16"/>
          <w:szCs w:val="16"/>
        </w:rPr>
        <w:t>;</w:t>
      </w:r>
    </w:p>
    <w:p w:rsidR="00242222" w:rsidRPr="00320167" w:rsidRDefault="00320167" w:rsidP="00320167">
      <w:pPr>
        <w:rPr>
          <w:sz w:val="16"/>
          <w:szCs w:val="16"/>
        </w:rPr>
      </w:pPr>
      <w:proofErr w:type="spellStart"/>
      <w:r w:rsidRPr="00320167">
        <w:rPr>
          <w:rStyle w:val="HTML1"/>
          <w:rFonts w:ascii="Times New Roman" w:hAnsi="Times New Roman"/>
          <w:sz w:val="16"/>
          <w:szCs w:val="16"/>
        </w:rPr>
        <w:lastRenderedPageBreak/>
        <w:t>name</w:t>
      </w:r>
      <w:proofErr w:type="spellEnd"/>
      <w:r w:rsidRPr="00320167">
        <w:rPr>
          <w:rStyle w:val="HTML1"/>
          <w:rFonts w:ascii="Times New Roman" w:hAnsi="Times New Roman"/>
          <w:sz w:val="16"/>
          <w:szCs w:val="16"/>
        </w:rPr>
        <w:t xml:space="preserve"> </w:t>
      </w:r>
      <w:r w:rsidRPr="00320167">
        <w:rPr>
          <w:rFonts w:ascii="Times New Roman" w:hAnsi="Times New Roman" w:cs="Times New Roman"/>
          <w:sz w:val="16"/>
          <w:szCs w:val="16"/>
        </w:rPr>
        <w:t>Имя существующего индекса</w:t>
      </w:r>
    </w:p>
    <w:sectPr w:rsidR="00242222" w:rsidRPr="00320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828B2"/>
    <w:multiLevelType w:val="hybridMultilevel"/>
    <w:tmpl w:val="1F60EF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320167"/>
    <w:rsid w:val="00242222"/>
    <w:rsid w:val="00320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32016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20167"/>
    <w:rPr>
      <w:rFonts w:ascii="Arial" w:eastAsia="Times New Roman" w:hAnsi="Arial" w:cs="Arial"/>
      <w:b/>
      <w:bCs/>
      <w:sz w:val="26"/>
      <w:szCs w:val="26"/>
    </w:rPr>
  </w:style>
  <w:style w:type="paragraph" w:styleId="a3">
    <w:name w:val="Normal (Web)"/>
    <w:basedOn w:val="a"/>
    <w:rsid w:val="00320167"/>
    <w:pPr>
      <w:spacing w:before="100" w:beforeAutospacing="1" w:after="100" w:afterAutospacing="1" w:line="240" w:lineRule="auto"/>
      <w:ind w:firstLine="720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rsid w:val="00320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320167"/>
    <w:rPr>
      <w:rFonts w:ascii="Courier New" w:eastAsia="Times New Roman" w:hAnsi="Courier New" w:cs="Courier New"/>
      <w:color w:val="000000"/>
      <w:sz w:val="20"/>
      <w:szCs w:val="20"/>
    </w:rPr>
  </w:style>
  <w:style w:type="character" w:styleId="a4">
    <w:name w:val="Emphasis"/>
    <w:basedOn w:val="a0"/>
    <w:qFormat/>
    <w:rsid w:val="00320167"/>
    <w:rPr>
      <w:rFonts w:cs="Times New Roman"/>
      <w:i/>
      <w:iCs/>
    </w:rPr>
  </w:style>
  <w:style w:type="character" w:styleId="HTML1">
    <w:name w:val="HTML Variable"/>
    <w:basedOn w:val="a0"/>
    <w:rsid w:val="00320167"/>
    <w:rPr>
      <w:rFonts w:cs="Times New Roman"/>
      <w:i/>
      <w:iCs/>
    </w:rPr>
  </w:style>
  <w:style w:type="paragraph" w:styleId="a5">
    <w:name w:val="header"/>
    <w:basedOn w:val="a"/>
    <w:link w:val="a6"/>
    <w:rsid w:val="00320167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8"/>
      <w:szCs w:val="20"/>
    </w:rPr>
  </w:style>
  <w:style w:type="character" w:customStyle="1" w:styleId="a6">
    <w:name w:val="Верхний колонтитул Знак"/>
    <w:basedOn w:val="a0"/>
    <w:link w:val="a5"/>
    <w:rsid w:val="00320167"/>
    <w:rPr>
      <w:rFonts w:ascii="Times New Roman" w:eastAsia="Calibri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2550</Characters>
  <Application>Microsoft Office Word</Application>
  <DocSecurity>0</DocSecurity>
  <Lines>21</Lines>
  <Paragraphs>5</Paragraphs>
  <ScaleCrop>false</ScaleCrop>
  <Company>Reanimator Extreme Edition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2011-01-15T10:38:00Z</dcterms:created>
  <dcterms:modified xsi:type="dcterms:W3CDTF">2011-01-15T10:39:00Z</dcterms:modified>
</cp:coreProperties>
</file>