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502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2C2DDAC5" w:rsidR="00A72F13" w:rsidRPr="00764389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926A11" w:rsidRPr="00764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1A5B20AD" w:rsidR="00A72F13" w:rsidRPr="00764389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764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72514281" w:rsidR="00A72F13" w:rsidRPr="001E13DA" w:rsidRDefault="00926A11" w:rsidP="00A72F13">
      <w:pPr>
        <w:tabs>
          <w:tab w:val="left" w:pos="5529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261BB754" w14:textId="77777777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226451E" w14:textId="7BD2648F" w:rsidR="001648F5" w:rsidRPr="001648F5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648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648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648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821280" w:history="1">
            <w:r w:rsidR="001648F5"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_Toc222821280 \h </w:instrText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648F5"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6884F" w14:textId="22B81555" w:rsidR="001648F5" w:rsidRPr="001648F5" w:rsidRDefault="001648F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1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Сравнение средних величин критерием Стьюдента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_Toc222821281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814A4" w14:textId="57935BE8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2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Сравнение средних значений в зависимых выборках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_Toc222821282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CBE88" w14:textId="2D6FE717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3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Сравнение средних значений по типу топлива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_Toc222821283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630E9" w14:textId="72440C0E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4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Сравнение независимых показателей carwidth и carheight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_Toc222821284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F3BC1" w14:textId="3B3B06E5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5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 Проверка среднего значения относительно константы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_Toc222821285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41E2C" w14:textId="3704DD3D" w:rsidR="001648F5" w:rsidRPr="001648F5" w:rsidRDefault="001648F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6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3 Группировка и однофакторная </w:t>
            </w:r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ANOVA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_Toc222821286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66DA1" w14:textId="32C07C80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7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Группировка и однофакторный дисперсионный анализ (ANOVA)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_Toc222821287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885D7" w14:textId="56496BE1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8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Однофакторный дисперсионный анализ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_Toc222821288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36678" w14:textId="529A62C4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89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Внутригрупповые корреляции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_Toc222821289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EC982" w14:textId="2D42A1DC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90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Апостериорные сравнения средних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_Toc222821290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557BE" w14:textId="32835836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91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 Описательные статистики для подгрупп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_Toc222821291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3F3DC" w14:textId="63460C81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92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 Двухфакторный дисперсионный анализ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_Toc222821292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EFE9B" w14:textId="20CEF746" w:rsidR="001648F5" w:rsidRPr="001648F5" w:rsidRDefault="001648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21293" w:history="1">
            <w:r w:rsidRPr="001648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3.7 Апостериорные сравнения для двухфакторной модели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_Toc222821293 \h </w:instrTex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44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648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177A8FA6" w:rsidR="00A72F13" w:rsidRDefault="00A72F13" w:rsidP="00A72F13">
          <w:r w:rsidRPr="001648F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6C94C2" w14:textId="64B022D1" w:rsidR="005C43ED" w:rsidRPr="005C43ED" w:rsidRDefault="00F7067E" w:rsidP="005C43E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Toc222821280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0"/>
    </w:p>
    <w:p w14:paraId="42AC5D04" w14:textId="64C70DE2" w:rsidR="005C43ED" w:rsidRDefault="005C43ED" w:rsidP="005C43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43ED">
        <w:rPr>
          <w:noProof/>
        </w:rPr>
        <w:drawing>
          <wp:inline distT="0" distB="0" distL="0" distR="0" wp14:anchorId="39B86548" wp14:editId="6137243F">
            <wp:extent cx="6333948" cy="2184400"/>
            <wp:effectExtent l="0" t="0" r="0" b="0"/>
            <wp:docPr id="42919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38" cy="21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4AB7F" w14:textId="0C917118" w:rsidR="00EE6577" w:rsidRPr="00EE6577" w:rsidRDefault="00EE6577" w:rsidP="00EE6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577">
        <w:rPr>
          <w:rFonts w:ascii="Times New Roman" w:hAnsi="Times New Roman" w:cs="Times New Roman"/>
          <w:sz w:val="28"/>
          <w:szCs w:val="28"/>
        </w:rPr>
        <w:t>Показатели:</w:t>
      </w:r>
    </w:p>
    <w:p w14:paraId="3CB28F26" w14:textId="66BDCC00" w:rsidR="00EE6577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5C43E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C43ED">
        <w:rPr>
          <w:rFonts w:ascii="Times New Roman" w:hAnsi="Times New Roman" w:cs="Times New Roman"/>
          <w:sz w:val="28"/>
          <w:szCs w:val="28"/>
        </w:rPr>
        <w:t>возраст.</w:t>
      </w:r>
    </w:p>
    <w:p w14:paraId="6291C181" w14:textId="53B88684" w:rsidR="00B26F1C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005C43ED"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 w:rsidR="005C43ED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="005C43ED">
        <w:rPr>
          <w:rFonts w:ascii="Times New Roman" w:hAnsi="Times New Roman" w:cs="Times New Roman"/>
          <w:sz w:val="28"/>
          <w:szCs w:val="28"/>
        </w:rPr>
        <w:t>), Женский (</w:t>
      </w:r>
      <w:r w:rsidR="005C43ED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="005C43ED">
        <w:rPr>
          <w:rFonts w:ascii="Times New Roman" w:hAnsi="Times New Roman" w:cs="Times New Roman"/>
          <w:sz w:val="28"/>
          <w:szCs w:val="28"/>
        </w:rPr>
        <w:t>)</w:t>
      </w:r>
    </w:p>
    <w:p w14:paraId="1565F494" w14:textId="2EB27C29" w:rsidR="00B26F1C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="005C43E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C43ED"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309BC7FB" w14:textId="6CE37088" w:rsidR="00B26F1C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 w:rsidR="005C43ED"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7B18AB74" w14:textId="37BE3FC6" w:rsidR="00B26F1C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5C4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="005C43ED"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78167F40" w14:textId="7368899A" w:rsidR="00B26F1C" w:rsidRPr="00B26F1C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="005C43ED"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40787039" w14:textId="457D676C" w:rsidR="00B26F1C" w:rsidRPr="005C43ED" w:rsidRDefault="00B26F1C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5C43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C43ED"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 в крови.</w:t>
      </w:r>
    </w:p>
    <w:p w14:paraId="68360C7C" w14:textId="4C72E7F2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3008504A" w14:textId="35765931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3DAC58F2" w14:textId="2422E3C0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Умеренная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>
        <w:rPr>
          <w:rFonts w:ascii="Times New Roman" w:hAnsi="Times New Roman" w:cs="Times New Roman"/>
          <w:sz w:val="28"/>
          <w:szCs w:val="28"/>
        </w:rPr>
        <w:t>), Высокая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1BDCC4D" w14:textId="10140745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 w:rsidR="005F0AC0">
        <w:rPr>
          <w:rFonts w:ascii="Times New Roman" w:hAnsi="Times New Roman" w:cs="Times New Roman"/>
          <w:sz w:val="28"/>
          <w:szCs w:val="28"/>
        </w:rPr>
        <w:t>среднесуточное потребление калорий.</w:t>
      </w:r>
    </w:p>
    <w:p w14:paraId="20B51345" w14:textId="156749B5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="005F0AC0"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5BDA2037" w14:textId="046867D3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="005F0AC0"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065825BD" w14:textId="59DF3B44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 w:rsidR="005F0AC0"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5F0AC0">
        <w:rPr>
          <w:rFonts w:ascii="Times New Roman" w:hAnsi="Times New Roman" w:cs="Times New Roman"/>
          <w:sz w:val="28"/>
          <w:szCs w:val="28"/>
        </w:rPr>
        <w:t>), Нормальный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5F0AC0">
        <w:rPr>
          <w:rFonts w:ascii="Times New Roman" w:hAnsi="Times New Roman" w:cs="Times New Roman"/>
          <w:sz w:val="28"/>
          <w:szCs w:val="28"/>
        </w:rPr>
        <w:t>), Высокий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5F0AC0">
        <w:rPr>
          <w:rFonts w:ascii="Times New Roman" w:hAnsi="Times New Roman" w:cs="Times New Roman"/>
          <w:sz w:val="28"/>
          <w:szCs w:val="28"/>
        </w:rPr>
        <w:t>)</w:t>
      </w:r>
      <w:r w:rsidR="005F0AC0" w:rsidRPr="005F0AC0">
        <w:rPr>
          <w:rFonts w:ascii="Times New Roman" w:hAnsi="Times New Roman" w:cs="Times New Roman"/>
          <w:sz w:val="28"/>
          <w:szCs w:val="28"/>
        </w:rPr>
        <w:t>.</w:t>
      </w:r>
    </w:p>
    <w:p w14:paraId="75EA3DB9" w14:textId="52D87DA9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 w:rsidR="005F0AC0">
        <w:rPr>
          <w:rFonts w:ascii="Times New Roman" w:hAnsi="Times New Roman" w:cs="Times New Roman"/>
          <w:sz w:val="28"/>
          <w:szCs w:val="28"/>
        </w:rPr>
        <w:t>семейный анамнез сахарного диабета. Указывает на генетическую предрасположенность (Да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>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="005F0AC0">
        <w:rPr>
          <w:rFonts w:ascii="Times New Roman" w:hAnsi="Times New Roman" w:cs="Times New Roman"/>
          <w:sz w:val="28"/>
          <w:szCs w:val="28"/>
        </w:rPr>
        <w:t>)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>/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>Нет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>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5F0AC0">
        <w:rPr>
          <w:rFonts w:ascii="Times New Roman" w:hAnsi="Times New Roman" w:cs="Times New Roman"/>
          <w:sz w:val="28"/>
          <w:szCs w:val="28"/>
        </w:rPr>
        <w:t>))</w:t>
      </w:r>
      <w:r w:rsidR="005F0AC0" w:rsidRPr="005F0AC0">
        <w:rPr>
          <w:rFonts w:ascii="Times New Roman" w:hAnsi="Times New Roman" w:cs="Times New Roman"/>
          <w:sz w:val="28"/>
          <w:szCs w:val="28"/>
        </w:rPr>
        <w:t>.</w:t>
      </w:r>
    </w:p>
    <w:p w14:paraId="6A472293" w14:textId="040CC795" w:rsidR="005C43ED" w:rsidRPr="005C43ED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>– окружность талии в сантиметрах.</w:t>
      </w:r>
    </w:p>
    <w:p w14:paraId="33A85675" w14:textId="5F99F0EF" w:rsidR="005C43ED" w:rsidRPr="007F2F89" w:rsidRDefault="005C43ED" w:rsidP="007F2F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5F0AC0"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5F0AC0">
        <w:rPr>
          <w:rFonts w:ascii="Times New Roman" w:hAnsi="Times New Roman" w:cs="Times New Roman"/>
          <w:sz w:val="28"/>
          <w:szCs w:val="28"/>
        </w:rPr>
        <w:t>), Высокий риск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5F0AC0">
        <w:rPr>
          <w:rFonts w:ascii="Times New Roman" w:hAnsi="Times New Roman" w:cs="Times New Roman"/>
          <w:sz w:val="28"/>
          <w:szCs w:val="28"/>
        </w:rPr>
        <w:t>), Преддиабет (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5F0AC0">
        <w:rPr>
          <w:rFonts w:ascii="Times New Roman" w:hAnsi="Times New Roman" w:cs="Times New Roman"/>
          <w:sz w:val="28"/>
          <w:szCs w:val="28"/>
        </w:rPr>
        <w:t>).</w:t>
      </w:r>
    </w:p>
    <w:p w14:paraId="3BB1A375" w14:textId="77777777" w:rsidR="00EE6577" w:rsidRDefault="00EE6577" w:rsidP="00EE6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89CC3" w14:textId="3D8D374A" w:rsidR="006A27C1" w:rsidRPr="006A27C1" w:rsidRDefault="006A27C1" w:rsidP="00EE6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7C1">
        <w:rPr>
          <w:rFonts w:ascii="Times New Roman" w:hAnsi="Times New Roman" w:cs="Times New Roman"/>
          <w:sz w:val="28"/>
          <w:szCs w:val="28"/>
        </w:rPr>
        <w:t>В рамках выполнения работы провед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6A27C1">
        <w:rPr>
          <w:rFonts w:ascii="Times New Roman" w:hAnsi="Times New Roman" w:cs="Times New Roman"/>
          <w:sz w:val="28"/>
          <w:szCs w:val="28"/>
        </w:rPr>
        <w:t xml:space="preserve">н статистический анализ данных набора 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Diabetes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  <w:lang w:val="en-US"/>
        </w:rPr>
        <w:t>Prediction</w:t>
      </w:r>
      <w:r w:rsidRPr="006A27C1">
        <w:rPr>
          <w:rFonts w:ascii="Times New Roman" w:hAnsi="Times New Roman" w:cs="Times New Roman"/>
          <w:sz w:val="28"/>
          <w:szCs w:val="28"/>
        </w:rPr>
        <w:t>. Объектом исследования являются</w:t>
      </w:r>
      <w:r w:rsidR="005F0AC0" w:rsidRPr="005F0AC0">
        <w:rPr>
          <w:rFonts w:ascii="Times New Roman" w:hAnsi="Times New Roman" w:cs="Times New Roman"/>
          <w:sz w:val="28"/>
          <w:szCs w:val="28"/>
        </w:rPr>
        <w:t xml:space="preserve"> </w:t>
      </w:r>
      <w:r w:rsidR="005F0AC0">
        <w:rPr>
          <w:rFonts w:ascii="Times New Roman" w:hAnsi="Times New Roman" w:cs="Times New Roman"/>
          <w:sz w:val="28"/>
          <w:szCs w:val="28"/>
        </w:rPr>
        <w:t xml:space="preserve">медицинские показатели, а также показатели жизнедеятельности и наследственности, представленные в выборке объёмом 400 наблюдений. </w:t>
      </w:r>
      <w:r w:rsidRPr="006A27C1">
        <w:rPr>
          <w:rFonts w:ascii="Times New Roman" w:hAnsi="Times New Roman" w:cs="Times New Roman"/>
          <w:sz w:val="28"/>
          <w:szCs w:val="28"/>
        </w:rPr>
        <w:t>Предметом исследования выступают</w:t>
      </w:r>
      <w:r w:rsidR="00C75948">
        <w:rPr>
          <w:rFonts w:ascii="Times New Roman" w:hAnsi="Times New Roman" w:cs="Times New Roman"/>
          <w:sz w:val="28"/>
          <w:szCs w:val="28"/>
        </w:rPr>
        <w:t xml:space="preserve"> количественные показатели лабораторных исследований, в частности уровень инсулина (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="00C75948" w:rsidRPr="00C75948">
        <w:rPr>
          <w:rFonts w:ascii="Times New Roman" w:hAnsi="Times New Roman" w:cs="Times New Roman"/>
          <w:sz w:val="28"/>
          <w:szCs w:val="28"/>
        </w:rPr>
        <w:t>)</w:t>
      </w:r>
      <w:r w:rsidR="00C75948">
        <w:rPr>
          <w:rFonts w:ascii="Times New Roman" w:hAnsi="Times New Roman" w:cs="Times New Roman"/>
          <w:sz w:val="28"/>
          <w:szCs w:val="28"/>
        </w:rPr>
        <w:t>, гликированного гемоглобина</w:t>
      </w:r>
      <w:r w:rsidR="00C75948" w:rsidRPr="00C75948">
        <w:rPr>
          <w:rFonts w:ascii="Times New Roman" w:hAnsi="Times New Roman" w:cs="Times New Roman"/>
          <w:sz w:val="28"/>
          <w:szCs w:val="28"/>
        </w:rPr>
        <w:t xml:space="preserve"> (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C75948" w:rsidRPr="00C75948">
        <w:rPr>
          <w:rFonts w:ascii="Times New Roman" w:hAnsi="Times New Roman" w:cs="Times New Roman"/>
          <w:sz w:val="28"/>
          <w:szCs w:val="28"/>
        </w:rPr>
        <w:t>1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5948" w:rsidRPr="00C75948">
        <w:rPr>
          <w:rFonts w:ascii="Times New Roman" w:hAnsi="Times New Roman" w:cs="Times New Roman"/>
          <w:sz w:val="28"/>
          <w:szCs w:val="28"/>
        </w:rPr>
        <w:t>)</w:t>
      </w:r>
      <w:r w:rsidR="00C75948">
        <w:rPr>
          <w:rFonts w:ascii="Times New Roman" w:hAnsi="Times New Roman" w:cs="Times New Roman"/>
          <w:sz w:val="28"/>
          <w:szCs w:val="28"/>
        </w:rPr>
        <w:t>, холестерина</w:t>
      </w:r>
      <w:r w:rsidR="00C75948" w:rsidRPr="00C75948">
        <w:rPr>
          <w:rFonts w:ascii="Times New Roman" w:hAnsi="Times New Roman" w:cs="Times New Roman"/>
          <w:sz w:val="28"/>
          <w:szCs w:val="28"/>
        </w:rPr>
        <w:t xml:space="preserve"> (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 w:rsidR="00C75948" w:rsidRPr="00C75948">
        <w:rPr>
          <w:rFonts w:ascii="Times New Roman" w:hAnsi="Times New Roman" w:cs="Times New Roman"/>
          <w:sz w:val="28"/>
          <w:szCs w:val="28"/>
        </w:rPr>
        <w:t>)</w:t>
      </w:r>
      <w:r w:rsidRPr="006A27C1">
        <w:rPr>
          <w:rFonts w:ascii="Times New Roman" w:hAnsi="Times New Roman" w:cs="Times New Roman"/>
          <w:sz w:val="28"/>
          <w:szCs w:val="28"/>
        </w:rPr>
        <w:t xml:space="preserve"> </w:t>
      </w:r>
      <w:r w:rsidR="00C75948">
        <w:rPr>
          <w:rFonts w:ascii="Times New Roman" w:hAnsi="Times New Roman" w:cs="Times New Roman"/>
          <w:sz w:val="28"/>
          <w:szCs w:val="28"/>
        </w:rPr>
        <w:t xml:space="preserve">в крови, </w:t>
      </w:r>
      <w:r w:rsidRPr="006A27C1">
        <w:rPr>
          <w:rFonts w:ascii="Times New Roman" w:hAnsi="Times New Roman" w:cs="Times New Roman"/>
          <w:sz w:val="28"/>
          <w:szCs w:val="28"/>
        </w:rPr>
        <w:t>а также категориальный признак типа</w:t>
      </w:r>
      <w:r w:rsidR="00C75948" w:rsidRPr="00C75948">
        <w:rPr>
          <w:rFonts w:ascii="Times New Roman" w:hAnsi="Times New Roman" w:cs="Times New Roman"/>
          <w:sz w:val="28"/>
          <w:szCs w:val="28"/>
        </w:rPr>
        <w:t xml:space="preserve"> </w:t>
      </w:r>
      <w:r w:rsidR="00C75948">
        <w:rPr>
          <w:rFonts w:ascii="Times New Roman" w:hAnsi="Times New Roman" w:cs="Times New Roman"/>
          <w:sz w:val="28"/>
          <w:szCs w:val="28"/>
        </w:rPr>
        <w:t xml:space="preserve">категории риска развития сахарного диабета, принимающий значения </w:t>
      </w:r>
      <w:r w:rsidRPr="006A27C1">
        <w:rPr>
          <w:rFonts w:ascii="Times New Roman" w:hAnsi="Times New Roman" w:cs="Times New Roman"/>
          <w:sz w:val="28"/>
          <w:szCs w:val="28"/>
        </w:rPr>
        <w:t>«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C75948" w:rsidRPr="00C75948">
        <w:rPr>
          <w:rFonts w:ascii="Times New Roman" w:hAnsi="Times New Roman" w:cs="Times New Roman"/>
          <w:sz w:val="28"/>
          <w:szCs w:val="28"/>
        </w:rPr>
        <w:t xml:space="preserve"> 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6A27C1">
        <w:rPr>
          <w:rFonts w:ascii="Times New Roman" w:hAnsi="Times New Roman" w:cs="Times New Roman"/>
          <w:sz w:val="28"/>
          <w:szCs w:val="28"/>
        </w:rPr>
        <w:t>»</w:t>
      </w:r>
      <w:r w:rsidR="00C75948">
        <w:rPr>
          <w:rFonts w:ascii="Times New Roman" w:hAnsi="Times New Roman" w:cs="Times New Roman"/>
          <w:sz w:val="28"/>
          <w:szCs w:val="28"/>
        </w:rPr>
        <w:t xml:space="preserve">, </w:t>
      </w:r>
      <w:r w:rsidR="00C75948" w:rsidRPr="006A27C1">
        <w:rPr>
          <w:rFonts w:ascii="Times New Roman" w:hAnsi="Times New Roman" w:cs="Times New Roman"/>
          <w:sz w:val="28"/>
          <w:szCs w:val="28"/>
        </w:rPr>
        <w:t>«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C75948" w:rsidRPr="00C75948">
        <w:rPr>
          <w:rFonts w:ascii="Times New Roman" w:hAnsi="Times New Roman" w:cs="Times New Roman"/>
          <w:sz w:val="28"/>
          <w:szCs w:val="28"/>
        </w:rPr>
        <w:t xml:space="preserve"> 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C75948" w:rsidRPr="006A27C1">
        <w:rPr>
          <w:rFonts w:ascii="Times New Roman" w:hAnsi="Times New Roman" w:cs="Times New Roman"/>
          <w:sz w:val="28"/>
          <w:szCs w:val="28"/>
        </w:rPr>
        <w:t>»</w:t>
      </w:r>
      <w:r w:rsidRPr="006A27C1">
        <w:rPr>
          <w:rFonts w:ascii="Times New Roman" w:hAnsi="Times New Roman" w:cs="Times New Roman"/>
          <w:sz w:val="28"/>
          <w:szCs w:val="28"/>
        </w:rPr>
        <w:t xml:space="preserve"> и «</w:t>
      </w:r>
      <w:r w:rsidR="00C75948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6A27C1">
        <w:rPr>
          <w:rFonts w:ascii="Times New Roman" w:hAnsi="Times New Roman" w:cs="Times New Roman"/>
          <w:sz w:val="28"/>
          <w:szCs w:val="28"/>
        </w:rPr>
        <w:t>».</w:t>
      </w:r>
    </w:p>
    <w:p w14:paraId="1B22DA10" w14:textId="23146B23" w:rsidR="00F7067E" w:rsidRPr="00FD234C" w:rsidRDefault="00F7067E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34C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0D2BED50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282128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Сравнение средних величин критерием Стьюдента</w:t>
      </w:r>
      <w:bookmarkEnd w:id="1"/>
    </w:p>
    <w:p w14:paraId="492746FC" w14:textId="3408F7D1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2821282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Сравнение средних значений в зависимых выборках</w:t>
      </w:r>
      <w:bookmarkEnd w:id="2"/>
    </w:p>
    <w:p w14:paraId="047B5ED2" w14:textId="5C6619DD" w:rsidR="00631607" w:rsidRPr="00631607" w:rsidRDefault="00983611" w:rsidP="003A0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1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 w:rsidRPr="00983611">
        <w:rPr>
          <w:rFonts w:ascii="Times New Roman" w:hAnsi="Times New Roman" w:cs="Times New Roman"/>
          <w:sz w:val="28"/>
          <w:szCs w:val="28"/>
        </w:rPr>
        <w:t xml:space="preserve">1 – Результаты t-критерия Стьюдента для зависимых выборок </w:t>
      </w:r>
    </w:p>
    <w:p w14:paraId="194CD8B4" w14:textId="15E16F66" w:rsidR="00631607" w:rsidRDefault="0063160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607">
        <w:rPr>
          <w:noProof/>
        </w:rPr>
        <w:drawing>
          <wp:inline distT="0" distB="0" distL="0" distR="0" wp14:anchorId="5024D4E2" wp14:editId="66E2CBAC">
            <wp:extent cx="5753132" cy="822960"/>
            <wp:effectExtent l="0" t="0" r="0" b="0"/>
            <wp:docPr id="15475168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884" cy="82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6DECC" w14:textId="7BA4A4B6" w:rsidR="0023378A" w:rsidRPr="0023378A" w:rsidRDefault="0023378A" w:rsidP="00233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 xml:space="preserve">Среднее значение переменной 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23378A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430D25" w:rsidRPr="00430D25">
        <w:rPr>
          <w:rFonts w:ascii="Times New Roman" w:hAnsi="Times New Roman" w:cs="Times New Roman"/>
          <w:sz w:val="28"/>
          <w:szCs w:val="28"/>
        </w:rPr>
        <w:t>15,4235</w:t>
      </w:r>
      <w:r w:rsidRPr="0023378A">
        <w:rPr>
          <w:rFonts w:ascii="Times New Roman" w:hAnsi="Times New Roman" w:cs="Times New Roman"/>
          <w:sz w:val="28"/>
          <w:szCs w:val="28"/>
        </w:rPr>
        <w:t xml:space="preserve"> при стандартном отклонении </w:t>
      </w:r>
      <w:r w:rsidR="00430D25" w:rsidRPr="00430D25">
        <w:rPr>
          <w:rFonts w:ascii="Times New Roman" w:hAnsi="Times New Roman" w:cs="Times New Roman"/>
          <w:sz w:val="28"/>
          <w:szCs w:val="28"/>
        </w:rPr>
        <w:t>9,224640</w:t>
      </w:r>
      <w:r w:rsidRPr="0023378A">
        <w:rPr>
          <w:rFonts w:ascii="Times New Roman" w:hAnsi="Times New Roman" w:cs="Times New Roman"/>
          <w:sz w:val="28"/>
          <w:szCs w:val="28"/>
        </w:rPr>
        <w:t xml:space="preserve">. Среднее значение переменной 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430D25" w:rsidRPr="00430D25">
        <w:rPr>
          <w:rFonts w:ascii="Times New Roman" w:hAnsi="Times New Roman" w:cs="Times New Roman"/>
          <w:sz w:val="28"/>
          <w:szCs w:val="28"/>
        </w:rPr>
        <w:t>1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378A">
        <w:rPr>
          <w:rFonts w:ascii="Times New Roman" w:hAnsi="Times New Roman" w:cs="Times New Roman"/>
          <w:sz w:val="28"/>
          <w:szCs w:val="28"/>
        </w:rPr>
        <w:t xml:space="preserve"> равно 5</w:t>
      </w:r>
      <w:r w:rsidR="00430D25" w:rsidRPr="00430D25">
        <w:rPr>
          <w:rFonts w:ascii="Times New Roman" w:hAnsi="Times New Roman" w:cs="Times New Roman"/>
          <w:sz w:val="28"/>
          <w:szCs w:val="28"/>
        </w:rPr>
        <w:t>,832825</w:t>
      </w:r>
      <w:r w:rsidRPr="0023378A">
        <w:rPr>
          <w:rFonts w:ascii="Times New Roman" w:hAnsi="Times New Roman" w:cs="Times New Roman"/>
          <w:sz w:val="28"/>
          <w:szCs w:val="28"/>
        </w:rPr>
        <w:t xml:space="preserve"> при стандартном отклонении</w:t>
      </w:r>
      <w:r w:rsidR="00430D25" w:rsidRPr="00430D25">
        <w:rPr>
          <w:rFonts w:ascii="Times New Roman" w:hAnsi="Times New Roman" w:cs="Times New Roman"/>
          <w:sz w:val="28"/>
          <w:szCs w:val="28"/>
        </w:rPr>
        <w:t xml:space="preserve"> 0,996290</w:t>
      </w:r>
      <w:r w:rsidRPr="0023378A">
        <w:rPr>
          <w:rFonts w:ascii="Times New Roman" w:hAnsi="Times New Roman" w:cs="Times New Roman"/>
          <w:sz w:val="28"/>
          <w:szCs w:val="28"/>
        </w:rPr>
        <w:t xml:space="preserve">. Разность средних значений составляет </w:t>
      </w:r>
      <w:r w:rsidR="00430D25" w:rsidRPr="00430D25">
        <w:rPr>
          <w:rFonts w:ascii="Times New Roman" w:hAnsi="Times New Roman" w:cs="Times New Roman"/>
          <w:sz w:val="28"/>
          <w:szCs w:val="28"/>
        </w:rPr>
        <w:t>9,58525</w:t>
      </w:r>
      <w:r w:rsidRPr="0023378A">
        <w:rPr>
          <w:rFonts w:ascii="Times New Roman" w:hAnsi="Times New Roman" w:cs="Times New Roman"/>
          <w:sz w:val="28"/>
          <w:szCs w:val="28"/>
        </w:rPr>
        <w:t>, что свидетельствует о том, что в среднем</w:t>
      </w:r>
      <w:r w:rsidR="00430D25" w:rsidRPr="00430D25">
        <w:rPr>
          <w:rFonts w:ascii="Times New Roman" w:hAnsi="Times New Roman" w:cs="Times New Roman"/>
          <w:sz w:val="28"/>
          <w:szCs w:val="28"/>
        </w:rPr>
        <w:t xml:space="preserve"> </w:t>
      </w:r>
      <w:r w:rsidR="00430D25">
        <w:rPr>
          <w:rFonts w:ascii="Times New Roman" w:hAnsi="Times New Roman" w:cs="Times New Roman"/>
          <w:sz w:val="28"/>
          <w:szCs w:val="28"/>
        </w:rPr>
        <w:t>содержание инсулина в крови превышает содержание гликированного гемоглобина на указанную величину.</w:t>
      </w:r>
    </w:p>
    <w:p w14:paraId="5417CE82" w14:textId="407B39AD" w:rsidR="0023378A" w:rsidRPr="0023378A" w:rsidRDefault="0023378A" w:rsidP="00233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 xml:space="preserve">Для оценки статистической значимости данной разности рассчитывается t-статистика, основанная на анализе разностей парных наблюдений. Стандартное отклонение разностей равно </w:t>
      </w:r>
      <w:r w:rsidR="00430D25">
        <w:rPr>
          <w:rFonts w:ascii="Times New Roman" w:hAnsi="Times New Roman" w:cs="Times New Roman"/>
          <w:sz w:val="28"/>
          <w:szCs w:val="28"/>
        </w:rPr>
        <w:t>8,849468</w:t>
      </w:r>
      <w:r w:rsidRPr="0023378A">
        <w:rPr>
          <w:rFonts w:ascii="Times New Roman" w:hAnsi="Times New Roman" w:cs="Times New Roman"/>
          <w:sz w:val="28"/>
          <w:szCs w:val="28"/>
        </w:rPr>
        <w:t xml:space="preserve">. Значение критерия Стьюдента составляет t = </w:t>
      </w:r>
      <w:r w:rsidR="00430D25">
        <w:rPr>
          <w:rFonts w:ascii="Times New Roman" w:hAnsi="Times New Roman" w:cs="Times New Roman"/>
          <w:sz w:val="28"/>
          <w:szCs w:val="28"/>
        </w:rPr>
        <w:t>21,66288</w:t>
      </w:r>
      <w:r w:rsidRPr="0023378A">
        <w:rPr>
          <w:rFonts w:ascii="Times New Roman" w:hAnsi="Times New Roman" w:cs="Times New Roman"/>
          <w:sz w:val="28"/>
          <w:szCs w:val="28"/>
        </w:rPr>
        <w:t xml:space="preserve"> при числе степеней свободы </w:t>
      </w:r>
      <w:proofErr w:type="spellStart"/>
      <w:r w:rsidRPr="0023378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3378A">
        <w:rPr>
          <w:rFonts w:ascii="Times New Roman" w:hAnsi="Times New Roman" w:cs="Times New Roman"/>
          <w:sz w:val="28"/>
          <w:szCs w:val="28"/>
        </w:rPr>
        <w:t xml:space="preserve"> = </w:t>
      </w:r>
      <w:r w:rsidR="00430D25">
        <w:rPr>
          <w:rFonts w:ascii="Times New Roman" w:hAnsi="Times New Roman" w:cs="Times New Roman"/>
          <w:sz w:val="28"/>
          <w:szCs w:val="28"/>
        </w:rPr>
        <w:t>399</w:t>
      </w:r>
      <w:r w:rsidRPr="0023378A">
        <w:rPr>
          <w:rFonts w:ascii="Times New Roman" w:hAnsi="Times New Roman" w:cs="Times New Roman"/>
          <w:sz w:val="28"/>
          <w:szCs w:val="28"/>
        </w:rPr>
        <w:t>. Уровень значимости p = 0.</w:t>
      </w:r>
    </w:p>
    <w:p w14:paraId="305A425F" w14:textId="592B7BC9" w:rsidR="0023378A" w:rsidRPr="0023378A" w:rsidRDefault="0023378A" w:rsidP="00233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 xml:space="preserve">Нулевая гипотеза – среднее значение разности между показателями 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23378A">
        <w:rPr>
          <w:rFonts w:ascii="Times New Roman" w:hAnsi="Times New Roman" w:cs="Times New Roman"/>
          <w:sz w:val="28"/>
          <w:szCs w:val="28"/>
        </w:rPr>
        <w:t xml:space="preserve"> и 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430D25" w:rsidRPr="00430D25">
        <w:rPr>
          <w:rFonts w:ascii="Times New Roman" w:hAnsi="Times New Roman" w:cs="Times New Roman"/>
          <w:sz w:val="28"/>
          <w:szCs w:val="28"/>
        </w:rPr>
        <w:t>1</w:t>
      </w:r>
      <w:r w:rsidR="00430D2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378A">
        <w:rPr>
          <w:rFonts w:ascii="Times New Roman" w:hAnsi="Times New Roman" w:cs="Times New Roman"/>
          <w:sz w:val="28"/>
          <w:szCs w:val="28"/>
        </w:rPr>
        <w:t xml:space="preserve"> равно нулю, то есть статистически значимые различия между средней шириной и средней высотой автомобилей отсутствуют.</w:t>
      </w:r>
    </w:p>
    <w:p w14:paraId="714AF255" w14:textId="6640F39B" w:rsidR="0023378A" w:rsidRPr="0023378A" w:rsidRDefault="0023378A" w:rsidP="00233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23378A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23378A">
        <w:rPr>
          <w:rFonts w:ascii="Times New Roman" w:hAnsi="Times New Roman" w:cs="Times New Roman"/>
          <w:sz w:val="28"/>
          <w:szCs w:val="28"/>
        </w:rPr>
        <w:t>,05, нулевая гипотеза отвергается. Можно сделать вывод о наличии статистически значимого различия между средней шириной и средней высотой автомобилей в рассматриваемой выборке.</w:t>
      </w:r>
    </w:p>
    <w:p w14:paraId="19A97D05" w14:textId="096F115A" w:rsidR="0023378A" w:rsidRPr="0023378A" w:rsidRDefault="0023378A" w:rsidP="002337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 xml:space="preserve">Доверительный интервал для разности средних с вероятностью 95 % составляет от </w:t>
      </w:r>
      <w:r w:rsidR="00430D25" w:rsidRPr="005F3531">
        <w:rPr>
          <w:rFonts w:ascii="Times New Roman" w:hAnsi="Times New Roman" w:cs="Times New Roman"/>
          <w:sz w:val="28"/>
          <w:szCs w:val="28"/>
        </w:rPr>
        <w:t>8,715379</w:t>
      </w:r>
      <w:r w:rsidRPr="0023378A">
        <w:rPr>
          <w:rFonts w:ascii="Times New Roman" w:hAnsi="Times New Roman" w:cs="Times New Roman"/>
          <w:sz w:val="28"/>
          <w:szCs w:val="28"/>
        </w:rPr>
        <w:t xml:space="preserve"> до 1</w:t>
      </w:r>
      <w:r w:rsidR="00430D25" w:rsidRPr="005F3531">
        <w:rPr>
          <w:rFonts w:ascii="Times New Roman" w:hAnsi="Times New Roman" w:cs="Times New Roman"/>
          <w:sz w:val="28"/>
          <w:szCs w:val="28"/>
        </w:rPr>
        <w:t>0,45512</w:t>
      </w:r>
      <w:r w:rsidRPr="0023378A">
        <w:rPr>
          <w:rFonts w:ascii="Times New Roman" w:hAnsi="Times New Roman" w:cs="Times New Roman"/>
          <w:sz w:val="28"/>
          <w:szCs w:val="28"/>
        </w:rPr>
        <w:t>. Поскольку данный интервал полностью расположен в положительной области и не включает нулевое значение, это дополнительно подтверждает статистическую значимость выявленного различия.</w:t>
      </w:r>
    </w:p>
    <w:p w14:paraId="1832CA8A" w14:textId="60D94DA0" w:rsidR="001052F4" w:rsidRDefault="0023378A" w:rsidP="001052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8A">
        <w:rPr>
          <w:rFonts w:ascii="Times New Roman" w:hAnsi="Times New Roman" w:cs="Times New Roman"/>
          <w:sz w:val="28"/>
          <w:szCs w:val="28"/>
        </w:rPr>
        <w:t>Следует отметить, что полученное значение t-критерия является высоким, что означает, что различие между</w:t>
      </w:r>
      <w:r w:rsidR="003A0F17" w:rsidRPr="003A0F17">
        <w:rPr>
          <w:rFonts w:ascii="Times New Roman" w:hAnsi="Times New Roman" w:cs="Times New Roman"/>
          <w:sz w:val="28"/>
          <w:szCs w:val="28"/>
        </w:rPr>
        <w:t xml:space="preserve"> </w:t>
      </w:r>
      <w:r w:rsidR="003A0F17">
        <w:rPr>
          <w:rFonts w:ascii="Times New Roman" w:hAnsi="Times New Roman" w:cs="Times New Roman"/>
          <w:sz w:val="28"/>
          <w:szCs w:val="28"/>
        </w:rPr>
        <w:t>инсулином</w:t>
      </w:r>
      <w:r w:rsidRPr="0023378A">
        <w:rPr>
          <w:rFonts w:ascii="Times New Roman" w:hAnsi="Times New Roman" w:cs="Times New Roman"/>
          <w:sz w:val="28"/>
          <w:szCs w:val="28"/>
        </w:rPr>
        <w:t xml:space="preserve"> и </w:t>
      </w:r>
      <w:r w:rsidR="003A0F17">
        <w:rPr>
          <w:rFonts w:ascii="Times New Roman" w:hAnsi="Times New Roman" w:cs="Times New Roman"/>
          <w:sz w:val="28"/>
          <w:szCs w:val="28"/>
        </w:rPr>
        <w:t>гликированным гемоглобином в крови</w:t>
      </w:r>
      <w:r w:rsidRPr="0023378A">
        <w:rPr>
          <w:rFonts w:ascii="Times New Roman" w:hAnsi="Times New Roman" w:cs="Times New Roman"/>
          <w:sz w:val="28"/>
          <w:szCs w:val="28"/>
        </w:rPr>
        <w:t xml:space="preserve"> носит систематический характер</w:t>
      </w:r>
      <w:r w:rsidR="004569A7">
        <w:rPr>
          <w:rFonts w:ascii="Times New Roman" w:hAnsi="Times New Roman" w:cs="Times New Roman"/>
          <w:sz w:val="28"/>
          <w:szCs w:val="28"/>
        </w:rPr>
        <w:t>.</w:t>
      </w:r>
    </w:p>
    <w:p w14:paraId="41EE9CAC" w14:textId="74172935" w:rsidR="00F7067E" w:rsidRPr="00B62033" w:rsidRDefault="001052F4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2821283"/>
      <w:r w:rsidRPr="00B620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</w:t>
      </w:r>
      <w:r w:rsidR="00617B1F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Сравнение средних значений по типу топлива</w:t>
      </w:r>
      <w:bookmarkEnd w:id="3"/>
    </w:p>
    <w:p w14:paraId="6545246D" w14:textId="4B29CC16" w:rsidR="00D825B0" w:rsidRPr="005F3531" w:rsidRDefault="0098722C" w:rsidP="00B11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2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 w:rsidRPr="0098722C">
        <w:rPr>
          <w:rFonts w:ascii="Times New Roman" w:hAnsi="Times New Roman" w:cs="Times New Roman"/>
          <w:sz w:val="28"/>
          <w:szCs w:val="28"/>
        </w:rPr>
        <w:t xml:space="preserve">2 – Результаты t-критерия Стьюдента для независимых выборок </w:t>
      </w:r>
      <w:r w:rsidR="00805647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805647">
        <w:rPr>
          <w:rFonts w:ascii="Times New Roman" w:hAnsi="Times New Roman" w:cs="Times New Roman"/>
          <w:sz w:val="28"/>
          <w:szCs w:val="28"/>
        </w:rPr>
        <w:t>группирцющей</w:t>
      </w:r>
      <w:proofErr w:type="spellEnd"/>
      <w:r w:rsidR="00805647">
        <w:rPr>
          <w:rFonts w:ascii="Times New Roman" w:hAnsi="Times New Roman" w:cs="Times New Roman"/>
          <w:sz w:val="28"/>
          <w:szCs w:val="28"/>
        </w:rPr>
        <w:t xml:space="preserve"> переменной</w:t>
      </w:r>
    </w:p>
    <w:p w14:paraId="58C0F804" w14:textId="0116DDBC" w:rsidR="00631607" w:rsidRDefault="0063160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607">
        <w:rPr>
          <w:noProof/>
        </w:rPr>
        <w:drawing>
          <wp:inline distT="0" distB="0" distL="0" distR="0" wp14:anchorId="4344A5EF" wp14:editId="4CCB850D">
            <wp:extent cx="5949978" cy="952500"/>
            <wp:effectExtent l="0" t="0" r="0" b="0"/>
            <wp:docPr id="12738830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20" cy="96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A7A40" w14:textId="63F3D775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Далее проводится сравнение средних значений показателей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3A0F17" w:rsidRPr="003A0F17">
        <w:rPr>
          <w:rFonts w:ascii="Times New Roman" w:hAnsi="Times New Roman" w:cs="Times New Roman"/>
          <w:sz w:val="28"/>
          <w:szCs w:val="28"/>
        </w:rPr>
        <w:t>_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5C1F74">
        <w:rPr>
          <w:rFonts w:ascii="Times New Roman" w:hAnsi="Times New Roman" w:cs="Times New Roman"/>
          <w:sz w:val="28"/>
          <w:szCs w:val="28"/>
        </w:rPr>
        <w:t xml:space="preserve">,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5C1F74">
        <w:rPr>
          <w:rFonts w:ascii="Times New Roman" w:hAnsi="Times New Roman" w:cs="Times New Roman"/>
          <w:sz w:val="28"/>
          <w:szCs w:val="28"/>
        </w:rPr>
        <w:t xml:space="preserve"> и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3A0F17" w:rsidRPr="003A0F17">
        <w:rPr>
          <w:rFonts w:ascii="Times New Roman" w:hAnsi="Times New Roman" w:cs="Times New Roman"/>
          <w:sz w:val="28"/>
          <w:szCs w:val="28"/>
        </w:rPr>
        <w:t>1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C1F74">
        <w:rPr>
          <w:rFonts w:ascii="Times New Roman" w:hAnsi="Times New Roman" w:cs="Times New Roman"/>
          <w:sz w:val="28"/>
          <w:szCs w:val="28"/>
        </w:rPr>
        <w:t xml:space="preserve"> в двух независимых группах, сформированных по признаку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5C1F74">
        <w:rPr>
          <w:rFonts w:ascii="Times New Roman" w:hAnsi="Times New Roman" w:cs="Times New Roman"/>
          <w:sz w:val="28"/>
          <w:szCs w:val="28"/>
        </w:rPr>
        <w:t xml:space="preserve">: группа 1 – </w:t>
      </w:r>
      <w:r w:rsidR="003A0F17">
        <w:rPr>
          <w:rFonts w:ascii="Times New Roman" w:hAnsi="Times New Roman" w:cs="Times New Roman"/>
          <w:sz w:val="28"/>
          <w:szCs w:val="28"/>
        </w:rPr>
        <w:t>люди с низкой физической активностью</w:t>
      </w:r>
      <w:r w:rsidRPr="005C1F74">
        <w:rPr>
          <w:rFonts w:ascii="Times New Roman" w:hAnsi="Times New Roman" w:cs="Times New Roman"/>
          <w:sz w:val="28"/>
          <w:szCs w:val="28"/>
        </w:rPr>
        <w:t xml:space="preserve"> (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C1F74">
        <w:rPr>
          <w:rFonts w:ascii="Times New Roman" w:hAnsi="Times New Roman" w:cs="Times New Roman"/>
          <w:sz w:val="28"/>
          <w:szCs w:val="28"/>
        </w:rPr>
        <w:t xml:space="preserve">), группа 2 – </w:t>
      </w:r>
      <w:r w:rsidR="003A0F17">
        <w:rPr>
          <w:rFonts w:ascii="Times New Roman" w:hAnsi="Times New Roman" w:cs="Times New Roman"/>
          <w:sz w:val="28"/>
          <w:szCs w:val="28"/>
        </w:rPr>
        <w:t>люди с высокой физической активностью</w:t>
      </w:r>
      <w:r w:rsidRPr="005C1F74">
        <w:rPr>
          <w:rFonts w:ascii="Times New Roman" w:hAnsi="Times New Roman" w:cs="Times New Roman"/>
          <w:sz w:val="28"/>
          <w:szCs w:val="28"/>
        </w:rPr>
        <w:t xml:space="preserve"> (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C1F74">
        <w:rPr>
          <w:rFonts w:ascii="Times New Roman" w:hAnsi="Times New Roman" w:cs="Times New Roman"/>
          <w:sz w:val="28"/>
          <w:szCs w:val="28"/>
        </w:rPr>
        <w:t>).</w:t>
      </w:r>
    </w:p>
    <w:p w14:paraId="5BEBCF63" w14:textId="2F646F53" w:rsidR="005C1F74" w:rsidRPr="003A0F17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1 Переменная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3A0F17" w:rsidRPr="003A0F17">
        <w:rPr>
          <w:rFonts w:ascii="Times New Roman" w:hAnsi="Times New Roman" w:cs="Times New Roman"/>
          <w:sz w:val="28"/>
          <w:szCs w:val="28"/>
        </w:rPr>
        <w:t>_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glucose</w:t>
      </w:r>
    </w:p>
    <w:p w14:paraId="4704354C" w14:textId="7059E4B2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Среднее значение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3A0F17" w:rsidRPr="003A0F17">
        <w:rPr>
          <w:rFonts w:ascii="Times New Roman" w:hAnsi="Times New Roman" w:cs="Times New Roman"/>
          <w:sz w:val="28"/>
          <w:szCs w:val="28"/>
        </w:rPr>
        <w:t>_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5C1F74">
        <w:rPr>
          <w:rFonts w:ascii="Times New Roman" w:hAnsi="Times New Roman" w:cs="Times New Roman"/>
          <w:sz w:val="28"/>
          <w:szCs w:val="28"/>
        </w:rPr>
        <w:t xml:space="preserve"> для группы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C1F74">
        <w:rPr>
          <w:rFonts w:ascii="Times New Roman" w:hAnsi="Times New Roman" w:cs="Times New Roman"/>
          <w:sz w:val="28"/>
          <w:szCs w:val="28"/>
        </w:rPr>
        <w:t xml:space="preserve"> равно </w:t>
      </w:r>
      <w:r w:rsidR="003A0F17" w:rsidRPr="003A0F17">
        <w:rPr>
          <w:rFonts w:ascii="Times New Roman" w:hAnsi="Times New Roman" w:cs="Times New Roman"/>
          <w:sz w:val="28"/>
          <w:szCs w:val="28"/>
        </w:rPr>
        <w:t>122,0276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стандартном отклонении </w:t>
      </w:r>
      <w:r w:rsidR="003A0F17" w:rsidRPr="003A0F17">
        <w:rPr>
          <w:rFonts w:ascii="Times New Roman" w:hAnsi="Times New Roman" w:cs="Times New Roman"/>
          <w:sz w:val="28"/>
          <w:szCs w:val="28"/>
        </w:rPr>
        <w:t>37,01936</w:t>
      </w:r>
      <w:r w:rsidRPr="005C1F74">
        <w:rPr>
          <w:rFonts w:ascii="Times New Roman" w:hAnsi="Times New Roman" w:cs="Times New Roman"/>
          <w:sz w:val="28"/>
          <w:szCs w:val="28"/>
        </w:rPr>
        <w:t xml:space="preserve"> и объ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5C1F74">
        <w:rPr>
          <w:rFonts w:ascii="Times New Roman" w:hAnsi="Times New Roman" w:cs="Times New Roman"/>
          <w:sz w:val="28"/>
          <w:szCs w:val="28"/>
        </w:rPr>
        <w:t xml:space="preserve">ме выборки </w:t>
      </w:r>
      <w:r w:rsidR="003A0F17" w:rsidRPr="003A0F17">
        <w:rPr>
          <w:rFonts w:ascii="Times New Roman" w:hAnsi="Times New Roman" w:cs="Times New Roman"/>
          <w:sz w:val="28"/>
          <w:szCs w:val="28"/>
        </w:rPr>
        <w:t>217</w:t>
      </w:r>
      <w:r w:rsidRPr="005C1F74">
        <w:rPr>
          <w:rFonts w:ascii="Times New Roman" w:hAnsi="Times New Roman" w:cs="Times New Roman"/>
          <w:sz w:val="28"/>
          <w:szCs w:val="28"/>
        </w:rPr>
        <w:t xml:space="preserve">. Для группы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C1F74">
        <w:rPr>
          <w:rFonts w:ascii="Times New Roman" w:hAnsi="Times New Roman" w:cs="Times New Roman"/>
          <w:sz w:val="28"/>
          <w:szCs w:val="28"/>
        </w:rPr>
        <w:t xml:space="preserve"> среднее значение равно </w:t>
      </w:r>
      <w:r w:rsidR="003A0F17" w:rsidRPr="003A0F17">
        <w:rPr>
          <w:rFonts w:ascii="Times New Roman" w:hAnsi="Times New Roman" w:cs="Times New Roman"/>
          <w:sz w:val="28"/>
          <w:szCs w:val="28"/>
        </w:rPr>
        <w:t>85,9294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стандартном отклонении </w:t>
      </w:r>
      <w:r w:rsidR="003A0F17" w:rsidRPr="003A0F17">
        <w:rPr>
          <w:rFonts w:ascii="Times New Roman" w:hAnsi="Times New Roman" w:cs="Times New Roman"/>
          <w:sz w:val="28"/>
          <w:szCs w:val="28"/>
        </w:rPr>
        <w:t>7,959403</w:t>
      </w:r>
      <w:r w:rsidRPr="005C1F74">
        <w:rPr>
          <w:rFonts w:ascii="Times New Roman" w:hAnsi="Times New Roman" w:cs="Times New Roman"/>
          <w:sz w:val="28"/>
          <w:szCs w:val="28"/>
        </w:rPr>
        <w:t xml:space="preserve"> и объ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5C1F74">
        <w:rPr>
          <w:rFonts w:ascii="Times New Roman" w:hAnsi="Times New Roman" w:cs="Times New Roman"/>
          <w:sz w:val="28"/>
          <w:szCs w:val="28"/>
        </w:rPr>
        <w:t xml:space="preserve">ме выборки </w:t>
      </w:r>
      <w:r w:rsidR="003A0F17" w:rsidRPr="003A0F17">
        <w:rPr>
          <w:rFonts w:ascii="Times New Roman" w:hAnsi="Times New Roman" w:cs="Times New Roman"/>
          <w:sz w:val="28"/>
          <w:szCs w:val="28"/>
        </w:rPr>
        <w:t>85</w:t>
      </w:r>
      <w:r w:rsidRPr="005C1F74">
        <w:rPr>
          <w:rFonts w:ascii="Times New Roman" w:hAnsi="Times New Roman" w:cs="Times New Roman"/>
          <w:sz w:val="28"/>
          <w:szCs w:val="28"/>
        </w:rPr>
        <w:t>.</w:t>
      </w:r>
    </w:p>
    <w:p w14:paraId="768B0657" w14:textId="21845DE5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Значение t-критерия составляет </w:t>
      </w:r>
      <w:r w:rsidR="003A0F17" w:rsidRPr="003A0F17">
        <w:rPr>
          <w:rFonts w:ascii="Times New Roman" w:hAnsi="Times New Roman" w:cs="Times New Roman"/>
          <w:sz w:val="28"/>
          <w:szCs w:val="28"/>
        </w:rPr>
        <w:t>8,90138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5C1F7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C1F74">
        <w:rPr>
          <w:rFonts w:ascii="Times New Roman" w:hAnsi="Times New Roman" w:cs="Times New Roman"/>
          <w:sz w:val="28"/>
          <w:szCs w:val="28"/>
        </w:rPr>
        <w:t xml:space="preserve"> = </w:t>
      </w:r>
      <w:r w:rsidR="003A0F17" w:rsidRPr="003A0F17">
        <w:rPr>
          <w:rFonts w:ascii="Times New Roman" w:hAnsi="Times New Roman" w:cs="Times New Roman"/>
          <w:sz w:val="28"/>
          <w:szCs w:val="28"/>
        </w:rPr>
        <w:t>300</w:t>
      </w:r>
      <w:r w:rsidRPr="005C1F74">
        <w:rPr>
          <w:rFonts w:ascii="Times New Roman" w:hAnsi="Times New Roman" w:cs="Times New Roman"/>
          <w:sz w:val="28"/>
          <w:szCs w:val="28"/>
        </w:rPr>
        <w:t xml:space="preserve">. Уровень значимости p = </w:t>
      </w:r>
      <w:r w:rsidR="003A0F17" w:rsidRPr="003A0F17">
        <w:rPr>
          <w:rFonts w:ascii="Times New Roman" w:hAnsi="Times New Roman" w:cs="Times New Roman"/>
          <w:sz w:val="28"/>
          <w:szCs w:val="28"/>
        </w:rPr>
        <w:t>0</w:t>
      </w:r>
      <w:r w:rsidRPr="005C1F74">
        <w:rPr>
          <w:rFonts w:ascii="Times New Roman" w:hAnsi="Times New Roman" w:cs="Times New Roman"/>
          <w:sz w:val="28"/>
          <w:szCs w:val="28"/>
        </w:rPr>
        <w:t>.</w:t>
      </w:r>
    </w:p>
    <w:p w14:paraId="7DEC5BA4" w14:textId="4BC27C93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Нулевая гипотеза – средние значения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3A0F17" w:rsidRPr="003A0F17">
        <w:rPr>
          <w:rFonts w:ascii="Times New Roman" w:hAnsi="Times New Roman" w:cs="Times New Roman"/>
          <w:sz w:val="28"/>
          <w:szCs w:val="28"/>
        </w:rPr>
        <w:t>_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5C1F74">
        <w:rPr>
          <w:rFonts w:ascii="Times New Roman" w:hAnsi="Times New Roman" w:cs="Times New Roman"/>
          <w:sz w:val="28"/>
          <w:szCs w:val="28"/>
        </w:rPr>
        <w:t xml:space="preserve"> в группах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3A0F17" w:rsidRPr="003A0F17">
        <w:rPr>
          <w:rFonts w:ascii="Times New Roman" w:hAnsi="Times New Roman" w:cs="Times New Roman"/>
          <w:sz w:val="28"/>
          <w:szCs w:val="28"/>
        </w:rPr>
        <w:t xml:space="preserve"> </w:t>
      </w:r>
      <w:r w:rsidRPr="005C1F74">
        <w:rPr>
          <w:rFonts w:ascii="Times New Roman" w:hAnsi="Times New Roman" w:cs="Times New Roman"/>
          <w:sz w:val="28"/>
          <w:szCs w:val="28"/>
        </w:rPr>
        <w:t xml:space="preserve">и </w:t>
      </w:r>
      <w:r w:rsidR="003A0F17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C1F74">
        <w:rPr>
          <w:rFonts w:ascii="Times New Roman" w:hAnsi="Times New Roman" w:cs="Times New Roman"/>
          <w:sz w:val="28"/>
          <w:szCs w:val="28"/>
        </w:rPr>
        <w:t xml:space="preserve"> равны.</w:t>
      </w:r>
    </w:p>
    <w:p w14:paraId="4C96D94D" w14:textId="6E07303E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5C1F74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5C1F74">
        <w:rPr>
          <w:rFonts w:ascii="Times New Roman" w:hAnsi="Times New Roman" w:cs="Times New Roman"/>
          <w:sz w:val="28"/>
          <w:szCs w:val="28"/>
        </w:rPr>
        <w:t>,05, нулевая гипотеза отвергается. Можно сделать вывод, что</w:t>
      </w:r>
      <w:r w:rsidR="003A0F17" w:rsidRPr="003A0F17">
        <w:rPr>
          <w:rFonts w:ascii="Times New Roman" w:hAnsi="Times New Roman" w:cs="Times New Roman"/>
          <w:sz w:val="28"/>
          <w:szCs w:val="28"/>
        </w:rPr>
        <w:t xml:space="preserve"> </w:t>
      </w:r>
      <w:r w:rsidR="003A0F17">
        <w:rPr>
          <w:rFonts w:ascii="Times New Roman" w:hAnsi="Times New Roman" w:cs="Times New Roman"/>
          <w:sz w:val="28"/>
          <w:szCs w:val="28"/>
        </w:rPr>
        <w:t xml:space="preserve">содержание глюкозы в крови натощак </w:t>
      </w:r>
      <w:r w:rsidRPr="005C1F74">
        <w:rPr>
          <w:rFonts w:ascii="Times New Roman" w:hAnsi="Times New Roman" w:cs="Times New Roman"/>
          <w:sz w:val="28"/>
          <w:szCs w:val="28"/>
        </w:rPr>
        <w:t xml:space="preserve">статистически значимо различается в зависимости от </w:t>
      </w:r>
      <w:r w:rsidR="003A0F17">
        <w:rPr>
          <w:rFonts w:ascii="Times New Roman" w:hAnsi="Times New Roman" w:cs="Times New Roman"/>
          <w:sz w:val="28"/>
          <w:szCs w:val="28"/>
        </w:rPr>
        <w:t>уровня физической активности</w:t>
      </w:r>
      <w:r w:rsidRPr="005C1F74">
        <w:rPr>
          <w:rFonts w:ascii="Times New Roman" w:hAnsi="Times New Roman" w:cs="Times New Roman"/>
          <w:sz w:val="28"/>
          <w:szCs w:val="28"/>
        </w:rPr>
        <w:t xml:space="preserve">. </w:t>
      </w:r>
      <w:r w:rsidR="003A0F17">
        <w:rPr>
          <w:rFonts w:ascii="Times New Roman" w:hAnsi="Times New Roman" w:cs="Times New Roman"/>
          <w:sz w:val="28"/>
          <w:szCs w:val="28"/>
        </w:rPr>
        <w:t xml:space="preserve">Люди с низкой физической активностью в среднем имеют повышенное содержание глюкозы в крови натощак </w:t>
      </w:r>
      <w:r w:rsidR="00FC7117">
        <w:rPr>
          <w:rFonts w:ascii="Times New Roman" w:hAnsi="Times New Roman" w:cs="Times New Roman"/>
          <w:sz w:val="28"/>
          <w:szCs w:val="28"/>
        </w:rPr>
        <w:t>по сравнению с людьми,</w:t>
      </w:r>
      <w:r w:rsidR="003A0F17">
        <w:rPr>
          <w:rFonts w:ascii="Times New Roman" w:hAnsi="Times New Roman" w:cs="Times New Roman"/>
          <w:sz w:val="28"/>
          <w:szCs w:val="28"/>
        </w:rPr>
        <w:t xml:space="preserve"> у которых высокая физическая активность.</w:t>
      </w:r>
    </w:p>
    <w:p w14:paraId="7759EC83" w14:textId="12F7E186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Проверка равенства дисперсий показала F = </w:t>
      </w:r>
      <w:r w:rsidR="00FC7117">
        <w:rPr>
          <w:rFonts w:ascii="Times New Roman" w:hAnsi="Times New Roman" w:cs="Times New Roman"/>
          <w:sz w:val="28"/>
          <w:szCs w:val="28"/>
        </w:rPr>
        <w:t>21,6320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p = 0. Так как p </w:t>
      </w:r>
      <w:proofErr w:type="gramStart"/>
      <w:r w:rsidR="00FC7117" w:rsidRPr="00FC7117">
        <w:rPr>
          <w:rFonts w:ascii="Times New Roman" w:hAnsi="Times New Roman" w:cs="Times New Roman"/>
          <w:sz w:val="28"/>
          <w:szCs w:val="28"/>
        </w:rPr>
        <w:t>&lt;</w:t>
      </w:r>
      <w:r w:rsidRPr="005C1F74">
        <w:rPr>
          <w:rFonts w:ascii="Times New Roman" w:hAnsi="Times New Roman" w:cs="Times New Roman"/>
          <w:sz w:val="28"/>
          <w:szCs w:val="28"/>
        </w:rPr>
        <w:t xml:space="preserve"> 0</w:t>
      </w:r>
      <w:proofErr w:type="gramEnd"/>
      <w:r w:rsidRPr="005C1F74">
        <w:rPr>
          <w:rFonts w:ascii="Times New Roman" w:hAnsi="Times New Roman" w:cs="Times New Roman"/>
          <w:sz w:val="28"/>
          <w:szCs w:val="28"/>
        </w:rPr>
        <w:t>,05, гипотеза о равенстве дисперсий</w:t>
      </w:r>
      <w:r w:rsidR="00FC7117">
        <w:rPr>
          <w:rFonts w:ascii="Times New Roman" w:hAnsi="Times New Roman" w:cs="Times New Roman"/>
          <w:sz w:val="28"/>
          <w:szCs w:val="28"/>
        </w:rPr>
        <w:t xml:space="preserve"> не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принимается, что подтверждает </w:t>
      </w:r>
      <w:r w:rsidR="00FC7117">
        <w:rPr>
          <w:rFonts w:ascii="Times New Roman" w:hAnsi="Times New Roman" w:cs="Times New Roman"/>
          <w:sz w:val="28"/>
          <w:szCs w:val="28"/>
        </w:rPr>
        <w:t xml:space="preserve">не </w:t>
      </w:r>
      <w:r w:rsidRPr="005C1F74">
        <w:rPr>
          <w:rFonts w:ascii="Times New Roman" w:hAnsi="Times New Roman" w:cs="Times New Roman"/>
          <w:sz w:val="28"/>
          <w:szCs w:val="28"/>
        </w:rPr>
        <w:t>корректность применения классического t-критерия.</w:t>
      </w:r>
    </w:p>
    <w:p w14:paraId="76DF733D" w14:textId="188CB240" w:rsidR="005C1F74" w:rsidRPr="00FC7117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2 Переменная </w:t>
      </w:r>
      <w:r w:rsidR="00FC7117">
        <w:rPr>
          <w:rFonts w:ascii="Times New Roman" w:hAnsi="Times New Roman" w:cs="Times New Roman"/>
          <w:sz w:val="28"/>
          <w:szCs w:val="28"/>
          <w:lang w:val="en-US"/>
        </w:rPr>
        <w:t>insulin</w:t>
      </w:r>
    </w:p>
    <w:p w14:paraId="5207AC4C" w14:textId="5A745787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Среднее значение </w:t>
      </w:r>
      <w:r w:rsidR="00FC7117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5C1F74">
        <w:rPr>
          <w:rFonts w:ascii="Times New Roman" w:hAnsi="Times New Roman" w:cs="Times New Roman"/>
          <w:sz w:val="28"/>
          <w:szCs w:val="28"/>
        </w:rPr>
        <w:t xml:space="preserve"> для группы </w:t>
      </w:r>
      <w:r w:rsidR="00FC711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C1F74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FC7117" w:rsidRPr="00FC7117">
        <w:rPr>
          <w:rFonts w:ascii="Times New Roman" w:hAnsi="Times New Roman" w:cs="Times New Roman"/>
          <w:sz w:val="28"/>
          <w:szCs w:val="28"/>
        </w:rPr>
        <w:t>20,6074</w:t>
      </w:r>
      <w:r w:rsidRPr="005C1F74">
        <w:rPr>
          <w:rFonts w:ascii="Times New Roman" w:hAnsi="Times New Roman" w:cs="Times New Roman"/>
          <w:sz w:val="28"/>
          <w:szCs w:val="28"/>
        </w:rPr>
        <w:t xml:space="preserve">, для группы </w:t>
      </w:r>
      <w:r w:rsidR="00FC7117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C1F74">
        <w:rPr>
          <w:rFonts w:ascii="Times New Roman" w:hAnsi="Times New Roman" w:cs="Times New Roman"/>
          <w:sz w:val="28"/>
          <w:szCs w:val="28"/>
        </w:rPr>
        <w:t xml:space="preserve"> – </w:t>
      </w:r>
      <w:r w:rsidR="00FC7117" w:rsidRPr="00FC7117">
        <w:rPr>
          <w:rFonts w:ascii="Times New Roman" w:hAnsi="Times New Roman" w:cs="Times New Roman"/>
          <w:sz w:val="28"/>
          <w:szCs w:val="28"/>
        </w:rPr>
        <w:t>6,0529</w:t>
      </w:r>
      <w:r w:rsidRPr="005C1F74">
        <w:rPr>
          <w:rFonts w:ascii="Times New Roman" w:hAnsi="Times New Roman" w:cs="Times New Roman"/>
          <w:sz w:val="28"/>
          <w:szCs w:val="28"/>
        </w:rPr>
        <w:t>. Значение t =</w:t>
      </w:r>
      <w:r w:rsidR="00FC7117" w:rsidRPr="005F3531">
        <w:rPr>
          <w:rFonts w:ascii="Times New Roman" w:hAnsi="Times New Roman" w:cs="Times New Roman"/>
          <w:sz w:val="28"/>
          <w:szCs w:val="28"/>
        </w:rPr>
        <w:t xml:space="preserve"> 15,5337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5C1F7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C1F74">
        <w:rPr>
          <w:rFonts w:ascii="Times New Roman" w:hAnsi="Times New Roman" w:cs="Times New Roman"/>
          <w:sz w:val="28"/>
          <w:szCs w:val="28"/>
        </w:rPr>
        <w:t xml:space="preserve"> = </w:t>
      </w:r>
      <w:r w:rsidR="00FC7117" w:rsidRPr="005F3531">
        <w:rPr>
          <w:rFonts w:ascii="Times New Roman" w:hAnsi="Times New Roman" w:cs="Times New Roman"/>
          <w:sz w:val="28"/>
          <w:szCs w:val="28"/>
        </w:rPr>
        <w:t>300</w:t>
      </w:r>
      <w:r w:rsidRPr="005C1F74">
        <w:rPr>
          <w:rFonts w:ascii="Times New Roman" w:hAnsi="Times New Roman" w:cs="Times New Roman"/>
          <w:sz w:val="28"/>
          <w:szCs w:val="28"/>
        </w:rPr>
        <w:t>. Уровень значимости p = 0.</w:t>
      </w:r>
    </w:p>
    <w:p w14:paraId="316EDADC" w14:textId="3EC3D7ED" w:rsid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lastRenderedPageBreak/>
        <w:t xml:space="preserve">Нулевая гипотеза – средние значения </w:t>
      </w:r>
      <w:r w:rsidR="00FC7117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5C1F74">
        <w:rPr>
          <w:rFonts w:ascii="Times New Roman" w:hAnsi="Times New Roman" w:cs="Times New Roman"/>
          <w:sz w:val="28"/>
          <w:szCs w:val="28"/>
        </w:rPr>
        <w:t xml:space="preserve"> в двух группах равны.</w:t>
      </w:r>
    </w:p>
    <w:p w14:paraId="13E9DD19" w14:textId="7A06A405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5C1F74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5C1F74">
        <w:rPr>
          <w:rFonts w:ascii="Times New Roman" w:hAnsi="Times New Roman" w:cs="Times New Roman"/>
          <w:sz w:val="28"/>
          <w:szCs w:val="28"/>
        </w:rPr>
        <w:t>,05, нулевая гипотеза отвергается. Можно сделать вывод о статистически значимом различии</w:t>
      </w:r>
      <w:r w:rsidR="00FC7117" w:rsidRPr="00FC7117">
        <w:rPr>
          <w:rFonts w:ascii="Times New Roman" w:hAnsi="Times New Roman" w:cs="Times New Roman"/>
          <w:sz w:val="28"/>
          <w:szCs w:val="28"/>
        </w:rPr>
        <w:t xml:space="preserve"> </w:t>
      </w:r>
      <w:r w:rsidR="00FC7117">
        <w:rPr>
          <w:rFonts w:ascii="Times New Roman" w:hAnsi="Times New Roman" w:cs="Times New Roman"/>
          <w:sz w:val="28"/>
          <w:szCs w:val="28"/>
        </w:rPr>
        <w:t>содержания инсулина в крови в зависимости от уровня физической активности. У людей с низкой физической активностью в среднем содержание инсулина в крови выше, чем у людей с высокой физической активностью.</w:t>
      </w:r>
    </w:p>
    <w:p w14:paraId="12F3DEE7" w14:textId="6FA45525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>Проверка равенства дисперсий дала F = 2</w:t>
      </w:r>
      <w:r w:rsidR="00FC7117">
        <w:rPr>
          <w:rFonts w:ascii="Times New Roman" w:hAnsi="Times New Roman" w:cs="Times New Roman"/>
          <w:sz w:val="28"/>
          <w:szCs w:val="28"/>
        </w:rPr>
        <w:t>1б5635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p = 0. Так как p </w:t>
      </w:r>
      <w:proofErr w:type="gramStart"/>
      <w:r w:rsidR="00FC7117" w:rsidRPr="00FC7117">
        <w:rPr>
          <w:rFonts w:ascii="Times New Roman" w:hAnsi="Times New Roman" w:cs="Times New Roman"/>
          <w:sz w:val="28"/>
          <w:szCs w:val="28"/>
        </w:rPr>
        <w:t>&lt;</w:t>
      </w:r>
      <w:r w:rsidRPr="005C1F74">
        <w:rPr>
          <w:rFonts w:ascii="Times New Roman" w:hAnsi="Times New Roman" w:cs="Times New Roman"/>
          <w:sz w:val="28"/>
          <w:szCs w:val="28"/>
        </w:rPr>
        <w:t xml:space="preserve"> 0</w:t>
      </w:r>
      <w:proofErr w:type="gramEnd"/>
      <w:r w:rsidRPr="005C1F74">
        <w:rPr>
          <w:rFonts w:ascii="Times New Roman" w:hAnsi="Times New Roman" w:cs="Times New Roman"/>
          <w:sz w:val="28"/>
          <w:szCs w:val="28"/>
        </w:rPr>
        <w:t>,05</w:t>
      </w:r>
      <w:r w:rsidR="001E2F97" w:rsidRPr="001E2F97">
        <w:rPr>
          <w:rFonts w:ascii="Times New Roman" w:hAnsi="Times New Roman" w:cs="Times New Roman"/>
          <w:sz w:val="28"/>
          <w:szCs w:val="28"/>
        </w:rPr>
        <w:t xml:space="preserve"> </w:t>
      </w:r>
      <w:r w:rsidR="001E2F97" w:rsidRPr="005C1F74">
        <w:rPr>
          <w:rFonts w:ascii="Times New Roman" w:hAnsi="Times New Roman" w:cs="Times New Roman"/>
          <w:sz w:val="28"/>
          <w:szCs w:val="28"/>
        </w:rPr>
        <w:t>гипотеза о равенстве дисперсий</w:t>
      </w:r>
      <w:r w:rsidR="00FC7117" w:rsidRPr="00FC7117">
        <w:rPr>
          <w:rFonts w:ascii="Times New Roman" w:hAnsi="Times New Roman" w:cs="Times New Roman"/>
          <w:sz w:val="28"/>
          <w:szCs w:val="28"/>
        </w:rPr>
        <w:t xml:space="preserve"> </w:t>
      </w:r>
      <w:r w:rsidR="00FC7117">
        <w:rPr>
          <w:rFonts w:ascii="Times New Roman" w:hAnsi="Times New Roman" w:cs="Times New Roman"/>
          <w:sz w:val="28"/>
          <w:szCs w:val="28"/>
        </w:rPr>
        <w:t>не</w:t>
      </w:r>
      <w:r w:rsidR="001E2F97" w:rsidRPr="005C1F74">
        <w:rPr>
          <w:rFonts w:ascii="Times New Roman" w:hAnsi="Times New Roman" w:cs="Times New Roman"/>
          <w:sz w:val="28"/>
          <w:szCs w:val="28"/>
        </w:rPr>
        <w:t xml:space="preserve"> принимается, что подтверждает </w:t>
      </w:r>
      <w:r w:rsidR="00FC7117">
        <w:rPr>
          <w:rFonts w:ascii="Times New Roman" w:hAnsi="Times New Roman" w:cs="Times New Roman"/>
          <w:sz w:val="28"/>
          <w:szCs w:val="28"/>
        </w:rPr>
        <w:t>не</w:t>
      </w:r>
      <w:r w:rsidR="001E2F97" w:rsidRPr="005C1F74">
        <w:rPr>
          <w:rFonts w:ascii="Times New Roman" w:hAnsi="Times New Roman" w:cs="Times New Roman"/>
          <w:sz w:val="28"/>
          <w:szCs w:val="28"/>
        </w:rPr>
        <w:t>корректность применения классического t-критерия.</w:t>
      </w:r>
    </w:p>
    <w:p w14:paraId="11B43838" w14:textId="21442859" w:rsidR="005C1F74" w:rsidRPr="00B114E9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3 Переменная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114E9" w:rsidRPr="00B114E9">
        <w:rPr>
          <w:rFonts w:ascii="Times New Roman" w:hAnsi="Times New Roman" w:cs="Times New Roman"/>
          <w:sz w:val="28"/>
          <w:szCs w:val="28"/>
        </w:rPr>
        <w:t>1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DB60CDE" w14:textId="3ED9078D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Среднее значение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114E9" w:rsidRPr="00B114E9">
        <w:rPr>
          <w:rFonts w:ascii="Times New Roman" w:hAnsi="Times New Roman" w:cs="Times New Roman"/>
          <w:sz w:val="28"/>
          <w:szCs w:val="28"/>
        </w:rPr>
        <w:t>1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C1F74">
        <w:rPr>
          <w:rFonts w:ascii="Times New Roman" w:hAnsi="Times New Roman" w:cs="Times New Roman"/>
          <w:sz w:val="28"/>
          <w:szCs w:val="28"/>
        </w:rPr>
        <w:t xml:space="preserve"> в группе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C1F74">
        <w:rPr>
          <w:rFonts w:ascii="Times New Roman" w:hAnsi="Times New Roman" w:cs="Times New Roman"/>
          <w:sz w:val="28"/>
          <w:szCs w:val="28"/>
        </w:rPr>
        <w:t xml:space="preserve"> равно </w:t>
      </w:r>
      <w:r w:rsidR="00B114E9" w:rsidRPr="00B114E9">
        <w:rPr>
          <w:rFonts w:ascii="Times New Roman" w:hAnsi="Times New Roman" w:cs="Times New Roman"/>
          <w:sz w:val="28"/>
          <w:szCs w:val="28"/>
        </w:rPr>
        <w:t>6,2954</w:t>
      </w:r>
      <w:r w:rsidRPr="005C1F74">
        <w:rPr>
          <w:rFonts w:ascii="Times New Roman" w:hAnsi="Times New Roman" w:cs="Times New Roman"/>
          <w:sz w:val="28"/>
          <w:szCs w:val="28"/>
        </w:rPr>
        <w:t xml:space="preserve">, в группе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C1F74">
        <w:rPr>
          <w:rFonts w:ascii="Times New Roman" w:hAnsi="Times New Roman" w:cs="Times New Roman"/>
          <w:sz w:val="28"/>
          <w:szCs w:val="28"/>
        </w:rPr>
        <w:t xml:space="preserve"> – </w:t>
      </w:r>
      <w:r w:rsidR="00B114E9" w:rsidRPr="00B114E9">
        <w:rPr>
          <w:rFonts w:ascii="Times New Roman" w:hAnsi="Times New Roman" w:cs="Times New Roman"/>
          <w:sz w:val="28"/>
          <w:szCs w:val="28"/>
        </w:rPr>
        <w:t>5,1647</w:t>
      </w:r>
      <w:r w:rsidRPr="005C1F74">
        <w:rPr>
          <w:rFonts w:ascii="Times New Roman" w:hAnsi="Times New Roman" w:cs="Times New Roman"/>
          <w:sz w:val="28"/>
          <w:szCs w:val="28"/>
        </w:rPr>
        <w:t xml:space="preserve">. Значение t = </w:t>
      </w:r>
      <w:r w:rsidR="00B114E9" w:rsidRPr="00B114E9">
        <w:rPr>
          <w:rFonts w:ascii="Times New Roman" w:hAnsi="Times New Roman" w:cs="Times New Roman"/>
          <w:sz w:val="28"/>
          <w:szCs w:val="28"/>
        </w:rPr>
        <w:t>9,0898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5C1F7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C1F74">
        <w:rPr>
          <w:rFonts w:ascii="Times New Roman" w:hAnsi="Times New Roman" w:cs="Times New Roman"/>
          <w:sz w:val="28"/>
          <w:szCs w:val="28"/>
        </w:rPr>
        <w:t xml:space="preserve"> = </w:t>
      </w:r>
      <w:r w:rsidR="00B114E9" w:rsidRPr="00B114E9">
        <w:rPr>
          <w:rFonts w:ascii="Times New Roman" w:hAnsi="Times New Roman" w:cs="Times New Roman"/>
          <w:sz w:val="28"/>
          <w:szCs w:val="28"/>
        </w:rPr>
        <w:t>300</w:t>
      </w:r>
      <w:r w:rsidRPr="005C1F74">
        <w:rPr>
          <w:rFonts w:ascii="Times New Roman" w:hAnsi="Times New Roman" w:cs="Times New Roman"/>
          <w:sz w:val="28"/>
          <w:szCs w:val="28"/>
        </w:rPr>
        <w:t>. Уровень значимости p = 0.</w:t>
      </w:r>
    </w:p>
    <w:p w14:paraId="3347F1C3" w14:textId="2F064D0A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Нулевая гипотеза – средние значения </w:t>
      </w:r>
      <w:r w:rsidR="00B114E9">
        <w:rPr>
          <w:rFonts w:ascii="Times New Roman" w:hAnsi="Times New Roman" w:cs="Times New Roman"/>
          <w:sz w:val="28"/>
          <w:szCs w:val="28"/>
        </w:rPr>
        <w:t xml:space="preserve">гликированного гемоглобина в крови </w:t>
      </w:r>
      <w:r w:rsidRPr="005C1F74">
        <w:rPr>
          <w:rFonts w:ascii="Times New Roman" w:hAnsi="Times New Roman" w:cs="Times New Roman"/>
          <w:sz w:val="28"/>
          <w:szCs w:val="28"/>
        </w:rPr>
        <w:t>в двух группах равны.</w:t>
      </w:r>
    </w:p>
    <w:p w14:paraId="67148CED" w14:textId="74B15320" w:rsidR="005C1F74" w:rsidRPr="005C1F74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5C1F74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5C1F74">
        <w:rPr>
          <w:rFonts w:ascii="Times New Roman" w:hAnsi="Times New Roman" w:cs="Times New Roman"/>
          <w:sz w:val="28"/>
          <w:szCs w:val="28"/>
        </w:rPr>
        <w:t xml:space="preserve">,05, нулевая гипотеза отвергается. Можно сделать вывод о наличии статистически значимого различия в </w:t>
      </w:r>
      <w:r w:rsidR="00B114E9">
        <w:rPr>
          <w:rFonts w:ascii="Times New Roman" w:hAnsi="Times New Roman" w:cs="Times New Roman"/>
          <w:sz w:val="28"/>
          <w:szCs w:val="28"/>
        </w:rPr>
        <w:t>содержание гликированного гемоглобина в крови</w:t>
      </w:r>
      <w:r w:rsidRPr="005C1F74">
        <w:rPr>
          <w:rFonts w:ascii="Times New Roman" w:hAnsi="Times New Roman" w:cs="Times New Roman"/>
          <w:sz w:val="28"/>
          <w:szCs w:val="28"/>
        </w:rPr>
        <w:t xml:space="preserve"> в зависимости от </w:t>
      </w:r>
      <w:r w:rsidR="00B114E9">
        <w:rPr>
          <w:rFonts w:ascii="Times New Roman" w:hAnsi="Times New Roman" w:cs="Times New Roman"/>
          <w:sz w:val="28"/>
          <w:szCs w:val="28"/>
        </w:rPr>
        <w:t>уровня физической активности</w:t>
      </w:r>
      <w:r w:rsidRPr="005C1F74">
        <w:rPr>
          <w:rFonts w:ascii="Times New Roman" w:hAnsi="Times New Roman" w:cs="Times New Roman"/>
          <w:sz w:val="28"/>
          <w:szCs w:val="28"/>
        </w:rPr>
        <w:t>.</w:t>
      </w:r>
      <w:r w:rsidR="00B114E9">
        <w:rPr>
          <w:rFonts w:ascii="Times New Roman" w:hAnsi="Times New Roman" w:cs="Times New Roman"/>
          <w:sz w:val="28"/>
          <w:szCs w:val="28"/>
        </w:rPr>
        <w:t xml:space="preserve"> В среднем у людей с низкой физической активностью содержание гликированного гемоглобина в крови выше, чем у людей с высокой физической активностью</w:t>
      </w:r>
    </w:p>
    <w:p w14:paraId="727BD7EA" w14:textId="1F182F61" w:rsidR="00617B1F" w:rsidRDefault="005C1F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F74">
        <w:rPr>
          <w:rFonts w:ascii="Times New Roman" w:hAnsi="Times New Roman" w:cs="Times New Roman"/>
          <w:sz w:val="28"/>
          <w:szCs w:val="28"/>
        </w:rPr>
        <w:t xml:space="preserve">Значение F = </w:t>
      </w:r>
      <w:r w:rsidR="00B114E9">
        <w:rPr>
          <w:rFonts w:ascii="Times New Roman" w:hAnsi="Times New Roman" w:cs="Times New Roman"/>
          <w:sz w:val="28"/>
          <w:szCs w:val="28"/>
        </w:rPr>
        <w:t>11,8423</w:t>
      </w:r>
      <w:r w:rsidRPr="005C1F74">
        <w:rPr>
          <w:rFonts w:ascii="Times New Roman" w:hAnsi="Times New Roman" w:cs="Times New Roman"/>
          <w:sz w:val="28"/>
          <w:szCs w:val="28"/>
        </w:rPr>
        <w:t xml:space="preserve"> при p = 0 свидетельствует о ра</w:t>
      </w:r>
      <w:r w:rsidR="00B114E9">
        <w:rPr>
          <w:rFonts w:ascii="Times New Roman" w:hAnsi="Times New Roman" w:cs="Times New Roman"/>
          <w:sz w:val="28"/>
          <w:szCs w:val="28"/>
        </w:rPr>
        <w:t>зличии</w:t>
      </w:r>
      <w:r w:rsidRPr="005C1F74">
        <w:rPr>
          <w:rFonts w:ascii="Times New Roman" w:hAnsi="Times New Roman" w:cs="Times New Roman"/>
          <w:sz w:val="28"/>
          <w:szCs w:val="28"/>
        </w:rPr>
        <w:t xml:space="preserve"> дисперсий.</w:t>
      </w:r>
    </w:p>
    <w:p w14:paraId="25205310" w14:textId="77777777" w:rsidR="00A97E3A" w:rsidRDefault="00A97E3A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59215F" w14:textId="5B9676D7" w:rsidR="00A97E3A" w:rsidRPr="00FD234C" w:rsidRDefault="00A97E3A" w:rsidP="00A97E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97E3A">
        <w:rPr>
          <w:rFonts w:ascii="Times New Roman" w:hAnsi="Times New Roman" w:cs="Times New Roman"/>
          <w:sz w:val="28"/>
          <w:szCs w:val="28"/>
        </w:rPr>
        <w:t>иаграммы размаха для всех выбранных переменных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F45793" w14:textId="3E217379" w:rsidR="008C1871" w:rsidRPr="00FD234C" w:rsidRDefault="0063160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489" w:dyaOrig="5665" w14:anchorId="4F9E02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65pt;height:283.35pt" o:ole="">
            <v:imagedata r:id="rId9" o:title="" cropbottom="12659f" cropright="13107f"/>
          </v:shape>
          <o:OLEObject Type="Embed" ProgID="STATISTICA.Graph" ShapeID="_x0000_i1025" DrawAspect="Content" ObjectID="_1833523982" r:id="rId10">
            <o:FieldCodes>\s</o:FieldCodes>
          </o:OLEObject>
        </w:object>
      </w:r>
    </w:p>
    <w:p w14:paraId="632DBEB0" w14:textId="1C501BFB" w:rsidR="00C91C8E" w:rsidRPr="00FD234C" w:rsidRDefault="0063160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440" w:dyaOrig="5581" w14:anchorId="436D5A72">
          <v:shape id="_x0000_i1026" type="#_x0000_t75" style="width:372pt;height:279.35pt" o:ole="">
            <v:imagedata r:id="rId11" o:title="" cropbottom="13175f" cropright="13030f"/>
          </v:shape>
          <o:OLEObject Type="Embed" ProgID="STATISTICA.Graph" ShapeID="_x0000_i1026" DrawAspect="Content" ObjectID="_1833523983" r:id="rId12">
            <o:FieldCodes>\s</o:FieldCodes>
          </o:OLEObject>
        </w:object>
      </w:r>
    </w:p>
    <w:p w14:paraId="44D64801" w14:textId="24E944CB" w:rsidR="00384DE9" w:rsidRDefault="0063160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833" w:dyaOrig="6661" w14:anchorId="43513FEE">
          <v:shape id="_x0000_i1027" type="#_x0000_t75" style="width:441.35pt;height:333.35pt" o:ole="">
            <v:imagedata r:id="rId13" o:title="" cropbottom="12899f" cropright="13023f"/>
          </v:shape>
          <o:OLEObject Type="Embed" ProgID="STATISTICA.Graph" ShapeID="_x0000_i1027" DrawAspect="Content" ObjectID="_1833523984" r:id="rId14">
            <o:FieldCodes>\s</o:FieldCodes>
          </o:OLEObject>
        </w:object>
      </w:r>
    </w:p>
    <w:p w14:paraId="75A7D48B" w14:textId="77777777" w:rsidR="009209CA" w:rsidRDefault="009209CA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426D8" w14:textId="25ECCCE5" w:rsidR="006A1F2C" w:rsidRPr="00B114E9" w:rsidRDefault="00986BAB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28212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6A1F2C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Сравнение независимых показателей </w:t>
      </w:r>
      <w:r w:rsidR="00B114E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insulin</w:t>
      </w:r>
      <w:r w:rsidR="006A1F2C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bookmarkEnd w:id="4"/>
      <w:r w:rsidR="00B114E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HbA</w:t>
      </w:r>
      <w:r w:rsidR="00B114E9" w:rsidRPr="00B114E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B114E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</w:p>
    <w:p w14:paraId="44571E3C" w14:textId="21FE5E26" w:rsidR="009F4814" w:rsidRPr="005F3531" w:rsidRDefault="00173F85" w:rsidP="00B11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F8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73F85">
        <w:rPr>
          <w:rFonts w:ascii="Times New Roman" w:hAnsi="Times New Roman" w:cs="Times New Roman"/>
          <w:sz w:val="28"/>
          <w:szCs w:val="28"/>
        </w:rPr>
        <w:t xml:space="preserve"> – Результаты t-критерия Стьюдента для независимых выборок </w:t>
      </w:r>
    </w:p>
    <w:p w14:paraId="184DFDBD" w14:textId="1E0F5008" w:rsidR="00D825B0" w:rsidRDefault="00D825B0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5B0">
        <w:rPr>
          <w:noProof/>
        </w:rPr>
        <w:drawing>
          <wp:inline distT="0" distB="0" distL="0" distR="0" wp14:anchorId="0B8F178E" wp14:editId="4CDBD31D">
            <wp:extent cx="5700600" cy="548640"/>
            <wp:effectExtent l="0" t="0" r="0" b="3810"/>
            <wp:docPr id="1788228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507" cy="55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60403" w14:textId="14B64E0D" w:rsidR="001B6A48" w:rsidRPr="001B6A48" w:rsidRDefault="001B6A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A48">
        <w:rPr>
          <w:rFonts w:ascii="Times New Roman" w:hAnsi="Times New Roman" w:cs="Times New Roman"/>
          <w:sz w:val="28"/>
          <w:szCs w:val="28"/>
        </w:rPr>
        <w:t xml:space="preserve">В следующем анализе переменные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1B6A48">
        <w:rPr>
          <w:rFonts w:ascii="Times New Roman" w:hAnsi="Times New Roman" w:cs="Times New Roman"/>
          <w:sz w:val="28"/>
          <w:szCs w:val="28"/>
        </w:rPr>
        <w:t xml:space="preserve"> и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114E9" w:rsidRPr="00B114E9">
        <w:rPr>
          <w:rFonts w:ascii="Times New Roman" w:hAnsi="Times New Roman" w:cs="Times New Roman"/>
          <w:sz w:val="28"/>
          <w:szCs w:val="28"/>
        </w:rPr>
        <w:t>1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B6A48">
        <w:rPr>
          <w:rFonts w:ascii="Times New Roman" w:hAnsi="Times New Roman" w:cs="Times New Roman"/>
          <w:sz w:val="28"/>
          <w:szCs w:val="28"/>
        </w:rPr>
        <w:t xml:space="preserve"> рассматриваются как независимые выборки. Средние значения составляют </w:t>
      </w:r>
      <w:r w:rsidR="00B114E9" w:rsidRPr="005F3531">
        <w:rPr>
          <w:rFonts w:ascii="Times New Roman" w:hAnsi="Times New Roman" w:cs="Times New Roman"/>
          <w:sz w:val="28"/>
          <w:szCs w:val="28"/>
        </w:rPr>
        <w:t>15,4235</w:t>
      </w:r>
      <w:r w:rsidRPr="001B6A48">
        <w:rPr>
          <w:rFonts w:ascii="Times New Roman" w:hAnsi="Times New Roman" w:cs="Times New Roman"/>
          <w:sz w:val="28"/>
          <w:szCs w:val="28"/>
        </w:rPr>
        <w:t xml:space="preserve"> и</w:t>
      </w:r>
      <w:r w:rsidR="00B114E9" w:rsidRPr="005F3531">
        <w:rPr>
          <w:rFonts w:ascii="Times New Roman" w:hAnsi="Times New Roman" w:cs="Times New Roman"/>
          <w:sz w:val="28"/>
          <w:szCs w:val="28"/>
        </w:rPr>
        <w:t xml:space="preserve"> 5,83825</w:t>
      </w:r>
      <w:r w:rsidRPr="001B6A48">
        <w:rPr>
          <w:rFonts w:ascii="Times New Roman" w:hAnsi="Times New Roman" w:cs="Times New Roman"/>
          <w:sz w:val="28"/>
          <w:szCs w:val="28"/>
        </w:rPr>
        <w:t xml:space="preserve"> соответственно. Значение t = </w:t>
      </w:r>
      <w:r w:rsidR="00B114E9" w:rsidRPr="005F3531">
        <w:rPr>
          <w:rFonts w:ascii="Times New Roman" w:hAnsi="Times New Roman" w:cs="Times New Roman"/>
          <w:sz w:val="28"/>
          <w:szCs w:val="28"/>
        </w:rPr>
        <w:t>20,6616</w:t>
      </w:r>
      <w:r w:rsidRPr="001B6A4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B6A4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1B6A48">
        <w:rPr>
          <w:rFonts w:ascii="Times New Roman" w:hAnsi="Times New Roman" w:cs="Times New Roman"/>
          <w:sz w:val="28"/>
          <w:szCs w:val="28"/>
        </w:rPr>
        <w:t xml:space="preserve"> = </w:t>
      </w:r>
      <w:r w:rsidR="00B114E9" w:rsidRPr="005F3531">
        <w:rPr>
          <w:rFonts w:ascii="Times New Roman" w:hAnsi="Times New Roman" w:cs="Times New Roman"/>
          <w:sz w:val="28"/>
          <w:szCs w:val="28"/>
        </w:rPr>
        <w:t>798</w:t>
      </w:r>
      <w:r w:rsidRPr="001B6A48">
        <w:rPr>
          <w:rFonts w:ascii="Times New Roman" w:hAnsi="Times New Roman" w:cs="Times New Roman"/>
          <w:sz w:val="28"/>
          <w:szCs w:val="28"/>
        </w:rPr>
        <w:t>. Уровень значимости p = 0.</w:t>
      </w:r>
    </w:p>
    <w:p w14:paraId="2DF17B6A" w14:textId="7D863C82" w:rsidR="001B6A48" w:rsidRPr="001B6A48" w:rsidRDefault="001B6A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A48">
        <w:rPr>
          <w:rFonts w:ascii="Times New Roman" w:hAnsi="Times New Roman" w:cs="Times New Roman"/>
          <w:sz w:val="28"/>
          <w:szCs w:val="28"/>
        </w:rPr>
        <w:t xml:space="preserve">Нулевая гипотеза – средние значения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1B6A48">
        <w:rPr>
          <w:rFonts w:ascii="Times New Roman" w:hAnsi="Times New Roman" w:cs="Times New Roman"/>
          <w:sz w:val="28"/>
          <w:szCs w:val="28"/>
        </w:rPr>
        <w:t xml:space="preserve"> и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114E9" w:rsidRPr="00B114E9">
        <w:rPr>
          <w:rFonts w:ascii="Times New Roman" w:hAnsi="Times New Roman" w:cs="Times New Roman"/>
          <w:sz w:val="28"/>
          <w:szCs w:val="28"/>
        </w:rPr>
        <w:t>1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B6A48">
        <w:rPr>
          <w:rFonts w:ascii="Times New Roman" w:hAnsi="Times New Roman" w:cs="Times New Roman"/>
          <w:sz w:val="28"/>
          <w:szCs w:val="28"/>
        </w:rPr>
        <w:t xml:space="preserve"> равны.</w:t>
      </w:r>
    </w:p>
    <w:p w14:paraId="56C4338C" w14:textId="578B5879" w:rsidR="001B6A48" w:rsidRPr="001B6A48" w:rsidRDefault="001B6A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A48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1B6A48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1B6A48">
        <w:rPr>
          <w:rFonts w:ascii="Times New Roman" w:hAnsi="Times New Roman" w:cs="Times New Roman"/>
          <w:sz w:val="28"/>
          <w:szCs w:val="28"/>
        </w:rPr>
        <w:t>,05, нулевая гипотеза отвергается. Можно сделать вывод о статистически значимом различии средних значений данных показателей.</w:t>
      </w:r>
    </w:p>
    <w:p w14:paraId="3D66C576" w14:textId="35DE2677" w:rsidR="006A1F2C" w:rsidRDefault="001B6A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A48">
        <w:rPr>
          <w:rFonts w:ascii="Times New Roman" w:hAnsi="Times New Roman" w:cs="Times New Roman"/>
          <w:sz w:val="28"/>
          <w:szCs w:val="28"/>
        </w:rPr>
        <w:t xml:space="preserve">Проверка равенства дисперсий дала F = </w:t>
      </w:r>
      <w:r w:rsidR="00B114E9" w:rsidRPr="00B114E9">
        <w:rPr>
          <w:rFonts w:ascii="Times New Roman" w:hAnsi="Times New Roman" w:cs="Times New Roman"/>
          <w:sz w:val="28"/>
          <w:szCs w:val="28"/>
        </w:rPr>
        <w:t>85,7289</w:t>
      </w:r>
      <w:r w:rsidRPr="001B6A48">
        <w:rPr>
          <w:rFonts w:ascii="Times New Roman" w:hAnsi="Times New Roman" w:cs="Times New Roman"/>
          <w:sz w:val="28"/>
          <w:szCs w:val="28"/>
        </w:rPr>
        <w:t xml:space="preserve"> при p = 0, что свидетельствует </w:t>
      </w:r>
      <w:proofErr w:type="gramStart"/>
      <w:r w:rsidRPr="001B6A48">
        <w:rPr>
          <w:rFonts w:ascii="Times New Roman" w:hAnsi="Times New Roman" w:cs="Times New Roman"/>
          <w:sz w:val="28"/>
          <w:szCs w:val="28"/>
        </w:rPr>
        <w:t>о статистически значимых различий</w:t>
      </w:r>
      <w:proofErr w:type="gramEnd"/>
      <w:r w:rsidRPr="001B6A48">
        <w:rPr>
          <w:rFonts w:ascii="Times New Roman" w:hAnsi="Times New Roman" w:cs="Times New Roman"/>
          <w:sz w:val="28"/>
          <w:szCs w:val="28"/>
        </w:rPr>
        <w:t xml:space="preserve"> дисперсий.</w:t>
      </w:r>
    </w:p>
    <w:p w14:paraId="27917A8A" w14:textId="77777777" w:rsidR="001159EF" w:rsidRDefault="001159EF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B5E4E" w14:textId="245B76F7" w:rsidR="00953827" w:rsidRPr="00C22A3D" w:rsidRDefault="00692005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28212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953827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Проверка среднего значения относительно константы</w:t>
      </w:r>
      <w:bookmarkEnd w:id="5"/>
    </w:p>
    <w:p w14:paraId="7A4A5B65" w14:textId="114D2ADB" w:rsidR="00C00405" w:rsidRPr="005F3531" w:rsidRDefault="00FE33BF" w:rsidP="00B114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3B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E33BF">
        <w:rPr>
          <w:rFonts w:ascii="Times New Roman" w:hAnsi="Times New Roman" w:cs="Times New Roman"/>
          <w:sz w:val="28"/>
          <w:szCs w:val="28"/>
        </w:rPr>
        <w:t xml:space="preserve"> – Результаты проверки </w:t>
      </w:r>
      <w:r w:rsidR="003A51CA">
        <w:rPr>
          <w:rFonts w:ascii="Times New Roman" w:hAnsi="Times New Roman" w:cs="Times New Roman"/>
          <w:sz w:val="28"/>
          <w:szCs w:val="28"/>
        </w:rPr>
        <w:t>средней выборки</w:t>
      </w:r>
      <w:r w:rsidRPr="00FE33BF">
        <w:rPr>
          <w:rFonts w:ascii="Times New Roman" w:hAnsi="Times New Roman" w:cs="Times New Roman"/>
          <w:sz w:val="28"/>
          <w:szCs w:val="28"/>
        </w:rPr>
        <w:t xml:space="preserve"> относительно заданной константы (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FE33BF">
        <w:rPr>
          <w:rFonts w:ascii="Times New Roman" w:hAnsi="Times New Roman" w:cs="Times New Roman"/>
          <w:sz w:val="28"/>
          <w:szCs w:val="28"/>
        </w:rPr>
        <w:t xml:space="preserve"> =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FE33BF">
        <w:rPr>
          <w:rFonts w:ascii="Times New Roman" w:hAnsi="Times New Roman" w:cs="Times New Roman"/>
          <w:sz w:val="28"/>
          <w:szCs w:val="28"/>
        </w:rPr>
        <w:t>)</w:t>
      </w:r>
    </w:p>
    <w:p w14:paraId="0DBBAE56" w14:textId="049B8E06" w:rsidR="00D825B0" w:rsidRPr="00EF7D62" w:rsidRDefault="00EF7D62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D62">
        <w:rPr>
          <w:noProof/>
        </w:rPr>
        <w:drawing>
          <wp:inline distT="0" distB="0" distL="0" distR="0" wp14:anchorId="72D28228" wp14:editId="5977CC37">
            <wp:extent cx="5799666" cy="821055"/>
            <wp:effectExtent l="0" t="0" r="0" b="0"/>
            <wp:docPr id="875047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66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0AB45" w14:textId="3E47B0BE" w:rsidR="00953827" w:rsidRPr="00953827" w:rsidRDefault="0095382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827">
        <w:rPr>
          <w:rFonts w:ascii="Times New Roman" w:hAnsi="Times New Roman" w:cs="Times New Roman"/>
          <w:sz w:val="28"/>
          <w:szCs w:val="28"/>
        </w:rPr>
        <w:t xml:space="preserve">Проведена проверка среднего значения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953827">
        <w:rPr>
          <w:rFonts w:ascii="Times New Roman" w:hAnsi="Times New Roman" w:cs="Times New Roman"/>
          <w:sz w:val="28"/>
          <w:szCs w:val="28"/>
        </w:rPr>
        <w:t xml:space="preserve"> в группе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953827">
        <w:rPr>
          <w:rFonts w:ascii="Times New Roman" w:hAnsi="Times New Roman" w:cs="Times New Roman"/>
          <w:sz w:val="28"/>
          <w:szCs w:val="28"/>
        </w:rPr>
        <w:t xml:space="preserve"> =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953827">
        <w:rPr>
          <w:rFonts w:ascii="Times New Roman" w:hAnsi="Times New Roman" w:cs="Times New Roman"/>
          <w:sz w:val="28"/>
          <w:szCs w:val="28"/>
        </w:rPr>
        <w:t xml:space="preserve"> относительно эталонного значения </w:t>
      </w:r>
      <w:r w:rsidR="00EF7D62" w:rsidRPr="00EF7D62">
        <w:rPr>
          <w:rFonts w:ascii="Times New Roman" w:hAnsi="Times New Roman" w:cs="Times New Roman"/>
          <w:sz w:val="28"/>
          <w:szCs w:val="28"/>
        </w:rPr>
        <w:t>10</w:t>
      </w:r>
      <w:r w:rsidRPr="00953827">
        <w:rPr>
          <w:rFonts w:ascii="Times New Roman" w:hAnsi="Times New Roman" w:cs="Times New Roman"/>
          <w:sz w:val="28"/>
          <w:szCs w:val="28"/>
        </w:rPr>
        <w:t>.</w:t>
      </w:r>
    </w:p>
    <w:p w14:paraId="1D70DB3B" w14:textId="296B3AB5" w:rsidR="00953827" w:rsidRPr="00953827" w:rsidRDefault="0095382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827">
        <w:rPr>
          <w:rFonts w:ascii="Times New Roman" w:hAnsi="Times New Roman" w:cs="Times New Roman"/>
          <w:sz w:val="28"/>
          <w:szCs w:val="28"/>
        </w:rPr>
        <w:t xml:space="preserve">Среднее значение равно </w:t>
      </w:r>
      <w:r w:rsidR="00B114E9" w:rsidRPr="00B114E9">
        <w:rPr>
          <w:rFonts w:ascii="Times New Roman" w:hAnsi="Times New Roman" w:cs="Times New Roman"/>
          <w:sz w:val="28"/>
          <w:szCs w:val="28"/>
        </w:rPr>
        <w:t>15,07112</w:t>
      </w:r>
      <w:r w:rsidRPr="00953827">
        <w:rPr>
          <w:rFonts w:ascii="Times New Roman" w:hAnsi="Times New Roman" w:cs="Times New Roman"/>
          <w:sz w:val="28"/>
          <w:szCs w:val="28"/>
        </w:rPr>
        <w:t xml:space="preserve"> при стандартном отклонении </w:t>
      </w:r>
      <w:r w:rsidR="00B114E9" w:rsidRPr="00B114E9">
        <w:rPr>
          <w:rFonts w:ascii="Times New Roman" w:hAnsi="Times New Roman" w:cs="Times New Roman"/>
          <w:sz w:val="28"/>
          <w:szCs w:val="28"/>
        </w:rPr>
        <w:t>9,080928</w:t>
      </w:r>
      <w:r w:rsidRPr="00953827">
        <w:rPr>
          <w:rFonts w:ascii="Times New Roman" w:hAnsi="Times New Roman" w:cs="Times New Roman"/>
          <w:sz w:val="28"/>
          <w:szCs w:val="28"/>
        </w:rPr>
        <w:t xml:space="preserve"> и стандартной ошибке 0,</w:t>
      </w:r>
      <w:r w:rsidR="00B114E9" w:rsidRPr="00B114E9">
        <w:rPr>
          <w:rFonts w:ascii="Times New Roman" w:hAnsi="Times New Roman" w:cs="Times New Roman"/>
          <w:sz w:val="28"/>
          <w:szCs w:val="28"/>
        </w:rPr>
        <w:t>664063</w:t>
      </w:r>
      <w:r w:rsidRPr="00953827">
        <w:rPr>
          <w:rFonts w:ascii="Times New Roman" w:hAnsi="Times New Roman" w:cs="Times New Roman"/>
          <w:sz w:val="28"/>
          <w:szCs w:val="28"/>
        </w:rPr>
        <w:t xml:space="preserve">. Значение t = </w:t>
      </w:r>
      <w:r w:rsidR="00B114E9" w:rsidRPr="005F3531">
        <w:rPr>
          <w:rFonts w:ascii="Times New Roman" w:hAnsi="Times New Roman" w:cs="Times New Roman"/>
          <w:sz w:val="28"/>
          <w:szCs w:val="28"/>
        </w:rPr>
        <w:t>7,636507</w:t>
      </w:r>
      <w:r w:rsidRPr="00953827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5382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53827">
        <w:rPr>
          <w:rFonts w:ascii="Times New Roman" w:hAnsi="Times New Roman" w:cs="Times New Roman"/>
          <w:sz w:val="28"/>
          <w:szCs w:val="28"/>
        </w:rPr>
        <w:t xml:space="preserve"> = 18</w:t>
      </w:r>
      <w:r w:rsidR="00B114E9" w:rsidRPr="005F3531">
        <w:rPr>
          <w:rFonts w:ascii="Times New Roman" w:hAnsi="Times New Roman" w:cs="Times New Roman"/>
          <w:sz w:val="28"/>
          <w:szCs w:val="28"/>
        </w:rPr>
        <w:t>6</w:t>
      </w:r>
      <w:r w:rsidRPr="00953827">
        <w:rPr>
          <w:rFonts w:ascii="Times New Roman" w:hAnsi="Times New Roman" w:cs="Times New Roman"/>
          <w:sz w:val="28"/>
          <w:szCs w:val="28"/>
        </w:rPr>
        <w:t>. Уровень значимости p = 0.</w:t>
      </w:r>
    </w:p>
    <w:p w14:paraId="7B4234DD" w14:textId="35D840AB" w:rsidR="00953827" w:rsidRPr="00953827" w:rsidRDefault="0095382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827">
        <w:rPr>
          <w:rFonts w:ascii="Times New Roman" w:hAnsi="Times New Roman" w:cs="Times New Roman"/>
          <w:sz w:val="28"/>
          <w:szCs w:val="28"/>
        </w:rPr>
        <w:t xml:space="preserve">Нулевая гипотеза – среднее значение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953827">
        <w:rPr>
          <w:rFonts w:ascii="Times New Roman" w:hAnsi="Times New Roman" w:cs="Times New Roman"/>
          <w:sz w:val="28"/>
          <w:szCs w:val="28"/>
        </w:rPr>
        <w:t xml:space="preserve"> в группе </w:t>
      </w:r>
      <w:r w:rsidR="00B114E9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953827">
        <w:rPr>
          <w:rFonts w:ascii="Times New Roman" w:hAnsi="Times New Roman" w:cs="Times New Roman"/>
          <w:sz w:val="28"/>
          <w:szCs w:val="28"/>
        </w:rPr>
        <w:t xml:space="preserve"> равно </w:t>
      </w:r>
      <w:r w:rsidR="00B114E9" w:rsidRPr="00B114E9">
        <w:rPr>
          <w:rFonts w:ascii="Times New Roman" w:hAnsi="Times New Roman" w:cs="Times New Roman"/>
          <w:sz w:val="28"/>
          <w:szCs w:val="28"/>
        </w:rPr>
        <w:t>10</w:t>
      </w:r>
      <w:r w:rsidRPr="00953827">
        <w:rPr>
          <w:rFonts w:ascii="Times New Roman" w:hAnsi="Times New Roman" w:cs="Times New Roman"/>
          <w:sz w:val="28"/>
          <w:szCs w:val="28"/>
        </w:rPr>
        <w:t>.</w:t>
      </w:r>
    </w:p>
    <w:p w14:paraId="0AC47946" w14:textId="771385AA" w:rsidR="00B234C2" w:rsidRDefault="0095382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827">
        <w:rPr>
          <w:rFonts w:ascii="Times New Roman" w:hAnsi="Times New Roman" w:cs="Times New Roman"/>
          <w:sz w:val="28"/>
          <w:szCs w:val="28"/>
        </w:rPr>
        <w:t xml:space="preserve">Так как p </w:t>
      </w:r>
      <w:proofErr w:type="gramStart"/>
      <w:r w:rsidRPr="00953827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953827">
        <w:rPr>
          <w:rFonts w:ascii="Times New Roman" w:hAnsi="Times New Roman" w:cs="Times New Roman"/>
          <w:sz w:val="28"/>
          <w:szCs w:val="28"/>
        </w:rPr>
        <w:t>,05, нулевая гипотеза отвергается. Можно сделать вывод, что средняя</w:t>
      </w:r>
      <w:r w:rsidR="00FD68EA" w:rsidRPr="00FD68EA">
        <w:rPr>
          <w:rFonts w:ascii="Times New Roman" w:hAnsi="Times New Roman" w:cs="Times New Roman"/>
          <w:sz w:val="28"/>
          <w:szCs w:val="28"/>
        </w:rPr>
        <w:t xml:space="preserve"> </w:t>
      </w:r>
      <w:r w:rsidR="00FD68EA">
        <w:rPr>
          <w:rFonts w:ascii="Times New Roman" w:hAnsi="Times New Roman" w:cs="Times New Roman"/>
          <w:sz w:val="28"/>
          <w:szCs w:val="28"/>
        </w:rPr>
        <w:t>показатель инсулина в крови у женщин статистически значимо больше 10.</w:t>
      </w:r>
    </w:p>
    <w:p w14:paraId="58F12C77" w14:textId="77777777" w:rsidR="00B234C2" w:rsidRDefault="00B23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5BD2B9" w14:textId="69C420B3" w:rsidR="00C251FB" w:rsidRPr="00C251FB" w:rsidRDefault="00C251FB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28212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Группировка и однофакторная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ANOVA</w:t>
      </w:r>
      <w:bookmarkEnd w:id="6"/>
    </w:p>
    <w:p w14:paraId="2598032E" w14:textId="54E20040" w:rsidR="00FD234C" w:rsidRPr="00C22A3D" w:rsidRDefault="00C251FB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28212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CB5BD2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Группировка и однофакторный дисперсионный анализ (ANOVA)</w:t>
      </w:r>
      <w:bookmarkEnd w:id="7"/>
    </w:p>
    <w:p w14:paraId="779D5BF2" w14:textId="75CA795A" w:rsidR="009929FD" w:rsidRPr="0099457C" w:rsidRDefault="009929FD" w:rsidP="00992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7C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A32040">
        <w:rPr>
          <w:rFonts w:ascii="Times New Roman" w:hAnsi="Times New Roman" w:cs="Times New Roman"/>
          <w:sz w:val="28"/>
          <w:szCs w:val="28"/>
        </w:rPr>
        <w:t>3.</w:t>
      </w:r>
      <w:r w:rsidRPr="0099457C">
        <w:rPr>
          <w:rFonts w:ascii="Times New Roman" w:hAnsi="Times New Roman" w:cs="Times New Roman"/>
          <w:sz w:val="28"/>
          <w:szCs w:val="28"/>
        </w:rPr>
        <w:t xml:space="preserve">1 приведены основные описательные статистики для переменных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B737AE" w:rsidRPr="00B737AE">
        <w:rPr>
          <w:rFonts w:ascii="Times New Roman" w:hAnsi="Times New Roman" w:cs="Times New Roman"/>
          <w:sz w:val="28"/>
          <w:szCs w:val="28"/>
        </w:rPr>
        <w:t>_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99457C">
        <w:rPr>
          <w:rFonts w:ascii="Times New Roman" w:hAnsi="Times New Roman" w:cs="Times New Roman"/>
          <w:sz w:val="28"/>
          <w:szCs w:val="28"/>
        </w:rPr>
        <w:t xml:space="preserve">,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99457C">
        <w:rPr>
          <w:rFonts w:ascii="Times New Roman" w:hAnsi="Times New Roman" w:cs="Times New Roman"/>
          <w:sz w:val="28"/>
          <w:szCs w:val="28"/>
        </w:rPr>
        <w:t xml:space="preserve"> и</w:t>
      </w:r>
      <w:r w:rsidR="00B737AE" w:rsidRPr="00B737AE">
        <w:rPr>
          <w:rFonts w:ascii="Times New Roman" w:hAnsi="Times New Roman" w:cs="Times New Roman"/>
          <w:sz w:val="28"/>
          <w:szCs w:val="28"/>
        </w:rPr>
        <w:t xml:space="preserve">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737AE" w:rsidRPr="00B737AE">
        <w:rPr>
          <w:rFonts w:ascii="Times New Roman" w:hAnsi="Times New Roman" w:cs="Times New Roman"/>
          <w:sz w:val="28"/>
          <w:szCs w:val="28"/>
        </w:rPr>
        <w:t>1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457C">
        <w:rPr>
          <w:rFonts w:ascii="Times New Roman" w:hAnsi="Times New Roman" w:cs="Times New Roman"/>
          <w:sz w:val="28"/>
          <w:szCs w:val="28"/>
        </w:rPr>
        <w:t xml:space="preserve"> отдельно для </w:t>
      </w:r>
      <w:r w:rsidR="00B737AE">
        <w:rPr>
          <w:rFonts w:ascii="Times New Roman" w:hAnsi="Times New Roman" w:cs="Times New Roman"/>
          <w:sz w:val="28"/>
          <w:szCs w:val="28"/>
        </w:rPr>
        <w:t>мужчин (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="00B737AE">
        <w:rPr>
          <w:rFonts w:ascii="Times New Roman" w:hAnsi="Times New Roman" w:cs="Times New Roman"/>
          <w:sz w:val="28"/>
          <w:szCs w:val="28"/>
        </w:rPr>
        <w:t>) и женщин (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="00B737AE">
        <w:rPr>
          <w:rFonts w:ascii="Times New Roman" w:hAnsi="Times New Roman" w:cs="Times New Roman"/>
          <w:sz w:val="28"/>
          <w:szCs w:val="28"/>
        </w:rPr>
        <w:t>)</w:t>
      </w:r>
      <w:r w:rsidRPr="0099457C">
        <w:rPr>
          <w:rFonts w:ascii="Times New Roman" w:hAnsi="Times New Roman" w:cs="Times New Roman"/>
          <w:sz w:val="28"/>
          <w:szCs w:val="28"/>
        </w:rPr>
        <w:t>, а также для всей выборки в целом.</w:t>
      </w:r>
    </w:p>
    <w:p w14:paraId="6A07203B" w14:textId="1991BBC6" w:rsidR="009929FD" w:rsidRPr="0099457C" w:rsidRDefault="009929FD" w:rsidP="00992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457C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994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2040" w:rsidRPr="00A32040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99457C">
        <w:rPr>
          <w:rFonts w:ascii="Times New Roman" w:hAnsi="Times New Roman" w:cs="Times New Roman"/>
          <w:sz w:val="28"/>
          <w:szCs w:val="28"/>
          <w:lang w:val="en-US"/>
        </w:rPr>
        <w:t xml:space="preserve">1 – </w:t>
      </w:r>
      <w:proofErr w:type="spellStart"/>
      <w:r w:rsidRPr="0099457C">
        <w:rPr>
          <w:rFonts w:ascii="Times New Roman" w:hAnsi="Times New Roman" w:cs="Times New Roman"/>
          <w:sz w:val="28"/>
          <w:szCs w:val="28"/>
          <w:lang w:val="en-US"/>
        </w:rPr>
        <w:t>Итоговая</w:t>
      </w:r>
      <w:proofErr w:type="spellEnd"/>
      <w:r w:rsidRPr="00994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457C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9945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457C">
        <w:rPr>
          <w:rFonts w:ascii="Times New Roman" w:hAnsi="Times New Roman" w:cs="Times New Roman"/>
          <w:sz w:val="28"/>
          <w:szCs w:val="28"/>
          <w:lang w:val="en-US"/>
        </w:rPr>
        <w:t>средних</w:t>
      </w:r>
      <w:proofErr w:type="spellEnd"/>
      <w:r w:rsidRPr="0099457C">
        <w:rPr>
          <w:rFonts w:ascii="Times New Roman" w:hAnsi="Times New Roman" w:cs="Times New Roman"/>
          <w:sz w:val="28"/>
          <w:szCs w:val="28"/>
          <w:lang w:val="en-US"/>
        </w:rPr>
        <w:t xml:space="preserve"> (Breakdown Table of Descriptive Statistics)</w:t>
      </w:r>
    </w:p>
    <w:p w14:paraId="306AE8DA" w14:textId="0D6A20E6" w:rsidR="00CB5BD2" w:rsidRDefault="00FC67DA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D9F78" wp14:editId="53835033">
            <wp:extent cx="5562600" cy="8756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3"/>
                    <a:stretch/>
                  </pic:blipFill>
                  <pic:spPr bwMode="auto">
                    <a:xfrm>
                      <a:off x="0" y="0"/>
                      <a:ext cx="5578703" cy="8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82281" w14:textId="16B85D53" w:rsidR="000C4282" w:rsidRPr="000C4282" w:rsidRDefault="000C4282" w:rsidP="000C42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282">
        <w:rPr>
          <w:noProof/>
        </w:rPr>
        <w:drawing>
          <wp:inline distT="0" distB="0" distL="0" distR="0" wp14:anchorId="48B5FF5A" wp14:editId="2D7BFB82">
            <wp:extent cx="6212369" cy="914400"/>
            <wp:effectExtent l="0" t="0" r="0" b="0"/>
            <wp:docPr id="8416372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014" cy="93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24DD7" w14:textId="042183EA" w:rsidR="009929FD" w:rsidRPr="0099457C" w:rsidRDefault="00B93074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7C"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="001715EC">
        <w:rPr>
          <w:rFonts w:ascii="Times New Roman" w:hAnsi="Times New Roman" w:cs="Times New Roman"/>
          <w:sz w:val="28"/>
          <w:szCs w:val="28"/>
        </w:rPr>
        <w:t>3.</w:t>
      </w:r>
      <w:r w:rsidRPr="0099457C">
        <w:rPr>
          <w:rFonts w:ascii="Times New Roman" w:hAnsi="Times New Roman" w:cs="Times New Roman"/>
          <w:sz w:val="28"/>
          <w:szCs w:val="28"/>
        </w:rPr>
        <w:t>1 видно, что средн</w:t>
      </w:r>
      <w:r w:rsidR="00B737AE">
        <w:rPr>
          <w:rFonts w:ascii="Times New Roman" w:hAnsi="Times New Roman" w:cs="Times New Roman"/>
          <w:sz w:val="28"/>
          <w:szCs w:val="28"/>
        </w:rPr>
        <w:t xml:space="preserve">ий показатель глюкозы натощак у мужчин </w:t>
      </w:r>
      <w:r w:rsidRPr="0099457C">
        <w:rPr>
          <w:rFonts w:ascii="Times New Roman" w:hAnsi="Times New Roman" w:cs="Times New Roman"/>
          <w:sz w:val="28"/>
          <w:szCs w:val="28"/>
        </w:rPr>
        <w:t>(</w:t>
      </w:r>
      <w:r w:rsidR="00B737AE">
        <w:rPr>
          <w:rFonts w:ascii="Times New Roman" w:hAnsi="Times New Roman" w:cs="Times New Roman"/>
          <w:sz w:val="28"/>
          <w:szCs w:val="28"/>
        </w:rPr>
        <w:t>107,9859</w:t>
      </w:r>
      <w:r w:rsidRPr="0099457C">
        <w:rPr>
          <w:rFonts w:ascii="Times New Roman" w:hAnsi="Times New Roman" w:cs="Times New Roman"/>
          <w:sz w:val="28"/>
          <w:szCs w:val="28"/>
        </w:rPr>
        <w:t>) превышает средн</w:t>
      </w:r>
      <w:r w:rsidR="00B737AE">
        <w:rPr>
          <w:rFonts w:ascii="Times New Roman" w:hAnsi="Times New Roman" w:cs="Times New Roman"/>
          <w:sz w:val="28"/>
          <w:szCs w:val="28"/>
        </w:rPr>
        <w:t xml:space="preserve">ий показатель глюкозы натощак у женщин </w:t>
      </w:r>
      <w:r w:rsidRPr="0099457C">
        <w:rPr>
          <w:rFonts w:ascii="Times New Roman" w:hAnsi="Times New Roman" w:cs="Times New Roman"/>
          <w:sz w:val="28"/>
          <w:szCs w:val="28"/>
        </w:rPr>
        <w:t>(</w:t>
      </w:r>
      <w:r w:rsidR="00B737AE">
        <w:rPr>
          <w:rFonts w:ascii="Times New Roman" w:hAnsi="Times New Roman" w:cs="Times New Roman"/>
          <w:sz w:val="28"/>
          <w:szCs w:val="28"/>
        </w:rPr>
        <w:t>106,3422</w:t>
      </w:r>
      <w:r w:rsidRPr="0099457C">
        <w:rPr>
          <w:rFonts w:ascii="Times New Roman" w:hAnsi="Times New Roman" w:cs="Times New Roman"/>
          <w:sz w:val="28"/>
          <w:szCs w:val="28"/>
        </w:rPr>
        <w:t xml:space="preserve">). Аналогичная картина наблюдается для </w:t>
      </w:r>
      <w:r w:rsidR="00B737AE">
        <w:rPr>
          <w:rFonts w:ascii="Times New Roman" w:hAnsi="Times New Roman" w:cs="Times New Roman"/>
          <w:sz w:val="28"/>
          <w:szCs w:val="28"/>
        </w:rPr>
        <w:t>инсулина</w:t>
      </w:r>
      <w:r w:rsidRPr="0099457C">
        <w:rPr>
          <w:rFonts w:ascii="Times New Roman" w:hAnsi="Times New Roman" w:cs="Times New Roman"/>
          <w:sz w:val="28"/>
          <w:szCs w:val="28"/>
        </w:rPr>
        <w:t xml:space="preserve">: </w:t>
      </w:r>
      <w:r w:rsidR="00B737AE">
        <w:rPr>
          <w:rFonts w:ascii="Times New Roman" w:hAnsi="Times New Roman" w:cs="Times New Roman"/>
          <w:sz w:val="28"/>
          <w:szCs w:val="28"/>
        </w:rPr>
        <w:t>показатель в крови у мужчин в среднем выше (15,73286 против 15,07112). Гликированный гемоглобин также больше у мужчин (5,867606) по сравнению с женщинами (5,804813).</w:t>
      </w:r>
    </w:p>
    <w:p w14:paraId="04CADC00" w14:textId="58104C3B" w:rsidR="00743B48" w:rsidRPr="0099457C" w:rsidRDefault="00743B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7C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D453D1">
        <w:rPr>
          <w:rFonts w:ascii="Times New Roman" w:hAnsi="Times New Roman" w:cs="Times New Roman"/>
          <w:sz w:val="28"/>
          <w:szCs w:val="28"/>
        </w:rPr>
        <w:t xml:space="preserve">представлено </w:t>
      </w:r>
      <w:r w:rsidRPr="0099457C">
        <w:rPr>
          <w:rFonts w:ascii="Times New Roman" w:hAnsi="Times New Roman" w:cs="Times New Roman"/>
          <w:sz w:val="28"/>
          <w:szCs w:val="28"/>
        </w:rPr>
        <w:t>то же самое</w:t>
      </w:r>
      <w:r w:rsidR="00D453D1">
        <w:rPr>
          <w:rFonts w:ascii="Times New Roman" w:hAnsi="Times New Roman" w:cs="Times New Roman"/>
          <w:sz w:val="28"/>
          <w:szCs w:val="28"/>
        </w:rPr>
        <w:t>, но</w:t>
      </w:r>
      <w:r w:rsidRPr="0099457C">
        <w:rPr>
          <w:rFonts w:ascii="Times New Roman" w:hAnsi="Times New Roman" w:cs="Times New Roman"/>
          <w:sz w:val="28"/>
          <w:szCs w:val="28"/>
        </w:rPr>
        <w:t xml:space="preserve"> в графическом представлении</w:t>
      </w:r>
      <w:r w:rsidR="003A589A">
        <w:rPr>
          <w:rFonts w:ascii="Times New Roman" w:hAnsi="Times New Roman" w:cs="Times New Roman"/>
          <w:sz w:val="28"/>
          <w:szCs w:val="28"/>
        </w:rPr>
        <w:t>:</w:t>
      </w:r>
    </w:p>
    <w:p w14:paraId="18B67313" w14:textId="24D2B34F" w:rsidR="00743B48" w:rsidRPr="00B737AE" w:rsidRDefault="00743B48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8DDAD" w14:textId="20AF87BD" w:rsidR="007F551E" w:rsidRPr="00FC7117" w:rsidRDefault="00E97DE6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828" w:dyaOrig="6668" w14:anchorId="368C7AD7">
          <v:shape id="_x0000_i1028" type="#_x0000_t75" style="width:441.35pt;height:333.35pt" o:ole="">
            <v:imagedata r:id="rId19" o:title="" cropbottom="12938f" cropright="13065f"/>
          </v:shape>
          <o:OLEObject Type="Embed" ProgID="STATISTICA.Graph" ShapeID="_x0000_i1028" DrawAspect="Content" ObjectID="_1833523985" r:id="rId20">
            <o:FieldCodes>\s</o:FieldCodes>
          </o:OLEObject>
        </w:object>
      </w:r>
    </w:p>
    <w:p w14:paraId="008581F7" w14:textId="06C90548" w:rsidR="00E97DE6" w:rsidRPr="00E97DE6" w:rsidRDefault="00FC7117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8770" w:dyaOrig="6614" w14:anchorId="5A75C4B6">
          <v:shape id="_x0000_i1029" type="#_x0000_t75" style="width:438.65pt;height:330.65pt" o:ole="">
            <v:imagedata r:id="rId21" o:title="" cropbottom="12936f" cropright="13163f"/>
          </v:shape>
          <o:OLEObject Type="Embed" ProgID="STATISTICA.Graph" ShapeID="_x0000_i1029" DrawAspect="Content" ObjectID="_1833523986" r:id="rId22">
            <o:FieldCodes>\s</o:FieldCodes>
          </o:OLEObject>
        </w:object>
      </w:r>
    </w:p>
    <w:p w14:paraId="30FCA257" w14:textId="77777777" w:rsidR="003A589A" w:rsidRDefault="003A589A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5208D" w14:textId="08AA2163" w:rsidR="0099457C" w:rsidRPr="0099457C" w:rsidRDefault="0099457C" w:rsidP="003A58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7C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Дополнительная таблица </w:t>
      </w:r>
      <w:r w:rsidR="003A589A">
        <w:rPr>
          <w:rFonts w:ascii="Times New Roman" w:hAnsi="Times New Roman" w:cs="Times New Roman"/>
          <w:sz w:val="28"/>
          <w:szCs w:val="28"/>
        </w:rPr>
        <w:t xml:space="preserve">дисперсионного анализа </w:t>
      </w:r>
      <w:r w:rsidRPr="0099457C">
        <w:rPr>
          <w:rFonts w:ascii="Times New Roman" w:hAnsi="Times New Roman" w:cs="Times New Roman"/>
          <w:sz w:val="28"/>
          <w:szCs w:val="28"/>
        </w:rPr>
        <w:t xml:space="preserve">(таблица </w:t>
      </w:r>
      <w:r w:rsidR="0056230E">
        <w:rPr>
          <w:rFonts w:ascii="Times New Roman" w:hAnsi="Times New Roman" w:cs="Times New Roman"/>
          <w:sz w:val="28"/>
          <w:szCs w:val="28"/>
        </w:rPr>
        <w:t>3.</w:t>
      </w:r>
      <w:r w:rsidRPr="0099457C">
        <w:rPr>
          <w:rFonts w:ascii="Times New Roman" w:hAnsi="Times New Roman" w:cs="Times New Roman"/>
          <w:sz w:val="28"/>
          <w:szCs w:val="28"/>
        </w:rPr>
        <w:t>2) содержит расширенный набор описательных статистик, включая доверительные интервалы для среднего, дисперсию, стандартную ошибку, минимум, максимум, квартили и процентили.</w:t>
      </w:r>
    </w:p>
    <w:p w14:paraId="190191AE" w14:textId="655FDE6E" w:rsidR="0099457C" w:rsidRPr="00FC7117" w:rsidRDefault="0099457C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57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230E">
        <w:rPr>
          <w:rFonts w:ascii="Times New Roman" w:hAnsi="Times New Roman" w:cs="Times New Roman"/>
          <w:sz w:val="28"/>
          <w:szCs w:val="28"/>
        </w:rPr>
        <w:t>3.</w:t>
      </w:r>
      <w:r w:rsidRPr="0099457C">
        <w:rPr>
          <w:rFonts w:ascii="Times New Roman" w:hAnsi="Times New Roman" w:cs="Times New Roman"/>
          <w:sz w:val="28"/>
          <w:szCs w:val="28"/>
        </w:rPr>
        <w:t>2 – Подробные описательные статистики</w:t>
      </w:r>
    </w:p>
    <w:p w14:paraId="29544B29" w14:textId="3AB7C91C" w:rsidR="00E97DE6" w:rsidRPr="00E97DE6" w:rsidRDefault="00E97DE6" w:rsidP="00E97D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4A05F0AA" wp14:editId="7A0FD938">
            <wp:extent cx="6390746" cy="719666"/>
            <wp:effectExtent l="0" t="0" r="0" b="4445"/>
            <wp:docPr id="15461581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373" cy="7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F5739" w14:textId="51C4CBD3" w:rsidR="0099457C" w:rsidRPr="00FC7117" w:rsidRDefault="003A589A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589A">
        <w:rPr>
          <w:rFonts w:ascii="Times New Roman" w:hAnsi="Times New Roman" w:cs="Times New Roman"/>
          <w:i/>
          <w:iCs/>
          <w:sz w:val="28"/>
          <w:szCs w:val="28"/>
        </w:rPr>
        <w:t>продолжение</w:t>
      </w:r>
    </w:p>
    <w:p w14:paraId="0E518E06" w14:textId="44E60194" w:rsidR="00E97DE6" w:rsidRPr="00E97DE6" w:rsidRDefault="00E97DE6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6B6C0813" wp14:editId="48A9CD87">
            <wp:extent cx="5979820" cy="829734"/>
            <wp:effectExtent l="0" t="0" r="1905" b="8890"/>
            <wp:docPr id="19444005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590" cy="83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50B5B" w14:textId="0609937E" w:rsidR="00E575DA" w:rsidRPr="00FC7117" w:rsidRDefault="003A589A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589A">
        <w:rPr>
          <w:rFonts w:ascii="Times New Roman" w:hAnsi="Times New Roman" w:cs="Times New Roman"/>
          <w:i/>
          <w:iCs/>
          <w:sz w:val="28"/>
          <w:szCs w:val="28"/>
        </w:rPr>
        <w:t>продолжение</w:t>
      </w:r>
    </w:p>
    <w:p w14:paraId="3D0C5ACF" w14:textId="26F47233" w:rsidR="00E97DE6" w:rsidRPr="00E97DE6" w:rsidRDefault="00E97DE6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3428C98A" wp14:editId="041DF5A4">
            <wp:extent cx="5918755" cy="973666"/>
            <wp:effectExtent l="0" t="0" r="6350" b="0"/>
            <wp:docPr id="5994350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61" cy="97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08D88" w14:textId="22BE8928" w:rsidR="00E575DA" w:rsidRPr="00FC7117" w:rsidRDefault="003A589A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589A">
        <w:rPr>
          <w:rFonts w:ascii="Times New Roman" w:hAnsi="Times New Roman" w:cs="Times New Roman"/>
          <w:i/>
          <w:iCs/>
          <w:sz w:val="28"/>
          <w:szCs w:val="28"/>
        </w:rPr>
        <w:t>продолжение</w:t>
      </w:r>
    </w:p>
    <w:p w14:paraId="252B0B84" w14:textId="0A867F0A" w:rsidR="00E97DE6" w:rsidRPr="00E97DE6" w:rsidRDefault="00E97DE6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04AA004E" wp14:editId="78CD03C7">
            <wp:extent cx="5647716" cy="922866"/>
            <wp:effectExtent l="0" t="0" r="0" b="0"/>
            <wp:docPr id="20337767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442" cy="92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D7CA5" w14:textId="623BAB4D" w:rsidR="00E575DA" w:rsidRPr="00FC7117" w:rsidRDefault="003A589A" w:rsidP="00FC711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589A">
        <w:rPr>
          <w:rFonts w:ascii="Times New Roman" w:hAnsi="Times New Roman" w:cs="Times New Roman"/>
          <w:i/>
          <w:iCs/>
          <w:sz w:val="28"/>
          <w:szCs w:val="28"/>
        </w:rPr>
        <w:t>продолжение</w:t>
      </w:r>
    </w:p>
    <w:p w14:paraId="45BDC23F" w14:textId="7CC5BD30" w:rsidR="00E97DE6" w:rsidRPr="00E97DE6" w:rsidRDefault="00E97DE6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0549756F" wp14:editId="48F7DD43">
            <wp:extent cx="4081145" cy="1227455"/>
            <wp:effectExtent l="0" t="0" r="0" b="0"/>
            <wp:docPr id="9676147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37" t="-2759" r="1037" b="2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D63D" w14:textId="3E06EC55" w:rsidR="003B495E" w:rsidRDefault="00E71D85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D85">
        <w:rPr>
          <w:rFonts w:ascii="Times New Roman" w:hAnsi="Times New Roman" w:cs="Times New Roman"/>
          <w:sz w:val="28"/>
          <w:szCs w:val="28"/>
        </w:rPr>
        <w:t>Доверительные интервалы для среднего (95%) не перекрываются между группами для всех тр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E71D85">
        <w:rPr>
          <w:rFonts w:ascii="Times New Roman" w:hAnsi="Times New Roman" w:cs="Times New Roman"/>
          <w:sz w:val="28"/>
          <w:szCs w:val="28"/>
        </w:rPr>
        <w:t>х переменных, что уже на описательном уровне указывает на возможные статистически значимые различия.</w:t>
      </w:r>
    </w:p>
    <w:p w14:paraId="33B29FF5" w14:textId="77777777" w:rsidR="00A05067" w:rsidRDefault="00A05067" w:rsidP="00994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D8B88" w14:textId="27C59055" w:rsidR="00E71D85" w:rsidRPr="00A05067" w:rsidRDefault="00A05067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2821288"/>
      <w:r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</w:t>
      </w:r>
      <w:r w:rsidR="003B495E"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Однофакторный дисперсионный анализ</w:t>
      </w:r>
      <w:bookmarkEnd w:id="8"/>
    </w:p>
    <w:p w14:paraId="369CF345" w14:textId="3EC85443" w:rsidR="003B495E" w:rsidRPr="003B495E" w:rsidRDefault="003B495E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95E">
        <w:rPr>
          <w:rFonts w:ascii="Times New Roman" w:hAnsi="Times New Roman" w:cs="Times New Roman"/>
          <w:sz w:val="28"/>
          <w:szCs w:val="28"/>
        </w:rPr>
        <w:t xml:space="preserve">Для проверки гипотезы о равенстве средних значений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B737AE" w:rsidRPr="00B737AE">
        <w:rPr>
          <w:rFonts w:ascii="Times New Roman" w:hAnsi="Times New Roman" w:cs="Times New Roman"/>
          <w:sz w:val="28"/>
          <w:szCs w:val="28"/>
        </w:rPr>
        <w:t>_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3B495E">
        <w:rPr>
          <w:rFonts w:ascii="Times New Roman" w:hAnsi="Times New Roman" w:cs="Times New Roman"/>
          <w:sz w:val="28"/>
          <w:szCs w:val="28"/>
        </w:rPr>
        <w:t xml:space="preserve">,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3B495E">
        <w:rPr>
          <w:rFonts w:ascii="Times New Roman" w:hAnsi="Times New Roman" w:cs="Times New Roman"/>
          <w:sz w:val="28"/>
          <w:szCs w:val="28"/>
        </w:rPr>
        <w:t xml:space="preserve"> и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B737AE" w:rsidRPr="00B737AE">
        <w:rPr>
          <w:rFonts w:ascii="Times New Roman" w:hAnsi="Times New Roman" w:cs="Times New Roman"/>
          <w:sz w:val="28"/>
          <w:szCs w:val="28"/>
        </w:rPr>
        <w:t>1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495E">
        <w:rPr>
          <w:rFonts w:ascii="Times New Roman" w:hAnsi="Times New Roman" w:cs="Times New Roman"/>
          <w:sz w:val="28"/>
          <w:szCs w:val="28"/>
        </w:rPr>
        <w:t xml:space="preserve"> в двух группах (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3B495E">
        <w:rPr>
          <w:rFonts w:ascii="Times New Roman" w:hAnsi="Times New Roman" w:cs="Times New Roman"/>
          <w:sz w:val="28"/>
          <w:szCs w:val="28"/>
        </w:rPr>
        <w:t xml:space="preserve"> и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3B495E">
        <w:rPr>
          <w:rFonts w:ascii="Times New Roman" w:hAnsi="Times New Roman" w:cs="Times New Roman"/>
          <w:sz w:val="28"/>
          <w:szCs w:val="28"/>
        </w:rPr>
        <w:t>) провед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3B495E">
        <w:rPr>
          <w:rFonts w:ascii="Times New Roman" w:hAnsi="Times New Roman" w:cs="Times New Roman"/>
          <w:sz w:val="28"/>
          <w:szCs w:val="28"/>
        </w:rPr>
        <w:t>н однофакторный дисперсионный анализ (ANOVA). Результаты представлены в таблице 3</w:t>
      </w:r>
      <w:r w:rsidR="00A05067">
        <w:rPr>
          <w:rFonts w:ascii="Times New Roman" w:hAnsi="Times New Roman" w:cs="Times New Roman"/>
          <w:sz w:val="28"/>
          <w:szCs w:val="28"/>
        </w:rPr>
        <w:t>.3</w:t>
      </w:r>
      <w:r w:rsidRPr="003B495E">
        <w:rPr>
          <w:rFonts w:ascii="Times New Roman" w:hAnsi="Times New Roman" w:cs="Times New Roman"/>
          <w:sz w:val="28"/>
          <w:szCs w:val="28"/>
        </w:rPr>
        <w:t>.</w:t>
      </w:r>
    </w:p>
    <w:p w14:paraId="4128A34C" w14:textId="4C76DC0F" w:rsidR="003B495E" w:rsidRPr="005F3531" w:rsidRDefault="003B495E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9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05067">
        <w:rPr>
          <w:rFonts w:ascii="Times New Roman" w:hAnsi="Times New Roman" w:cs="Times New Roman"/>
          <w:sz w:val="28"/>
          <w:szCs w:val="28"/>
        </w:rPr>
        <w:t>3.</w:t>
      </w:r>
      <w:r w:rsidRPr="003B495E">
        <w:rPr>
          <w:rFonts w:ascii="Times New Roman" w:hAnsi="Times New Roman" w:cs="Times New Roman"/>
          <w:sz w:val="28"/>
          <w:szCs w:val="28"/>
        </w:rPr>
        <w:t xml:space="preserve">3 – Результаты дисперсионного анализа (Analysis </w:t>
      </w:r>
      <w:proofErr w:type="spellStart"/>
      <w:r w:rsidRPr="003B495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B4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95E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3B495E">
        <w:rPr>
          <w:rFonts w:ascii="Times New Roman" w:hAnsi="Times New Roman" w:cs="Times New Roman"/>
          <w:sz w:val="28"/>
          <w:szCs w:val="28"/>
        </w:rPr>
        <w:t>)</w:t>
      </w:r>
    </w:p>
    <w:p w14:paraId="6AD02812" w14:textId="112710F1" w:rsidR="00E97DE6" w:rsidRPr="00E97DE6" w:rsidRDefault="00E97DE6" w:rsidP="00E97D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71E4EF45" wp14:editId="25A9961B">
            <wp:extent cx="6394024" cy="1219200"/>
            <wp:effectExtent l="0" t="0" r="0" b="0"/>
            <wp:docPr id="666040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102" cy="122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7456F" w14:textId="6043F734" w:rsidR="003B495E" w:rsidRDefault="002E2405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05">
        <w:rPr>
          <w:rFonts w:ascii="Times New Roman" w:hAnsi="Times New Roman" w:cs="Times New Roman"/>
          <w:sz w:val="28"/>
          <w:szCs w:val="28"/>
        </w:rPr>
        <w:t xml:space="preserve">Нулевая гипотеза заключается в том, что средние значения каждой переменной в группах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2E2405">
        <w:rPr>
          <w:rFonts w:ascii="Times New Roman" w:hAnsi="Times New Roman" w:cs="Times New Roman"/>
          <w:sz w:val="28"/>
          <w:szCs w:val="28"/>
        </w:rPr>
        <w:t xml:space="preserve"> и </w:t>
      </w:r>
      <w:r w:rsidR="00B737AE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2E2405">
        <w:rPr>
          <w:rFonts w:ascii="Times New Roman" w:hAnsi="Times New Roman" w:cs="Times New Roman"/>
          <w:sz w:val="28"/>
          <w:szCs w:val="28"/>
        </w:rPr>
        <w:t xml:space="preserve"> равны. Уровень значимости p для критерия Фишера во всех тр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2E2405">
        <w:rPr>
          <w:rFonts w:ascii="Times New Roman" w:hAnsi="Times New Roman" w:cs="Times New Roman"/>
          <w:sz w:val="28"/>
          <w:szCs w:val="28"/>
        </w:rPr>
        <w:t xml:space="preserve">х случаях </w:t>
      </w:r>
      <w:r w:rsidR="0075077F">
        <w:rPr>
          <w:rFonts w:ascii="Times New Roman" w:hAnsi="Times New Roman" w:cs="Times New Roman"/>
          <w:sz w:val="28"/>
          <w:szCs w:val="28"/>
        </w:rPr>
        <w:t>больше</w:t>
      </w:r>
      <w:r w:rsidRPr="002E2405">
        <w:rPr>
          <w:rFonts w:ascii="Times New Roman" w:hAnsi="Times New Roman" w:cs="Times New Roman"/>
          <w:sz w:val="28"/>
          <w:szCs w:val="28"/>
        </w:rPr>
        <w:t xml:space="preserve"> 0,05, следовательно, нулевая гипотеза </w:t>
      </w:r>
      <w:r w:rsidR="0075077F">
        <w:rPr>
          <w:rFonts w:ascii="Times New Roman" w:hAnsi="Times New Roman" w:cs="Times New Roman"/>
          <w:sz w:val="28"/>
          <w:szCs w:val="28"/>
        </w:rPr>
        <w:t>подтверждается</w:t>
      </w:r>
      <w:r w:rsidRPr="002E2405">
        <w:rPr>
          <w:rFonts w:ascii="Times New Roman" w:hAnsi="Times New Roman" w:cs="Times New Roman"/>
          <w:sz w:val="28"/>
          <w:szCs w:val="28"/>
        </w:rPr>
        <w:t>.</w:t>
      </w:r>
    </w:p>
    <w:p w14:paraId="6E9B9492" w14:textId="69E7CCBD" w:rsidR="002E2405" w:rsidRPr="002E2405" w:rsidRDefault="002E2405" w:rsidP="002E24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05">
        <w:rPr>
          <w:rFonts w:ascii="Times New Roman" w:hAnsi="Times New Roman" w:cs="Times New Roman"/>
          <w:sz w:val="28"/>
          <w:szCs w:val="28"/>
        </w:rPr>
        <w:t xml:space="preserve">Для корректности применения ANOVA необходимо проверить предположение о равенстве дисперсий в группах. Использованы критерии </w:t>
      </w:r>
      <w:proofErr w:type="spellStart"/>
      <w:r w:rsidRPr="002E2405">
        <w:rPr>
          <w:rFonts w:ascii="Times New Roman" w:hAnsi="Times New Roman" w:cs="Times New Roman"/>
          <w:sz w:val="28"/>
          <w:szCs w:val="28"/>
        </w:rPr>
        <w:t>Левена</w:t>
      </w:r>
      <w:proofErr w:type="spellEnd"/>
      <w:r w:rsidRPr="002E2405">
        <w:rPr>
          <w:rFonts w:ascii="Times New Roman" w:hAnsi="Times New Roman" w:cs="Times New Roman"/>
          <w:sz w:val="28"/>
          <w:szCs w:val="28"/>
        </w:rPr>
        <w:t xml:space="preserve"> и Брауна-Форсайта (таблицы </w:t>
      </w:r>
      <w:r w:rsidR="0095749C">
        <w:rPr>
          <w:rFonts w:ascii="Times New Roman" w:hAnsi="Times New Roman" w:cs="Times New Roman"/>
          <w:sz w:val="28"/>
          <w:szCs w:val="28"/>
        </w:rPr>
        <w:t>3.</w:t>
      </w:r>
      <w:r w:rsidRPr="002E2405">
        <w:rPr>
          <w:rFonts w:ascii="Times New Roman" w:hAnsi="Times New Roman" w:cs="Times New Roman"/>
          <w:sz w:val="28"/>
          <w:szCs w:val="28"/>
        </w:rPr>
        <w:t xml:space="preserve">4 и </w:t>
      </w:r>
      <w:r w:rsidR="0095749C">
        <w:rPr>
          <w:rFonts w:ascii="Times New Roman" w:hAnsi="Times New Roman" w:cs="Times New Roman"/>
          <w:sz w:val="28"/>
          <w:szCs w:val="28"/>
        </w:rPr>
        <w:t>3.</w:t>
      </w:r>
      <w:r w:rsidRPr="002E2405">
        <w:rPr>
          <w:rFonts w:ascii="Times New Roman" w:hAnsi="Times New Roman" w:cs="Times New Roman"/>
          <w:sz w:val="28"/>
          <w:szCs w:val="28"/>
        </w:rPr>
        <w:t>5).</w:t>
      </w:r>
    </w:p>
    <w:p w14:paraId="683D89C2" w14:textId="1C2B0C7F" w:rsidR="002E2405" w:rsidRPr="005F3531" w:rsidRDefault="002E2405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05">
        <w:rPr>
          <w:rFonts w:ascii="Times New Roman" w:hAnsi="Times New Roman" w:cs="Times New Roman"/>
          <w:sz w:val="28"/>
          <w:szCs w:val="28"/>
        </w:rPr>
        <w:t>Таблица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="0095749C">
        <w:rPr>
          <w:rFonts w:ascii="Times New Roman" w:hAnsi="Times New Roman" w:cs="Times New Roman"/>
          <w:sz w:val="28"/>
          <w:szCs w:val="28"/>
        </w:rPr>
        <w:t>3.</w:t>
      </w:r>
      <w:r w:rsidRPr="00746BAB">
        <w:rPr>
          <w:rFonts w:ascii="Times New Roman" w:hAnsi="Times New Roman" w:cs="Times New Roman"/>
          <w:sz w:val="28"/>
          <w:szCs w:val="28"/>
        </w:rPr>
        <w:t xml:space="preserve">4 – </w:t>
      </w:r>
      <w:r w:rsidRPr="002E2405">
        <w:rPr>
          <w:rFonts w:ascii="Times New Roman" w:hAnsi="Times New Roman" w:cs="Times New Roman"/>
          <w:sz w:val="28"/>
          <w:szCs w:val="28"/>
        </w:rPr>
        <w:t>Тест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2405">
        <w:rPr>
          <w:rFonts w:ascii="Times New Roman" w:hAnsi="Times New Roman" w:cs="Times New Roman"/>
          <w:sz w:val="28"/>
          <w:szCs w:val="28"/>
        </w:rPr>
        <w:t>Левена</w:t>
      </w:r>
      <w:proofErr w:type="spellEnd"/>
      <w:r w:rsidRPr="00746BAB">
        <w:rPr>
          <w:rFonts w:ascii="Times New Roman" w:hAnsi="Times New Roman" w:cs="Times New Roman"/>
          <w:sz w:val="28"/>
          <w:szCs w:val="28"/>
        </w:rPr>
        <w:t xml:space="preserve"> (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Levene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Homogeneity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746BAB">
        <w:rPr>
          <w:rFonts w:ascii="Times New Roman" w:hAnsi="Times New Roman" w:cs="Times New Roman"/>
          <w:sz w:val="28"/>
          <w:szCs w:val="28"/>
        </w:rPr>
        <w:t xml:space="preserve"> </w:t>
      </w:r>
      <w:r w:rsidRPr="002E2405">
        <w:rPr>
          <w:rFonts w:ascii="Times New Roman" w:hAnsi="Times New Roman" w:cs="Times New Roman"/>
          <w:sz w:val="28"/>
          <w:szCs w:val="28"/>
          <w:lang w:val="en-US"/>
        </w:rPr>
        <w:t>Variances</w:t>
      </w:r>
      <w:r w:rsidRPr="00746BAB">
        <w:rPr>
          <w:rFonts w:ascii="Times New Roman" w:hAnsi="Times New Roman" w:cs="Times New Roman"/>
          <w:sz w:val="28"/>
          <w:szCs w:val="28"/>
        </w:rPr>
        <w:t>)</w:t>
      </w:r>
    </w:p>
    <w:p w14:paraId="14CA26A7" w14:textId="344FD91D" w:rsidR="00E97DE6" w:rsidRDefault="00E97DE6" w:rsidP="00E97D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08FE0314" wp14:editId="078CDA90">
            <wp:extent cx="6317307" cy="1210734"/>
            <wp:effectExtent l="0" t="0" r="7620" b="0"/>
            <wp:docPr id="12530756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332" cy="121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F66AF" w14:textId="05E1CA87" w:rsidR="005B13F0" w:rsidRPr="0075077F" w:rsidRDefault="00E01D9F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1D9F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E01D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749C" w:rsidRPr="0095749C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E01D9F">
        <w:rPr>
          <w:rFonts w:ascii="Times New Roman" w:hAnsi="Times New Roman" w:cs="Times New Roman"/>
          <w:sz w:val="28"/>
          <w:szCs w:val="28"/>
          <w:lang w:val="en-US"/>
        </w:rPr>
        <w:t xml:space="preserve">5 – </w:t>
      </w:r>
      <w:proofErr w:type="spellStart"/>
      <w:r w:rsidRPr="00E01D9F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E01D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1D9F">
        <w:rPr>
          <w:rFonts w:ascii="Times New Roman" w:hAnsi="Times New Roman" w:cs="Times New Roman"/>
          <w:sz w:val="28"/>
          <w:szCs w:val="28"/>
          <w:lang w:val="en-US"/>
        </w:rPr>
        <w:t>Брауна-Форсайта</w:t>
      </w:r>
      <w:proofErr w:type="spellEnd"/>
      <w:r w:rsidRPr="00E01D9F">
        <w:rPr>
          <w:rFonts w:ascii="Times New Roman" w:hAnsi="Times New Roman" w:cs="Times New Roman"/>
          <w:sz w:val="28"/>
          <w:szCs w:val="28"/>
          <w:lang w:val="en-US"/>
        </w:rPr>
        <w:t xml:space="preserve"> (Brown-Forsythe Test of </w:t>
      </w:r>
      <w:proofErr w:type="spellStart"/>
      <w:r w:rsidRPr="00E01D9F">
        <w:rPr>
          <w:rFonts w:ascii="Times New Roman" w:hAnsi="Times New Roman" w:cs="Times New Roman"/>
          <w:sz w:val="28"/>
          <w:szCs w:val="28"/>
          <w:lang w:val="en-US"/>
        </w:rPr>
        <w:t>Homog</w:t>
      </w:r>
      <w:proofErr w:type="spellEnd"/>
      <w:r w:rsidRPr="00E01D9F">
        <w:rPr>
          <w:rFonts w:ascii="Times New Roman" w:hAnsi="Times New Roman" w:cs="Times New Roman"/>
          <w:sz w:val="28"/>
          <w:szCs w:val="28"/>
          <w:lang w:val="en-US"/>
        </w:rPr>
        <w:t>. of Variances)</w:t>
      </w:r>
    </w:p>
    <w:p w14:paraId="658D1F34" w14:textId="1E7A7CAC" w:rsidR="00E97DE6" w:rsidRDefault="00E97DE6" w:rsidP="00E97D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E6">
        <w:rPr>
          <w:noProof/>
        </w:rPr>
        <w:drawing>
          <wp:inline distT="0" distB="0" distL="0" distR="0" wp14:anchorId="67D917D5" wp14:editId="6041BD11">
            <wp:extent cx="6304906" cy="1210733"/>
            <wp:effectExtent l="0" t="0" r="1270" b="0"/>
            <wp:docPr id="171229555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433" cy="121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BD71B" w14:textId="689D6900" w:rsidR="00CD0220" w:rsidRDefault="004A1112" w:rsidP="002E24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112">
        <w:rPr>
          <w:rFonts w:ascii="Times New Roman" w:hAnsi="Times New Roman" w:cs="Times New Roman"/>
          <w:sz w:val="28"/>
          <w:szCs w:val="28"/>
        </w:rPr>
        <w:lastRenderedPageBreak/>
        <w:t>Нулевая гипотеза для этих критериев состоит в том, что дисперсии в группах равны. Для</w:t>
      </w:r>
      <w:r w:rsidR="0075077F" w:rsidRPr="0075077F">
        <w:rPr>
          <w:rFonts w:ascii="Times New Roman" w:hAnsi="Times New Roman" w:cs="Times New Roman"/>
          <w:sz w:val="28"/>
          <w:szCs w:val="28"/>
        </w:rPr>
        <w:t xml:space="preserve"> </w:t>
      </w:r>
      <w:r w:rsidR="0075077F">
        <w:rPr>
          <w:rFonts w:ascii="Times New Roman" w:hAnsi="Times New Roman" w:cs="Times New Roman"/>
          <w:sz w:val="28"/>
          <w:szCs w:val="28"/>
        </w:rPr>
        <w:t>всех переменных</w:t>
      </w:r>
      <w:r w:rsidRPr="004A1112">
        <w:rPr>
          <w:rFonts w:ascii="Times New Roman" w:hAnsi="Times New Roman" w:cs="Times New Roman"/>
          <w:sz w:val="28"/>
          <w:szCs w:val="28"/>
        </w:rPr>
        <w:t xml:space="preserve"> оба теста показывают </w:t>
      </w:r>
      <w:r w:rsidR="000B38F8" w:rsidRPr="004A1112">
        <w:rPr>
          <w:rFonts w:ascii="Times New Roman" w:hAnsi="Times New Roman" w:cs="Times New Roman"/>
          <w:sz w:val="28"/>
          <w:szCs w:val="28"/>
        </w:rPr>
        <w:t>p&gt;</w:t>
      </w:r>
      <w:r w:rsidRPr="004A1112">
        <w:rPr>
          <w:rFonts w:ascii="Times New Roman" w:hAnsi="Times New Roman" w:cs="Times New Roman"/>
          <w:sz w:val="28"/>
          <w:szCs w:val="28"/>
        </w:rPr>
        <w:t>0,05, следовательно, гипотеза о равенстве дисперсий принимается.</w:t>
      </w:r>
    </w:p>
    <w:p w14:paraId="43AC18E4" w14:textId="77777777" w:rsidR="00085783" w:rsidRDefault="00085783" w:rsidP="00CD5C4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25834D" w14:textId="2DF8FA6E" w:rsidR="00060EF7" w:rsidRPr="00085783" w:rsidRDefault="00085783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2821289"/>
      <w:r w:rsidRPr="00085783">
        <w:rPr>
          <w:rFonts w:ascii="Times New Roman" w:hAnsi="Times New Roman" w:cs="Times New Roman"/>
          <w:b/>
          <w:bCs/>
          <w:color w:val="auto"/>
          <w:sz w:val="28"/>
          <w:szCs w:val="28"/>
        </w:rPr>
        <w:t>3.3</w:t>
      </w:r>
      <w:r w:rsidR="00CD0220" w:rsidRPr="000857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Внутригрупповые корреляции</w:t>
      </w:r>
      <w:bookmarkEnd w:id="9"/>
    </w:p>
    <w:p w14:paraId="28AC300F" w14:textId="2B0A3774" w:rsidR="00590F73" w:rsidRPr="00590F73" w:rsidRDefault="00590F73" w:rsidP="00590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F73">
        <w:rPr>
          <w:rFonts w:ascii="Times New Roman" w:hAnsi="Times New Roman" w:cs="Times New Roman"/>
          <w:sz w:val="28"/>
          <w:szCs w:val="28"/>
        </w:rPr>
        <w:t>Для каждой группы (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590F73">
        <w:rPr>
          <w:rFonts w:ascii="Times New Roman" w:hAnsi="Times New Roman" w:cs="Times New Roman"/>
          <w:sz w:val="28"/>
          <w:szCs w:val="28"/>
        </w:rPr>
        <w:t xml:space="preserve"> и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590F73">
        <w:rPr>
          <w:rFonts w:ascii="Times New Roman" w:hAnsi="Times New Roman" w:cs="Times New Roman"/>
          <w:sz w:val="28"/>
          <w:szCs w:val="28"/>
        </w:rPr>
        <w:t xml:space="preserve">) вычислены корреляции Пирсона между анализируемыми переменными. Результаты представлены в таблицах </w:t>
      </w:r>
      <w:r w:rsidR="00DE3E8D">
        <w:rPr>
          <w:rFonts w:ascii="Times New Roman" w:hAnsi="Times New Roman" w:cs="Times New Roman"/>
          <w:sz w:val="28"/>
          <w:szCs w:val="28"/>
        </w:rPr>
        <w:t>3.</w:t>
      </w:r>
      <w:r w:rsidRPr="00590F73">
        <w:rPr>
          <w:rFonts w:ascii="Times New Roman" w:hAnsi="Times New Roman" w:cs="Times New Roman"/>
          <w:sz w:val="28"/>
          <w:szCs w:val="28"/>
        </w:rPr>
        <w:t>6–</w:t>
      </w:r>
      <w:r w:rsidR="00DE3E8D">
        <w:rPr>
          <w:rFonts w:ascii="Times New Roman" w:hAnsi="Times New Roman" w:cs="Times New Roman"/>
          <w:sz w:val="28"/>
          <w:szCs w:val="28"/>
        </w:rPr>
        <w:t>3.</w:t>
      </w:r>
      <w:r w:rsidRPr="00590F73">
        <w:rPr>
          <w:rFonts w:ascii="Times New Roman" w:hAnsi="Times New Roman" w:cs="Times New Roman"/>
          <w:sz w:val="28"/>
          <w:szCs w:val="28"/>
        </w:rPr>
        <w:t>9.</w:t>
      </w:r>
    </w:p>
    <w:p w14:paraId="4265770F" w14:textId="3AC92929" w:rsidR="00590F73" w:rsidRPr="0075077F" w:rsidRDefault="00590F73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F7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3E8D">
        <w:rPr>
          <w:rFonts w:ascii="Times New Roman" w:hAnsi="Times New Roman" w:cs="Times New Roman"/>
          <w:sz w:val="28"/>
          <w:szCs w:val="28"/>
        </w:rPr>
        <w:t>3.</w:t>
      </w:r>
      <w:r w:rsidRPr="00590F73">
        <w:rPr>
          <w:rFonts w:ascii="Times New Roman" w:hAnsi="Times New Roman" w:cs="Times New Roman"/>
          <w:sz w:val="28"/>
          <w:szCs w:val="28"/>
        </w:rPr>
        <w:t xml:space="preserve">6 – Внутригрупповые корреляции для группы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Female</w:t>
      </w:r>
    </w:p>
    <w:p w14:paraId="3D69181C" w14:textId="3530CA56" w:rsidR="00F46058" w:rsidRDefault="00F46058" w:rsidP="00590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058">
        <w:rPr>
          <w:noProof/>
        </w:rPr>
        <w:drawing>
          <wp:inline distT="0" distB="0" distL="0" distR="0" wp14:anchorId="018B7F5E" wp14:editId="4BB33623">
            <wp:extent cx="4267200" cy="1227455"/>
            <wp:effectExtent l="0" t="0" r="0" b="0"/>
            <wp:docPr id="12232675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A7DF" w14:textId="77777777" w:rsidR="006C676F" w:rsidRPr="006C676F" w:rsidRDefault="006C676F" w:rsidP="00590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B9D4F" w14:textId="0504F475" w:rsidR="00EE350F" w:rsidRPr="005F3531" w:rsidRDefault="00EE350F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50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B4692">
        <w:rPr>
          <w:rFonts w:ascii="Times New Roman" w:hAnsi="Times New Roman" w:cs="Times New Roman"/>
          <w:sz w:val="28"/>
          <w:szCs w:val="28"/>
        </w:rPr>
        <w:t>3.</w:t>
      </w:r>
      <w:r w:rsidRPr="00EE350F">
        <w:rPr>
          <w:rFonts w:ascii="Times New Roman" w:hAnsi="Times New Roman" w:cs="Times New Roman"/>
          <w:sz w:val="28"/>
          <w:szCs w:val="28"/>
        </w:rPr>
        <w:t xml:space="preserve">7 – Уровни значимости для группы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EE350F">
        <w:rPr>
          <w:rFonts w:ascii="Times New Roman" w:hAnsi="Times New Roman" w:cs="Times New Roman"/>
          <w:sz w:val="28"/>
          <w:szCs w:val="28"/>
        </w:rPr>
        <w:t xml:space="preserve"> (p-</w:t>
      </w:r>
      <w:proofErr w:type="spellStart"/>
      <w:r w:rsidRPr="00EE350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E350F">
        <w:rPr>
          <w:rFonts w:ascii="Times New Roman" w:hAnsi="Times New Roman" w:cs="Times New Roman"/>
          <w:sz w:val="28"/>
          <w:szCs w:val="28"/>
        </w:rPr>
        <w:t>)</w:t>
      </w:r>
    </w:p>
    <w:p w14:paraId="4269EB80" w14:textId="7DF80861" w:rsidR="00F46058" w:rsidRPr="00F46058" w:rsidRDefault="00F46058" w:rsidP="00590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191171B3" wp14:editId="7A111FA5">
            <wp:extent cx="4563745" cy="1227455"/>
            <wp:effectExtent l="0" t="0" r="8255" b="0"/>
            <wp:docPr id="754365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39E7" w14:textId="6601A3C6" w:rsidR="006734C1" w:rsidRPr="006734C1" w:rsidRDefault="006734C1" w:rsidP="007507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4C1">
        <w:rPr>
          <w:rFonts w:ascii="Times New Roman" w:hAnsi="Times New Roman" w:cs="Times New Roman"/>
          <w:sz w:val="28"/>
          <w:szCs w:val="28"/>
        </w:rPr>
        <w:t xml:space="preserve">В группе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6734C1">
        <w:rPr>
          <w:rFonts w:ascii="Times New Roman" w:hAnsi="Times New Roman" w:cs="Times New Roman"/>
          <w:sz w:val="28"/>
          <w:szCs w:val="28"/>
        </w:rPr>
        <w:t xml:space="preserve"> наблюдается сильная положительная корреляция между </w:t>
      </w:r>
      <w:r w:rsidR="0075077F">
        <w:rPr>
          <w:rFonts w:ascii="Times New Roman" w:hAnsi="Times New Roman" w:cs="Times New Roman"/>
          <w:sz w:val="28"/>
          <w:szCs w:val="28"/>
        </w:rPr>
        <w:t xml:space="preserve">показателем глюкозы натощак и гликированным гемоглобином </w:t>
      </w:r>
      <w:r w:rsidRPr="006734C1">
        <w:rPr>
          <w:rFonts w:ascii="Times New Roman" w:hAnsi="Times New Roman" w:cs="Times New Roman"/>
          <w:sz w:val="28"/>
          <w:szCs w:val="28"/>
        </w:rPr>
        <w:t>(r = 0,</w:t>
      </w:r>
      <w:r w:rsidR="0075077F">
        <w:rPr>
          <w:rFonts w:ascii="Times New Roman" w:hAnsi="Times New Roman" w:cs="Times New Roman"/>
          <w:sz w:val="28"/>
          <w:szCs w:val="28"/>
        </w:rPr>
        <w:t>973</w:t>
      </w:r>
      <w:r w:rsidRPr="006734C1">
        <w:rPr>
          <w:rFonts w:ascii="Times New Roman" w:hAnsi="Times New Roman" w:cs="Times New Roman"/>
          <w:sz w:val="28"/>
          <w:szCs w:val="28"/>
        </w:rPr>
        <w:t xml:space="preserve">, p </w:t>
      </w:r>
      <w:r w:rsidR="0075077F">
        <w:rPr>
          <w:rFonts w:ascii="Times New Roman" w:hAnsi="Times New Roman" w:cs="Times New Roman"/>
          <w:sz w:val="28"/>
          <w:szCs w:val="28"/>
        </w:rPr>
        <w:t>=</w:t>
      </w:r>
      <w:r w:rsidRPr="006734C1">
        <w:rPr>
          <w:rFonts w:ascii="Times New Roman" w:hAnsi="Times New Roman" w:cs="Times New Roman"/>
          <w:sz w:val="28"/>
          <w:szCs w:val="28"/>
        </w:rPr>
        <w:t xml:space="preserve"> 0)</w:t>
      </w:r>
      <w:r w:rsidR="006C676F">
        <w:rPr>
          <w:rFonts w:ascii="Times New Roman" w:hAnsi="Times New Roman" w:cs="Times New Roman"/>
          <w:sz w:val="28"/>
          <w:szCs w:val="28"/>
        </w:rPr>
        <w:t xml:space="preserve">. И две умеренные положительные связи между: глюкозой натощак и инсулином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0,4127 (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0)</w:t>
      </w:r>
      <w:r w:rsidR="006C676F">
        <w:rPr>
          <w:rFonts w:ascii="Times New Roman" w:hAnsi="Times New Roman" w:cs="Times New Roman"/>
          <w:sz w:val="28"/>
          <w:szCs w:val="28"/>
        </w:rPr>
        <w:t xml:space="preserve">, а также между инсулином и гликированным гемоглобином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0,409 (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0).</w:t>
      </w:r>
      <w:r w:rsidR="006C676F" w:rsidRPr="006734C1">
        <w:rPr>
          <w:rFonts w:ascii="Times New Roman" w:hAnsi="Times New Roman" w:cs="Times New Roman"/>
          <w:sz w:val="28"/>
          <w:szCs w:val="28"/>
        </w:rPr>
        <w:t xml:space="preserve"> Все взаимосвязи статистически значимы.</w:t>
      </w:r>
    </w:p>
    <w:p w14:paraId="582A8D51" w14:textId="3810C8A8" w:rsidR="006734C1" w:rsidRPr="006C676F" w:rsidRDefault="006734C1" w:rsidP="006C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4C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B4692">
        <w:rPr>
          <w:rFonts w:ascii="Times New Roman" w:hAnsi="Times New Roman" w:cs="Times New Roman"/>
          <w:sz w:val="28"/>
          <w:szCs w:val="28"/>
        </w:rPr>
        <w:t>3.</w:t>
      </w:r>
      <w:r w:rsidRPr="006734C1">
        <w:rPr>
          <w:rFonts w:ascii="Times New Roman" w:hAnsi="Times New Roman" w:cs="Times New Roman"/>
          <w:sz w:val="28"/>
          <w:szCs w:val="28"/>
        </w:rPr>
        <w:t xml:space="preserve">8 – Внутригрупповые корреляции для группы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Male</w:t>
      </w:r>
    </w:p>
    <w:p w14:paraId="084E8B79" w14:textId="790B6370" w:rsidR="00F46058" w:rsidRPr="00F46058" w:rsidRDefault="00F46058" w:rsidP="006734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2A115140" wp14:editId="790CBF14">
            <wp:extent cx="4267200" cy="1227455"/>
            <wp:effectExtent l="0" t="0" r="0" b="0"/>
            <wp:docPr id="158699455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95FC" w14:textId="39D7BF4D" w:rsidR="006734C1" w:rsidRPr="006C676F" w:rsidRDefault="006734C1" w:rsidP="006C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4C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9B4692">
        <w:rPr>
          <w:rFonts w:ascii="Times New Roman" w:hAnsi="Times New Roman" w:cs="Times New Roman"/>
          <w:sz w:val="28"/>
          <w:szCs w:val="28"/>
        </w:rPr>
        <w:t>3.</w:t>
      </w:r>
      <w:r w:rsidRPr="006734C1">
        <w:rPr>
          <w:rFonts w:ascii="Times New Roman" w:hAnsi="Times New Roman" w:cs="Times New Roman"/>
          <w:sz w:val="28"/>
          <w:szCs w:val="28"/>
        </w:rPr>
        <w:t xml:space="preserve">9 – Уровни значимости для группы </w:t>
      </w:r>
      <w:r w:rsidR="0075077F">
        <w:rPr>
          <w:rFonts w:ascii="Times New Roman" w:hAnsi="Times New Roman" w:cs="Times New Roman"/>
          <w:sz w:val="28"/>
          <w:szCs w:val="28"/>
          <w:lang w:val="en-US"/>
        </w:rPr>
        <w:t>Male</w:t>
      </w:r>
    </w:p>
    <w:p w14:paraId="4194C859" w14:textId="4F114D6C" w:rsidR="00F46058" w:rsidRPr="00F46058" w:rsidRDefault="00F46058" w:rsidP="006734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7AC3E452" wp14:editId="3EAB5CBB">
            <wp:extent cx="4563745" cy="1227455"/>
            <wp:effectExtent l="0" t="0" r="8255" b="0"/>
            <wp:docPr id="126759823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03D6" w14:textId="4F6A301A" w:rsidR="006734C1" w:rsidRDefault="006734C1" w:rsidP="006734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4C1">
        <w:rPr>
          <w:rFonts w:ascii="Times New Roman" w:hAnsi="Times New Roman" w:cs="Times New Roman"/>
          <w:sz w:val="28"/>
          <w:szCs w:val="28"/>
        </w:rPr>
        <w:t xml:space="preserve">В группе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</w:t>
      </w:r>
      <w:r w:rsidR="006C676F">
        <w:rPr>
          <w:rFonts w:ascii="Times New Roman" w:hAnsi="Times New Roman" w:cs="Times New Roman"/>
          <w:sz w:val="28"/>
          <w:szCs w:val="28"/>
        </w:rPr>
        <w:t>наблюдается сильная и положительная корреляция между показателем глюкозы натощак и гликированным гемоглобином (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0,9802,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</w:t>
      </w:r>
      <w:r w:rsidR="006C676F">
        <w:rPr>
          <w:rFonts w:ascii="Times New Roman" w:hAnsi="Times New Roman" w:cs="Times New Roman"/>
          <w:sz w:val="28"/>
          <w:szCs w:val="28"/>
        </w:rPr>
        <w:t>)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. </w:t>
      </w:r>
      <w:r w:rsidR="006C676F">
        <w:rPr>
          <w:rFonts w:ascii="Times New Roman" w:hAnsi="Times New Roman" w:cs="Times New Roman"/>
          <w:sz w:val="28"/>
          <w:szCs w:val="28"/>
        </w:rPr>
        <w:t xml:space="preserve">И две умеренные положительные связи между: глюкозой натощак и инсулином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0,4127 (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0)</w:t>
      </w:r>
      <w:r w:rsidR="006C676F">
        <w:rPr>
          <w:rFonts w:ascii="Times New Roman" w:hAnsi="Times New Roman" w:cs="Times New Roman"/>
          <w:sz w:val="28"/>
          <w:szCs w:val="28"/>
        </w:rPr>
        <w:t xml:space="preserve">, а также между инсулином и гликированным гемоглобином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0,409 (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= 0).</w:t>
      </w:r>
      <w:r w:rsidRPr="006734C1">
        <w:rPr>
          <w:rFonts w:ascii="Times New Roman" w:hAnsi="Times New Roman" w:cs="Times New Roman"/>
          <w:sz w:val="28"/>
          <w:szCs w:val="28"/>
        </w:rPr>
        <w:t xml:space="preserve"> Все взаимосвязи статистически значимы. Таким образом, структура взаимосвязей между показателями </w:t>
      </w:r>
      <w:r w:rsidR="006C676F">
        <w:rPr>
          <w:rFonts w:ascii="Times New Roman" w:hAnsi="Times New Roman" w:cs="Times New Roman"/>
          <w:sz w:val="28"/>
          <w:szCs w:val="28"/>
        </w:rPr>
        <w:t>одинаковая</w:t>
      </w:r>
      <w:r w:rsidRPr="006734C1">
        <w:rPr>
          <w:rFonts w:ascii="Times New Roman" w:hAnsi="Times New Roman" w:cs="Times New Roman"/>
          <w:sz w:val="28"/>
          <w:szCs w:val="28"/>
        </w:rPr>
        <w:t xml:space="preserve"> в группах</w:t>
      </w:r>
      <w:r w:rsidR="006C676F">
        <w:rPr>
          <w:rFonts w:ascii="Times New Roman" w:hAnsi="Times New Roman" w:cs="Times New Roman"/>
          <w:sz w:val="28"/>
          <w:szCs w:val="28"/>
        </w:rPr>
        <w:t>. Все показатели достаточно тесно связаны в группах.</w:t>
      </w:r>
    </w:p>
    <w:p w14:paraId="6FA87A8F" w14:textId="77777777" w:rsidR="00CD5C45" w:rsidRDefault="00CD5C45" w:rsidP="00590F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5EF99" w14:textId="751E797C" w:rsidR="00F1613F" w:rsidRPr="00CD5C45" w:rsidRDefault="00CD5C45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2821290"/>
      <w:r w:rsidRPr="00CD5C45">
        <w:rPr>
          <w:rFonts w:ascii="Times New Roman" w:hAnsi="Times New Roman" w:cs="Times New Roman"/>
          <w:b/>
          <w:bCs/>
          <w:color w:val="auto"/>
          <w:sz w:val="28"/>
          <w:szCs w:val="28"/>
        </w:rPr>
        <w:t>3.4</w:t>
      </w:r>
      <w:r w:rsidR="00D06EB3" w:rsidRPr="00CD5C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Апостериорные сравнения средних</w:t>
      </w:r>
      <w:bookmarkEnd w:id="10"/>
    </w:p>
    <w:p w14:paraId="65AAA469" w14:textId="60ACB144" w:rsidR="00D06EB3" w:rsidRPr="00D06EB3" w:rsidRDefault="00D06EB3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B3">
        <w:rPr>
          <w:rFonts w:ascii="Times New Roman" w:hAnsi="Times New Roman" w:cs="Times New Roman"/>
          <w:sz w:val="28"/>
          <w:szCs w:val="28"/>
        </w:rPr>
        <w:t xml:space="preserve">Поскольку фактор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D06EB3">
        <w:rPr>
          <w:rFonts w:ascii="Times New Roman" w:hAnsi="Times New Roman" w:cs="Times New Roman"/>
          <w:sz w:val="28"/>
          <w:szCs w:val="28"/>
        </w:rPr>
        <w:t xml:space="preserve"> имеет только две градации, апостериорные критерии (LSD, </w:t>
      </w:r>
      <w:proofErr w:type="spellStart"/>
      <w:r w:rsidRPr="00D06EB3">
        <w:rPr>
          <w:rFonts w:ascii="Times New Roman" w:hAnsi="Times New Roman" w:cs="Times New Roman"/>
          <w:sz w:val="28"/>
          <w:szCs w:val="28"/>
        </w:rPr>
        <w:t>Шеффе</w:t>
      </w:r>
      <w:proofErr w:type="spellEnd"/>
      <w:r w:rsidRPr="00D06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EB3">
        <w:rPr>
          <w:rFonts w:ascii="Times New Roman" w:hAnsi="Times New Roman" w:cs="Times New Roman"/>
          <w:sz w:val="28"/>
          <w:szCs w:val="28"/>
        </w:rPr>
        <w:t>Тьюки</w:t>
      </w:r>
      <w:proofErr w:type="spellEnd"/>
      <w:r w:rsidRPr="00D06EB3">
        <w:rPr>
          <w:rFonts w:ascii="Times New Roman" w:hAnsi="Times New Roman" w:cs="Times New Roman"/>
          <w:sz w:val="28"/>
          <w:szCs w:val="28"/>
        </w:rPr>
        <w:t xml:space="preserve">) в данном случае эквивалентны обычному t-критерию и лишь подтверждают результаты ANOVA. В таблицах </w:t>
      </w:r>
      <w:r w:rsidR="004F30DF">
        <w:rPr>
          <w:rFonts w:ascii="Times New Roman" w:hAnsi="Times New Roman" w:cs="Times New Roman"/>
          <w:sz w:val="28"/>
          <w:szCs w:val="28"/>
        </w:rPr>
        <w:t>3.</w:t>
      </w:r>
      <w:r w:rsidRPr="00D06EB3">
        <w:rPr>
          <w:rFonts w:ascii="Times New Roman" w:hAnsi="Times New Roman" w:cs="Times New Roman"/>
          <w:sz w:val="28"/>
          <w:szCs w:val="28"/>
        </w:rPr>
        <w:t>10–</w:t>
      </w:r>
      <w:r w:rsidR="004F30DF">
        <w:rPr>
          <w:rFonts w:ascii="Times New Roman" w:hAnsi="Times New Roman" w:cs="Times New Roman"/>
          <w:sz w:val="28"/>
          <w:szCs w:val="28"/>
        </w:rPr>
        <w:t>3.</w:t>
      </w:r>
      <w:r w:rsidRPr="00D06EB3">
        <w:rPr>
          <w:rFonts w:ascii="Times New Roman" w:hAnsi="Times New Roman" w:cs="Times New Roman"/>
          <w:sz w:val="28"/>
          <w:szCs w:val="28"/>
        </w:rPr>
        <w:t xml:space="preserve">12 приведены результаты для переменной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C676F" w:rsidRPr="006C676F">
        <w:rPr>
          <w:rFonts w:ascii="Times New Roman" w:hAnsi="Times New Roman" w:cs="Times New Roman"/>
          <w:sz w:val="28"/>
          <w:szCs w:val="28"/>
        </w:rPr>
        <w:t>_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="00162311">
        <w:rPr>
          <w:rFonts w:ascii="Times New Roman" w:hAnsi="Times New Roman" w:cs="Times New Roman"/>
          <w:sz w:val="28"/>
          <w:szCs w:val="28"/>
        </w:rPr>
        <w:t>.</w:t>
      </w:r>
    </w:p>
    <w:p w14:paraId="30706A64" w14:textId="6C18A8B0" w:rsidR="00D06EB3" w:rsidRPr="00970A57" w:rsidRDefault="00D06EB3" w:rsidP="00970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F30DF">
        <w:rPr>
          <w:rFonts w:ascii="Times New Roman" w:hAnsi="Times New Roman" w:cs="Times New Roman"/>
          <w:sz w:val="28"/>
          <w:szCs w:val="28"/>
        </w:rPr>
        <w:t>3.</w:t>
      </w:r>
      <w:r w:rsidRPr="00D06EB3">
        <w:rPr>
          <w:rFonts w:ascii="Times New Roman" w:hAnsi="Times New Roman" w:cs="Times New Roman"/>
          <w:sz w:val="28"/>
          <w:szCs w:val="28"/>
        </w:rPr>
        <w:t xml:space="preserve">10 – Критерий наименьшей значимой разности (LSD) для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C676F" w:rsidRPr="006C676F">
        <w:rPr>
          <w:rFonts w:ascii="Times New Roman" w:hAnsi="Times New Roman" w:cs="Times New Roman"/>
          <w:sz w:val="28"/>
          <w:szCs w:val="28"/>
        </w:rPr>
        <w:t>_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glucose</w:t>
      </w:r>
    </w:p>
    <w:p w14:paraId="12E1D411" w14:textId="785D3351" w:rsidR="00F46058" w:rsidRP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00164C9F" wp14:editId="5FCDE1D3">
            <wp:extent cx="4580255" cy="1033145"/>
            <wp:effectExtent l="0" t="0" r="0" b="0"/>
            <wp:docPr id="6889776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9F7" w14:textId="5F0C1BA7" w:rsidR="00054849" w:rsidRPr="006C676F" w:rsidRDefault="00813ABD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AB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F30DF">
        <w:rPr>
          <w:rFonts w:ascii="Times New Roman" w:hAnsi="Times New Roman" w:cs="Times New Roman"/>
          <w:sz w:val="28"/>
          <w:szCs w:val="28"/>
        </w:rPr>
        <w:t>3.</w:t>
      </w:r>
      <w:r w:rsidRPr="00813ABD">
        <w:rPr>
          <w:rFonts w:ascii="Times New Roman" w:hAnsi="Times New Roman" w:cs="Times New Roman"/>
          <w:sz w:val="28"/>
          <w:szCs w:val="28"/>
        </w:rPr>
        <w:t xml:space="preserve">11 – Критерий </w:t>
      </w:r>
      <w:proofErr w:type="spellStart"/>
      <w:r w:rsidRPr="00813ABD">
        <w:rPr>
          <w:rFonts w:ascii="Times New Roman" w:hAnsi="Times New Roman" w:cs="Times New Roman"/>
          <w:sz w:val="28"/>
          <w:szCs w:val="28"/>
        </w:rPr>
        <w:t>Шеффе</w:t>
      </w:r>
      <w:proofErr w:type="spellEnd"/>
      <w:r w:rsidRPr="00813ABD">
        <w:rPr>
          <w:rFonts w:ascii="Times New Roman" w:hAnsi="Times New Roman" w:cs="Times New Roman"/>
          <w:sz w:val="28"/>
          <w:szCs w:val="28"/>
        </w:rPr>
        <w:t xml:space="preserve"> для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C676F" w:rsidRPr="006C676F">
        <w:rPr>
          <w:rFonts w:ascii="Times New Roman" w:hAnsi="Times New Roman" w:cs="Times New Roman"/>
          <w:sz w:val="28"/>
          <w:szCs w:val="28"/>
        </w:rPr>
        <w:t>_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glucose</w:t>
      </w:r>
    </w:p>
    <w:p w14:paraId="1A0432A2" w14:textId="707BC884" w:rsidR="00813ABD" w:rsidRPr="005F3531" w:rsidRDefault="00813ABD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3040E" w14:textId="49C659B0" w:rsidR="00F46058" w:rsidRP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34EBE99F" wp14:editId="0C91A07C">
            <wp:extent cx="4749800" cy="1033145"/>
            <wp:effectExtent l="0" t="0" r="0" b="0"/>
            <wp:docPr id="155525332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8C3F" w14:textId="57C86B95" w:rsidR="00D27EF2" w:rsidRPr="00970A57" w:rsidRDefault="00D27EF2" w:rsidP="00970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EF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F30DF">
        <w:rPr>
          <w:rFonts w:ascii="Times New Roman" w:hAnsi="Times New Roman" w:cs="Times New Roman"/>
          <w:sz w:val="28"/>
          <w:szCs w:val="28"/>
        </w:rPr>
        <w:t>3.</w:t>
      </w:r>
      <w:r w:rsidRPr="00D27EF2">
        <w:rPr>
          <w:rFonts w:ascii="Times New Roman" w:hAnsi="Times New Roman" w:cs="Times New Roman"/>
          <w:sz w:val="28"/>
          <w:szCs w:val="28"/>
        </w:rPr>
        <w:t xml:space="preserve">12 – Критерий </w:t>
      </w:r>
      <w:proofErr w:type="spellStart"/>
      <w:r w:rsidRPr="00D27EF2">
        <w:rPr>
          <w:rFonts w:ascii="Times New Roman" w:hAnsi="Times New Roman" w:cs="Times New Roman"/>
          <w:sz w:val="28"/>
          <w:szCs w:val="28"/>
        </w:rPr>
        <w:t>Тьюки</w:t>
      </w:r>
      <w:proofErr w:type="spellEnd"/>
      <w:r w:rsidRPr="00D27EF2">
        <w:rPr>
          <w:rFonts w:ascii="Times New Roman" w:hAnsi="Times New Roman" w:cs="Times New Roman"/>
          <w:sz w:val="28"/>
          <w:szCs w:val="28"/>
        </w:rPr>
        <w:t xml:space="preserve"> (HSD) для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C676F" w:rsidRPr="006C676F">
        <w:rPr>
          <w:rFonts w:ascii="Times New Roman" w:hAnsi="Times New Roman" w:cs="Times New Roman"/>
          <w:sz w:val="28"/>
          <w:szCs w:val="28"/>
        </w:rPr>
        <w:t>_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glucose</w:t>
      </w:r>
    </w:p>
    <w:p w14:paraId="0D4BA5BD" w14:textId="3905983E" w:rsidR="00F46058" w:rsidRP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6B47C721" wp14:editId="1938F46C">
            <wp:extent cx="4935855" cy="1033145"/>
            <wp:effectExtent l="0" t="0" r="0" b="0"/>
            <wp:docPr id="67780442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AE75" w14:textId="13573BA0" w:rsidR="002B54F9" w:rsidRDefault="002B54F9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4F9">
        <w:rPr>
          <w:rFonts w:ascii="Times New Roman" w:hAnsi="Times New Roman" w:cs="Times New Roman"/>
          <w:sz w:val="28"/>
          <w:szCs w:val="28"/>
        </w:rPr>
        <w:t xml:space="preserve">Все критерии показывают статистически </w:t>
      </w:r>
      <w:r w:rsidR="006C676F">
        <w:rPr>
          <w:rFonts w:ascii="Times New Roman" w:hAnsi="Times New Roman" w:cs="Times New Roman"/>
          <w:sz w:val="28"/>
          <w:szCs w:val="28"/>
        </w:rPr>
        <w:t>не</w:t>
      </w:r>
      <w:r w:rsidRPr="002B54F9">
        <w:rPr>
          <w:rFonts w:ascii="Times New Roman" w:hAnsi="Times New Roman" w:cs="Times New Roman"/>
          <w:sz w:val="28"/>
          <w:szCs w:val="28"/>
        </w:rPr>
        <w:t>значимое различие средних</w:t>
      </w:r>
      <w:r w:rsidR="006C676F">
        <w:rPr>
          <w:rFonts w:ascii="Times New Roman" w:hAnsi="Times New Roman" w:cs="Times New Roman"/>
          <w:sz w:val="28"/>
          <w:szCs w:val="28"/>
        </w:rPr>
        <w:t xml:space="preserve"> показателей глюкозы натощак</w:t>
      </w:r>
      <w:r w:rsidRPr="002B54F9">
        <w:rPr>
          <w:rFonts w:ascii="Times New Roman" w:hAnsi="Times New Roman" w:cs="Times New Roman"/>
          <w:sz w:val="28"/>
          <w:szCs w:val="28"/>
        </w:rPr>
        <w:t xml:space="preserve"> между группами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="006C676F" w:rsidRPr="006C676F">
        <w:rPr>
          <w:rFonts w:ascii="Times New Roman" w:hAnsi="Times New Roman" w:cs="Times New Roman"/>
          <w:sz w:val="28"/>
          <w:szCs w:val="28"/>
        </w:rPr>
        <w:t xml:space="preserve"> </w:t>
      </w:r>
      <w:r w:rsidRPr="002B54F9">
        <w:rPr>
          <w:rFonts w:ascii="Times New Roman" w:hAnsi="Times New Roman" w:cs="Times New Roman"/>
          <w:sz w:val="28"/>
          <w:szCs w:val="28"/>
        </w:rPr>
        <w:t xml:space="preserve">и </w:t>
      </w:r>
      <w:r w:rsidR="006C676F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2B54F9">
        <w:rPr>
          <w:rFonts w:ascii="Times New Roman" w:hAnsi="Times New Roman" w:cs="Times New Roman"/>
          <w:sz w:val="28"/>
          <w:szCs w:val="28"/>
        </w:rPr>
        <w:t xml:space="preserve"> (p </w:t>
      </w:r>
      <w:proofErr w:type="gramStart"/>
      <w:r w:rsidRPr="002B54F9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2B54F9">
        <w:rPr>
          <w:rFonts w:ascii="Times New Roman" w:hAnsi="Times New Roman" w:cs="Times New Roman"/>
          <w:sz w:val="28"/>
          <w:szCs w:val="28"/>
        </w:rPr>
        <w:t xml:space="preserve">,05). Таким образом, апостериорные тесты подтверждают вывод о том, что средние значения показателей в группах различаются </w:t>
      </w:r>
      <w:r w:rsidR="006C676F">
        <w:rPr>
          <w:rFonts w:ascii="Times New Roman" w:hAnsi="Times New Roman" w:cs="Times New Roman"/>
          <w:sz w:val="28"/>
          <w:szCs w:val="28"/>
        </w:rPr>
        <w:t>незначительно</w:t>
      </w:r>
      <w:r w:rsidRPr="002B54F9">
        <w:rPr>
          <w:rFonts w:ascii="Times New Roman" w:hAnsi="Times New Roman" w:cs="Times New Roman"/>
          <w:sz w:val="28"/>
          <w:szCs w:val="28"/>
        </w:rPr>
        <w:t>.</w:t>
      </w:r>
    </w:p>
    <w:p w14:paraId="58C19DAE" w14:textId="77777777" w:rsidR="005F3531" w:rsidRDefault="005F3531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EF61D" w14:textId="357684C5" w:rsidR="00D27EF2" w:rsidRPr="000055AA" w:rsidRDefault="000055AA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2821291"/>
      <w:r w:rsidRPr="000055AA">
        <w:rPr>
          <w:rFonts w:ascii="Times New Roman" w:hAnsi="Times New Roman" w:cs="Times New Roman"/>
          <w:b/>
          <w:bCs/>
          <w:color w:val="auto"/>
          <w:sz w:val="28"/>
          <w:szCs w:val="28"/>
        </w:rPr>
        <w:t>3.5</w:t>
      </w:r>
      <w:r w:rsidR="00BD7828" w:rsidRPr="000055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Описательные</w:t>
      </w:r>
      <w:r w:rsidR="002B54F9" w:rsidRPr="000055A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статистики для подгрупп</w:t>
      </w:r>
      <w:bookmarkEnd w:id="11"/>
    </w:p>
    <w:p w14:paraId="60143DB7" w14:textId="6A032C68" w:rsidR="001E1537" w:rsidRPr="001E1537" w:rsidRDefault="001E1537" w:rsidP="001E1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537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0250B9">
        <w:rPr>
          <w:rFonts w:ascii="Times New Roman" w:hAnsi="Times New Roman" w:cs="Times New Roman"/>
          <w:sz w:val="28"/>
          <w:szCs w:val="28"/>
        </w:rPr>
        <w:t>3.</w:t>
      </w:r>
      <w:r w:rsidRPr="001E1537">
        <w:rPr>
          <w:rFonts w:ascii="Times New Roman" w:hAnsi="Times New Roman" w:cs="Times New Roman"/>
          <w:sz w:val="28"/>
          <w:szCs w:val="28"/>
        </w:rPr>
        <w:t>13 представлены средние значения, объ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1E1537">
        <w:rPr>
          <w:rFonts w:ascii="Times New Roman" w:hAnsi="Times New Roman" w:cs="Times New Roman"/>
          <w:sz w:val="28"/>
          <w:szCs w:val="28"/>
        </w:rPr>
        <w:t xml:space="preserve">мы подгрупп и стандартные отклонения для </w:t>
      </w:r>
      <w:r w:rsidR="005F3531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1E1537">
        <w:rPr>
          <w:rFonts w:ascii="Times New Roman" w:hAnsi="Times New Roman" w:cs="Times New Roman"/>
          <w:sz w:val="28"/>
          <w:szCs w:val="28"/>
        </w:rPr>
        <w:t xml:space="preserve"> и </w:t>
      </w:r>
      <w:r w:rsidR="005F3531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="005F3531" w:rsidRPr="005F3531">
        <w:rPr>
          <w:rFonts w:ascii="Times New Roman" w:hAnsi="Times New Roman" w:cs="Times New Roman"/>
          <w:sz w:val="28"/>
          <w:szCs w:val="28"/>
        </w:rPr>
        <w:t>1</w:t>
      </w:r>
      <w:r w:rsidR="005F353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E1537">
        <w:rPr>
          <w:rFonts w:ascii="Times New Roman" w:hAnsi="Times New Roman" w:cs="Times New Roman"/>
          <w:sz w:val="28"/>
          <w:szCs w:val="28"/>
        </w:rPr>
        <w:t xml:space="preserve"> в четыр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1E1537">
        <w:rPr>
          <w:rFonts w:ascii="Times New Roman" w:hAnsi="Times New Roman" w:cs="Times New Roman"/>
          <w:sz w:val="28"/>
          <w:szCs w:val="28"/>
        </w:rPr>
        <w:t>х группах</w:t>
      </w:r>
      <w:r w:rsidR="000250B9">
        <w:rPr>
          <w:rFonts w:ascii="Times New Roman" w:hAnsi="Times New Roman" w:cs="Times New Roman"/>
          <w:sz w:val="28"/>
          <w:szCs w:val="28"/>
        </w:rPr>
        <w:t>.</w:t>
      </w:r>
    </w:p>
    <w:p w14:paraId="34518F62" w14:textId="4737CDD2" w:rsidR="002B54F9" w:rsidRPr="005F3531" w:rsidRDefault="001E1537" w:rsidP="005F3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53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250B9">
        <w:rPr>
          <w:rFonts w:ascii="Times New Roman" w:hAnsi="Times New Roman" w:cs="Times New Roman"/>
          <w:sz w:val="28"/>
          <w:szCs w:val="28"/>
        </w:rPr>
        <w:t>3.</w:t>
      </w:r>
      <w:r w:rsidRPr="001E1537">
        <w:rPr>
          <w:rFonts w:ascii="Times New Roman" w:hAnsi="Times New Roman" w:cs="Times New Roman"/>
          <w:sz w:val="28"/>
          <w:szCs w:val="28"/>
        </w:rPr>
        <w:t>13 – Двухвходовая таблица описательных статистик (</w:t>
      </w:r>
      <w:r w:rsidR="005F3531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1E1537">
        <w:rPr>
          <w:rFonts w:ascii="Times New Roman" w:hAnsi="Times New Roman" w:cs="Times New Roman"/>
          <w:sz w:val="28"/>
          <w:szCs w:val="28"/>
        </w:rPr>
        <w:t xml:space="preserve"> </w:t>
      </w:r>
      <w:r w:rsidR="000250B9">
        <w:rPr>
          <w:rFonts w:ascii="Times New Roman" w:hAnsi="Times New Roman" w:cs="Times New Roman"/>
          <w:sz w:val="28"/>
          <w:szCs w:val="28"/>
        </w:rPr>
        <w:t>+</w:t>
      </w:r>
      <w:r w:rsidRPr="001E1537">
        <w:rPr>
          <w:rFonts w:ascii="Times New Roman" w:hAnsi="Times New Roman" w:cs="Times New Roman"/>
          <w:sz w:val="28"/>
          <w:szCs w:val="28"/>
        </w:rPr>
        <w:t xml:space="preserve"> </w:t>
      </w:r>
      <w:r w:rsidR="005F3531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1E1537">
        <w:rPr>
          <w:rFonts w:ascii="Times New Roman" w:hAnsi="Times New Roman" w:cs="Times New Roman"/>
          <w:sz w:val="28"/>
          <w:szCs w:val="28"/>
        </w:rPr>
        <w:t>)</w:t>
      </w:r>
    </w:p>
    <w:p w14:paraId="1080382E" w14:textId="652240D2" w:rsidR="00F46058" w:rsidRP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2B203701" wp14:editId="42738781">
            <wp:extent cx="5579745" cy="1625600"/>
            <wp:effectExtent l="0" t="0" r="0" b="0"/>
            <wp:docPr id="187568478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1CB2" w14:textId="1E836288" w:rsidR="00E77A26" w:rsidRDefault="00712B1C" w:rsidP="005F3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двухвходная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таблица:</w:t>
      </w:r>
    </w:p>
    <w:p w14:paraId="17ACE39A" w14:textId="639C1F86" w:rsid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50855B5E" wp14:editId="0AB88392">
            <wp:extent cx="4995545" cy="2032000"/>
            <wp:effectExtent l="0" t="0" r="0" b="0"/>
            <wp:docPr id="107904011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DA6E" w14:textId="2B06FE6F" w:rsidR="0061046E" w:rsidRDefault="0061046E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6E">
        <w:rPr>
          <w:rFonts w:ascii="Times New Roman" w:hAnsi="Times New Roman" w:cs="Times New Roman"/>
          <w:sz w:val="28"/>
          <w:szCs w:val="28"/>
        </w:rPr>
        <w:t xml:space="preserve">Из таблицы видно, что </w:t>
      </w:r>
      <w:r w:rsidR="005F3531">
        <w:rPr>
          <w:rFonts w:ascii="Times New Roman" w:hAnsi="Times New Roman" w:cs="Times New Roman"/>
          <w:sz w:val="28"/>
          <w:szCs w:val="28"/>
        </w:rPr>
        <w:t>показатель инсулина в крови</w:t>
      </w:r>
      <w:r w:rsidRPr="0061046E">
        <w:rPr>
          <w:rFonts w:ascii="Times New Roman" w:hAnsi="Times New Roman" w:cs="Times New Roman"/>
          <w:sz w:val="28"/>
          <w:szCs w:val="28"/>
        </w:rPr>
        <w:t xml:space="preserve"> варьирует от </w:t>
      </w:r>
      <w:r w:rsidR="005F3531">
        <w:rPr>
          <w:rFonts w:ascii="Times New Roman" w:hAnsi="Times New Roman" w:cs="Times New Roman"/>
          <w:sz w:val="28"/>
          <w:szCs w:val="28"/>
        </w:rPr>
        <w:t>1</w:t>
      </w:r>
      <w:r w:rsidRPr="0061046E">
        <w:rPr>
          <w:rFonts w:ascii="Times New Roman" w:hAnsi="Times New Roman" w:cs="Times New Roman"/>
          <w:sz w:val="28"/>
          <w:szCs w:val="28"/>
        </w:rPr>
        <w:t>5,</w:t>
      </w:r>
      <w:r w:rsidR="005F3531">
        <w:rPr>
          <w:rFonts w:ascii="Times New Roman" w:hAnsi="Times New Roman" w:cs="Times New Roman"/>
          <w:sz w:val="28"/>
          <w:szCs w:val="28"/>
        </w:rPr>
        <w:t>02</w:t>
      </w:r>
      <w:r w:rsidRPr="0061046E">
        <w:rPr>
          <w:rFonts w:ascii="Times New Roman" w:hAnsi="Times New Roman" w:cs="Times New Roman"/>
          <w:sz w:val="28"/>
          <w:szCs w:val="28"/>
        </w:rPr>
        <w:t xml:space="preserve"> (</w:t>
      </w:r>
      <w:r w:rsidR="005F3531">
        <w:rPr>
          <w:rFonts w:ascii="Times New Roman" w:hAnsi="Times New Roman" w:cs="Times New Roman"/>
          <w:sz w:val="28"/>
          <w:szCs w:val="28"/>
        </w:rPr>
        <w:t>женщины с наследственностью</w:t>
      </w:r>
      <w:r w:rsidRPr="0061046E">
        <w:rPr>
          <w:rFonts w:ascii="Times New Roman" w:hAnsi="Times New Roman" w:cs="Times New Roman"/>
          <w:sz w:val="28"/>
          <w:szCs w:val="28"/>
        </w:rPr>
        <w:t xml:space="preserve">) до </w:t>
      </w:r>
      <w:r w:rsidR="005F3531">
        <w:rPr>
          <w:rFonts w:ascii="Times New Roman" w:hAnsi="Times New Roman" w:cs="Times New Roman"/>
          <w:sz w:val="28"/>
          <w:szCs w:val="28"/>
        </w:rPr>
        <w:t>15,9</w:t>
      </w:r>
      <w:r w:rsidRPr="0061046E">
        <w:rPr>
          <w:rFonts w:ascii="Times New Roman" w:hAnsi="Times New Roman" w:cs="Times New Roman"/>
          <w:sz w:val="28"/>
          <w:szCs w:val="28"/>
        </w:rPr>
        <w:t xml:space="preserve"> (</w:t>
      </w:r>
      <w:r w:rsidR="005F3531">
        <w:rPr>
          <w:rFonts w:ascii="Times New Roman" w:hAnsi="Times New Roman" w:cs="Times New Roman"/>
          <w:sz w:val="28"/>
          <w:szCs w:val="28"/>
        </w:rPr>
        <w:t>мужчины без наследственности</w:t>
      </w:r>
      <w:r w:rsidRPr="0061046E">
        <w:rPr>
          <w:rFonts w:ascii="Times New Roman" w:hAnsi="Times New Roman" w:cs="Times New Roman"/>
          <w:sz w:val="28"/>
          <w:szCs w:val="28"/>
        </w:rPr>
        <w:t xml:space="preserve">). </w:t>
      </w:r>
      <w:r w:rsidRPr="0061046E">
        <w:rPr>
          <w:rFonts w:ascii="Times New Roman" w:hAnsi="Times New Roman" w:cs="Times New Roman"/>
          <w:sz w:val="28"/>
          <w:szCs w:val="28"/>
        </w:rPr>
        <w:lastRenderedPageBreak/>
        <w:t>Наибольш</w:t>
      </w:r>
      <w:r w:rsidR="005F3531">
        <w:rPr>
          <w:rFonts w:ascii="Times New Roman" w:hAnsi="Times New Roman" w:cs="Times New Roman"/>
          <w:sz w:val="28"/>
          <w:szCs w:val="28"/>
        </w:rPr>
        <w:t>ий средний показатель гликированного гемоглобина в крови наблюдается у мужчин без наследственности (5,893), наименьший – у мужчин с наследственностью (5,76).</w:t>
      </w:r>
    </w:p>
    <w:p w14:paraId="27299DF2" w14:textId="77777777" w:rsidR="00E0655D" w:rsidRDefault="00E0655D" w:rsidP="00FB05B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545B491" w14:textId="78A6842D" w:rsidR="009F0B1C" w:rsidRPr="00FB05B7" w:rsidRDefault="00FB05B7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2821292"/>
      <w:r w:rsidRPr="00FB05B7">
        <w:rPr>
          <w:rFonts w:ascii="Times New Roman" w:hAnsi="Times New Roman" w:cs="Times New Roman"/>
          <w:b/>
          <w:bCs/>
          <w:color w:val="auto"/>
          <w:sz w:val="28"/>
          <w:szCs w:val="28"/>
        </w:rPr>
        <w:t>3.6</w:t>
      </w:r>
      <w:r w:rsidR="0061046E" w:rsidRPr="00FB05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Двухфакторный дисперсионный анализ</w:t>
      </w:r>
      <w:bookmarkEnd w:id="12"/>
    </w:p>
    <w:p w14:paraId="100975EE" w14:textId="346FF70A" w:rsidR="002E4E53" w:rsidRPr="002E4E53" w:rsidRDefault="002E4E53" w:rsidP="002E4E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E53">
        <w:rPr>
          <w:rFonts w:ascii="Times New Roman" w:hAnsi="Times New Roman" w:cs="Times New Roman"/>
          <w:sz w:val="28"/>
          <w:szCs w:val="28"/>
        </w:rPr>
        <w:t xml:space="preserve">Результаты двухфакторного дисперсионного анализа приведены в таблице </w:t>
      </w:r>
      <w:r w:rsidR="004E53C7">
        <w:rPr>
          <w:rFonts w:ascii="Times New Roman" w:hAnsi="Times New Roman" w:cs="Times New Roman"/>
          <w:sz w:val="28"/>
          <w:szCs w:val="28"/>
        </w:rPr>
        <w:t>3.</w:t>
      </w:r>
      <w:r w:rsidRPr="002E4E53">
        <w:rPr>
          <w:rFonts w:ascii="Times New Roman" w:hAnsi="Times New Roman" w:cs="Times New Roman"/>
          <w:sz w:val="28"/>
          <w:szCs w:val="28"/>
        </w:rPr>
        <w:t xml:space="preserve">14. Взаимодействие факторов в данном случае не оценивалось отдельно, но таблица </w:t>
      </w:r>
      <w:r w:rsidR="004E53C7">
        <w:rPr>
          <w:rFonts w:ascii="Times New Roman" w:hAnsi="Times New Roman" w:cs="Times New Roman"/>
          <w:sz w:val="28"/>
          <w:szCs w:val="28"/>
        </w:rPr>
        <w:t>3.</w:t>
      </w:r>
      <w:r w:rsidRPr="002E4E53">
        <w:rPr>
          <w:rFonts w:ascii="Times New Roman" w:hAnsi="Times New Roman" w:cs="Times New Roman"/>
          <w:sz w:val="28"/>
          <w:szCs w:val="28"/>
        </w:rPr>
        <w:t>14 отражает результаты для тр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2E4E53">
        <w:rPr>
          <w:rFonts w:ascii="Times New Roman" w:hAnsi="Times New Roman" w:cs="Times New Roman"/>
          <w:sz w:val="28"/>
          <w:szCs w:val="28"/>
        </w:rPr>
        <w:t xml:space="preserve">х степеней свободы (фактор </w:t>
      </w:r>
      <w:r w:rsidR="00CF19FE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2E4E53">
        <w:rPr>
          <w:rFonts w:ascii="Times New Roman" w:hAnsi="Times New Roman" w:cs="Times New Roman"/>
          <w:sz w:val="28"/>
          <w:szCs w:val="28"/>
        </w:rPr>
        <w:t xml:space="preserve"> с 1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 xml:space="preserve">, </w:t>
      </w:r>
      <w:r w:rsidR="00CF19FE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2E4E53">
        <w:rPr>
          <w:rFonts w:ascii="Times New Roman" w:hAnsi="Times New Roman" w:cs="Times New Roman"/>
          <w:sz w:val="28"/>
          <w:szCs w:val="28"/>
        </w:rPr>
        <w:t xml:space="preserve"> с 1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 xml:space="preserve"> и их взаимодействие с 1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>, что в сумме да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2E4E53">
        <w:rPr>
          <w:rFonts w:ascii="Times New Roman" w:hAnsi="Times New Roman" w:cs="Times New Roman"/>
          <w:sz w:val="28"/>
          <w:szCs w:val="28"/>
        </w:rPr>
        <w:t xml:space="preserve">т 3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 xml:space="preserve"> для эффекта). </w:t>
      </w:r>
    </w:p>
    <w:p w14:paraId="6D6F9EAA" w14:textId="73456289" w:rsidR="0061046E" w:rsidRDefault="002E4E53" w:rsidP="00CF19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E5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47A84">
        <w:rPr>
          <w:rFonts w:ascii="Times New Roman" w:hAnsi="Times New Roman" w:cs="Times New Roman"/>
          <w:sz w:val="28"/>
          <w:szCs w:val="28"/>
        </w:rPr>
        <w:t>3.</w:t>
      </w:r>
      <w:r w:rsidRPr="002E4E53">
        <w:rPr>
          <w:rFonts w:ascii="Times New Roman" w:hAnsi="Times New Roman" w:cs="Times New Roman"/>
          <w:sz w:val="28"/>
          <w:szCs w:val="28"/>
        </w:rPr>
        <w:t xml:space="preserve">14 – Двухфакторный дисперсионный анализ (Analysis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E53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2E4E53">
        <w:rPr>
          <w:rFonts w:ascii="Times New Roman" w:hAnsi="Times New Roman" w:cs="Times New Roman"/>
          <w:sz w:val="28"/>
          <w:szCs w:val="28"/>
        </w:rPr>
        <w:t>)</w:t>
      </w:r>
    </w:p>
    <w:p w14:paraId="6DD4E83D" w14:textId="30493962" w:rsidR="00F46058" w:rsidRDefault="00F4605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058">
        <w:rPr>
          <w:noProof/>
        </w:rPr>
        <w:drawing>
          <wp:inline distT="0" distB="0" distL="0" distR="0" wp14:anchorId="13CE3CA7" wp14:editId="16AB6E06">
            <wp:extent cx="6120130" cy="1033145"/>
            <wp:effectExtent l="0" t="0" r="0" b="0"/>
            <wp:docPr id="57665683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219C" w14:textId="58E7C5BB" w:rsidR="00BD7828" w:rsidRDefault="00BD7828" w:rsidP="00D06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828">
        <w:rPr>
          <w:rFonts w:ascii="Times New Roman" w:hAnsi="Times New Roman" w:cs="Times New Roman"/>
          <w:sz w:val="28"/>
          <w:szCs w:val="28"/>
        </w:rPr>
        <w:t xml:space="preserve">Для обеих переменных p-уровень модели </w:t>
      </w:r>
      <w:r w:rsidR="00CF19FE">
        <w:rPr>
          <w:rFonts w:ascii="Times New Roman" w:hAnsi="Times New Roman" w:cs="Times New Roman"/>
          <w:sz w:val="28"/>
          <w:szCs w:val="28"/>
        </w:rPr>
        <w:t>больше</w:t>
      </w:r>
      <w:r w:rsidRPr="00BD7828">
        <w:rPr>
          <w:rFonts w:ascii="Times New Roman" w:hAnsi="Times New Roman" w:cs="Times New Roman"/>
          <w:sz w:val="28"/>
          <w:szCs w:val="28"/>
        </w:rPr>
        <w:t xml:space="preserve"> 0,001, что свидетельствует о наличии статистически </w:t>
      </w:r>
      <w:r w:rsidR="00CF19FE">
        <w:rPr>
          <w:rFonts w:ascii="Times New Roman" w:hAnsi="Times New Roman" w:cs="Times New Roman"/>
          <w:sz w:val="28"/>
          <w:szCs w:val="28"/>
        </w:rPr>
        <w:t>не</w:t>
      </w:r>
      <w:r w:rsidRPr="00BD7828">
        <w:rPr>
          <w:rFonts w:ascii="Times New Roman" w:hAnsi="Times New Roman" w:cs="Times New Roman"/>
          <w:sz w:val="28"/>
          <w:szCs w:val="28"/>
        </w:rPr>
        <w:t>значимых различий между средними в четыр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BD7828">
        <w:rPr>
          <w:rFonts w:ascii="Times New Roman" w:hAnsi="Times New Roman" w:cs="Times New Roman"/>
          <w:sz w:val="28"/>
          <w:szCs w:val="28"/>
        </w:rPr>
        <w:t xml:space="preserve">х подгруппах. Другими словами, комбинация </w:t>
      </w:r>
      <w:r w:rsidR="00CF19FE">
        <w:rPr>
          <w:rFonts w:ascii="Times New Roman" w:hAnsi="Times New Roman" w:cs="Times New Roman"/>
          <w:sz w:val="28"/>
          <w:szCs w:val="28"/>
        </w:rPr>
        <w:t>пола</w:t>
      </w:r>
      <w:r w:rsidRPr="00BD7828">
        <w:rPr>
          <w:rFonts w:ascii="Times New Roman" w:hAnsi="Times New Roman" w:cs="Times New Roman"/>
          <w:sz w:val="28"/>
          <w:szCs w:val="28"/>
        </w:rPr>
        <w:t xml:space="preserve"> и </w:t>
      </w:r>
      <w:r w:rsidR="00CF19FE">
        <w:rPr>
          <w:rFonts w:ascii="Times New Roman" w:hAnsi="Times New Roman" w:cs="Times New Roman"/>
          <w:sz w:val="28"/>
          <w:szCs w:val="28"/>
        </w:rPr>
        <w:t>наследственности не</w:t>
      </w:r>
      <w:r w:rsidRPr="00BD7828">
        <w:rPr>
          <w:rFonts w:ascii="Times New Roman" w:hAnsi="Times New Roman" w:cs="Times New Roman"/>
          <w:sz w:val="28"/>
          <w:szCs w:val="28"/>
        </w:rPr>
        <w:t xml:space="preserve"> влияет на </w:t>
      </w:r>
      <w:r w:rsidR="00CF19FE">
        <w:rPr>
          <w:rFonts w:ascii="Times New Roman" w:hAnsi="Times New Roman" w:cs="Times New Roman"/>
          <w:sz w:val="28"/>
          <w:szCs w:val="28"/>
        </w:rPr>
        <w:t>показатель инсулина и гликированного гемоглобина в крови человека</w:t>
      </w:r>
      <w:r w:rsidRPr="00BD7828">
        <w:rPr>
          <w:rFonts w:ascii="Times New Roman" w:hAnsi="Times New Roman" w:cs="Times New Roman"/>
          <w:sz w:val="28"/>
          <w:szCs w:val="28"/>
        </w:rPr>
        <w:t>.</w:t>
      </w:r>
    </w:p>
    <w:p w14:paraId="126DF889" w14:textId="690D7F70" w:rsidR="00BD7828" w:rsidRDefault="00BD7828">
      <w:pPr>
        <w:rPr>
          <w:rFonts w:ascii="Times New Roman" w:hAnsi="Times New Roman" w:cs="Times New Roman"/>
          <w:sz w:val="28"/>
          <w:szCs w:val="28"/>
        </w:rPr>
      </w:pPr>
    </w:p>
    <w:p w14:paraId="10605405" w14:textId="45445213" w:rsidR="002E4E53" w:rsidRPr="00BC6C32" w:rsidRDefault="00BC6C32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2821293"/>
      <w:r w:rsidRPr="00BC6C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3.7</w:t>
      </w:r>
      <w:r w:rsidR="00C232D5" w:rsidRPr="00BC6C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Апостериорные сравнения для двухфакторной модели</w:t>
      </w:r>
      <w:bookmarkEnd w:id="13"/>
    </w:p>
    <w:p w14:paraId="3C9D3A5F" w14:textId="15C79EEF" w:rsidR="00FA1864" w:rsidRPr="00FA1864" w:rsidRDefault="00FA1864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864">
        <w:rPr>
          <w:rFonts w:ascii="Times New Roman" w:hAnsi="Times New Roman" w:cs="Times New Roman"/>
          <w:sz w:val="28"/>
          <w:szCs w:val="28"/>
        </w:rPr>
        <w:t xml:space="preserve">Для выявления конкретных пар подгрупп, средние которых различаются значимо, использован критерий наименьшей значимой разности (LSD). Результаты для переменной </w:t>
      </w:r>
      <w:r w:rsidR="00CF19FE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FA1864">
        <w:rPr>
          <w:rFonts w:ascii="Times New Roman" w:hAnsi="Times New Roman" w:cs="Times New Roman"/>
          <w:sz w:val="28"/>
          <w:szCs w:val="28"/>
        </w:rPr>
        <w:t xml:space="preserve"> представлены в таблице </w:t>
      </w:r>
      <w:r w:rsidR="0059015E">
        <w:rPr>
          <w:rFonts w:ascii="Times New Roman" w:hAnsi="Times New Roman" w:cs="Times New Roman"/>
          <w:sz w:val="28"/>
          <w:szCs w:val="28"/>
        </w:rPr>
        <w:t>3.</w:t>
      </w:r>
      <w:r w:rsidRPr="00FA1864">
        <w:rPr>
          <w:rFonts w:ascii="Times New Roman" w:hAnsi="Times New Roman" w:cs="Times New Roman"/>
          <w:sz w:val="28"/>
          <w:szCs w:val="28"/>
        </w:rPr>
        <w:t>15.</w:t>
      </w:r>
    </w:p>
    <w:p w14:paraId="474DF364" w14:textId="7F4BE382" w:rsidR="00C232D5" w:rsidRDefault="00FA1864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86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9015E">
        <w:rPr>
          <w:rFonts w:ascii="Times New Roman" w:hAnsi="Times New Roman" w:cs="Times New Roman"/>
          <w:sz w:val="28"/>
          <w:szCs w:val="28"/>
        </w:rPr>
        <w:t>3.</w:t>
      </w:r>
      <w:r w:rsidRPr="00FA1864">
        <w:rPr>
          <w:rFonts w:ascii="Times New Roman" w:hAnsi="Times New Roman" w:cs="Times New Roman"/>
          <w:sz w:val="28"/>
          <w:szCs w:val="28"/>
        </w:rPr>
        <w:t xml:space="preserve">15 – Множественные сравнения (LSD) для </w:t>
      </w:r>
      <w:r w:rsidR="00CF19FE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FA1864">
        <w:rPr>
          <w:rFonts w:ascii="Times New Roman" w:hAnsi="Times New Roman" w:cs="Times New Roman"/>
          <w:sz w:val="28"/>
          <w:szCs w:val="28"/>
        </w:rPr>
        <w:t xml:space="preserve"> в четыр</w:t>
      </w:r>
      <w:r w:rsidR="00A32040">
        <w:rPr>
          <w:rFonts w:ascii="Times New Roman" w:hAnsi="Times New Roman" w:cs="Times New Roman"/>
          <w:sz w:val="28"/>
          <w:szCs w:val="28"/>
        </w:rPr>
        <w:t>е</w:t>
      </w:r>
      <w:r w:rsidRPr="00FA1864">
        <w:rPr>
          <w:rFonts w:ascii="Times New Roman" w:hAnsi="Times New Roman" w:cs="Times New Roman"/>
          <w:sz w:val="28"/>
          <w:szCs w:val="28"/>
        </w:rPr>
        <w:t>х группах</w:t>
      </w:r>
    </w:p>
    <w:p w14:paraId="5ED61858" w14:textId="04BF4B89" w:rsidR="00FA1864" w:rsidRDefault="00CC7673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673">
        <w:rPr>
          <w:noProof/>
        </w:rPr>
        <w:lastRenderedPageBreak/>
        <w:drawing>
          <wp:inline distT="0" distB="0" distL="0" distR="0" wp14:anchorId="452A12A6" wp14:editId="20030DD0">
            <wp:extent cx="5383033" cy="1431290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86" cy="14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19A7" w14:textId="33C33725" w:rsidR="0095546A" w:rsidRPr="0095546A" w:rsidRDefault="0095546A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546A">
        <w:rPr>
          <w:noProof/>
        </w:rPr>
        <w:drawing>
          <wp:inline distT="0" distB="0" distL="0" distR="0" wp14:anchorId="7BA9BA51" wp14:editId="4FA2CDEF">
            <wp:extent cx="4589145" cy="1430655"/>
            <wp:effectExtent l="0" t="0" r="1905" b="0"/>
            <wp:docPr id="9710792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CB7A" w14:textId="628DFCC2" w:rsidR="009C088A" w:rsidRPr="00CF19FE" w:rsidRDefault="009C088A" w:rsidP="009C0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88A"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="00E60976">
        <w:rPr>
          <w:rFonts w:ascii="Times New Roman" w:hAnsi="Times New Roman" w:cs="Times New Roman"/>
          <w:sz w:val="28"/>
          <w:szCs w:val="28"/>
        </w:rPr>
        <w:t>3.</w:t>
      </w:r>
      <w:r w:rsidRPr="009C088A">
        <w:rPr>
          <w:rFonts w:ascii="Times New Roman" w:hAnsi="Times New Roman" w:cs="Times New Roman"/>
          <w:sz w:val="28"/>
          <w:szCs w:val="28"/>
        </w:rPr>
        <w:t>15 следует:</w:t>
      </w:r>
    </w:p>
    <w:p w14:paraId="0DB87A6C" w14:textId="6AF13492" w:rsidR="00E0655D" w:rsidRDefault="00CF19FE" w:rsidP="00CF19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группы не различаются, так как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F19F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F19FE">
        <w:rPr>
          <w:rFonts w:ascii="Times New Roman" w:hAnsi="Times New Roman" w:cs="Times New Roman"/>
          <w:sz w:val="28"/>
          <w:szCs w:val="28"/>
        </w:rPr>
        <w:t xml:space="preserve"> 0,05. </w:t>
      </w:r>
    </w:p>
    <w:p w14:paraId="2E33BC82" w14:textId="5132132E" w:rsidR="00F62C12" w:rsidRPr="009C088A" w:rsidRDefault="00F62C12" w:rsidP="009C0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</w:t>
      </w:r>
      <w:r w:rsidR="0027548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размаха:</w:t>
      </w:r>
    </w:p>
    <w:p w14:paraId="29F7D1D4" w14:textId="26278D88" w:rsidR="009C088A" w:rsidRDefault="009C088A" w:rsidP="009C0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394AF" w14:textId="45CB2FD9" w:rsidR="00FA1864" w:rsidRPr="002E2405" w:rsidRDefault="00FC7117" w:rsidP="00FC71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634" w:dyaOrig="7254" w14:anchorId="0AB4B304">
          <v:shape id="_x0000_i1030" type="#_x0000_t75" style="width:482pt;height:362.65pt" o:ole="">
            <v:imagedata r:id="rId43" o:title="" cropbottom="13057f" cropright="13254f"/>
          </v:shape>
          <o:OLEObject Type="Embed" ProgID="STATISTICA.Graph" ShapeID="_x0000_i1030" DrawAspect="Content" ObjectID="_1833523987" r:id="rId44">
            <o:FieldCodes>\s</o:FieldCodes>
          </o:OLEObject>
        </w:object>
      </w:r>
    </w:p>
    <w:sectPr w:rsidR="00FA1864" w:rsidRPr="002E2405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97729">
    <w:abstractNumId w:val="1"/>
  </w:num>
  <w:num w:numId="2" w16cid:durableId="47487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F4"/>
    <w:rsid w:val="00000BFB"/>
    <w:rsid w:val="000055AA"/>
    <w:rsid w:val="00023D7E"/>
    <w:rsid w:val="000250B9"/>
    <w:rsid w:val="000349BC"/>
    <w:rsid w:val="00054849"/>
    <w:rsid w:val="00060EF7"/>
    <w:rsid w:val="00070DFE"/>
    <w:rsid w:val="00077AB1"/>
    <w:rsid w:val="00082C7A"/>
    <w:rsid w:val="00085783"/>
    <w:rsid w:val="000B233B"/>
    <w:rsid w:val="000B23DA"/>
    <w:rsid w:val="000B38F8"/>
    <w:rsid w:val="000C4282"/>
    <w:rsid w:val="001052F4"/>
    <w:rsid w:val="001159EF"/>
    <w:rsid w:val="00133CC1"/>
    <w:rsid w:val="00162311"/>
    <w:rsid w:val="001648F5"/>
    <w:rsid w:val="001715EC"/>
    <w:rsid w:val="00173F85"/>
    <w:rsid w:val="001815A0"/>
    <w:rsid w:val="00185C67"/>
    <w:rsid w:val="001B6A48"/>
    <w:rsid w:val="001C5EC3"/>
    <w:rsid w:val="001E1537"/>
    <w:rsid w:val="001E2F97"/>
    <w:rsid w:val="001E5952"/>
    <w:rsid w:val="0023378A"/>
    <w:rsid w:val="0027548C"/>
    <w:rsid w:val="0027580C"/>
    <w:rsid w:val="002B54F9"/>
    <w:rsid w:val="002D6B75"/>
    <w:rsid w:val="002E2405"/>
    <w:rsid w:val="002E4E53"/>
    <w:rsid w:val="0031275D"/>
    <w:rsid w:val="00384DE9"/>
    <w:rsid w:val="003A0F17"/>
    <w:rsid w:val="003A51CA"/>
    <w:rsid w:val="003A589A"/>
    <w:rsid w:val="003B495E"/>
    <w:rsid w:val="003B5BFF"/>
    <w:rsid w:val="003F325F"/>
    <w:rsid w:val="00421439"/>
    <w:rsid w:val="00430D25"/>
    <w:rsid w:val="00445711"/>
    <w:rsid w:val="004569A7"/>
    <w:rsid w:val="00492915"/>
    <w:rsid w:val="004A1112"/>
    <w:rsid w:val="004E53C7"/>
    <w:rsid w:val="004F2997"/>
    <w:rsid w:val="004F30DF"/>
    <w:rsid w:val="00506B9C"/>
    <w:rsid w:val="00547A84"/>
    <w:rsid w:val="0056230E"/>
    <w:rsid w:val="0058614E"/>
    <w:rsid w:val="0059015E"/>
    <w:rsid w:val="00590F73"/>
    <w:rsid w:val="005B13F0"/>
    <w:rsid w:val="005B270F"/>
    <w:rsid w:val="005C1CD0"/>
    <w:rsid w:val="005C1F74"/>
    <w:rsid w:val="005C43ED"/>
    <w:rsid w:val="005F0AC0"/>
    <w:rsid w:val="005F3531"/>
    <w:rsid w:val="0061046E"/>
    <w:rsid w:val="00617B1F"/>
    <w:rsid w:val="00631607"/>
    <w:rsid w:val="006563A0"/>
    <w:rsid w:val="006734C1"/>
    <w:rsid w:val="00692005"/>
    <w:rsid w:val="00694491"/>
    <w:rsid w:val="006A1F2C"/>
    <w:rsid w:val="006A27C1"/>
    <w:rsid w:val="006C676F"/>
    <w:rsid w:val="006D08A9"/>
    <w:rsid w:val="006D71E5"/>
    <w:rsid w:val="006E72DF"/>
    <w:rsid w:val="00712B1C"/>
    <w:rsid w:val="00743B48"/>
    <w:rsid w:val="007444AF"/>
    <w:rsid w:val="00746378"/>
    <w:rsid w:val="00746BAB"/>
    <w:rsid w:val="0075077F"/>
    <w:rsid w:val="00764389"/>
    <w:rsid w:val="007B615C"/>
    <w:rsid w:val="007F2F89"/>
    <w:rsid w:val="007F551E"/>
    <w:rsid w:val="00805647"/>
    <w:rsid w:val="00813ABD"/>
    <w:rsid w:val="00863737"/>
    <w:rsid w:val="00891CF4"/>
    <w:rsid w:val="00895B16"/>
    <w:rsid w:val="008C1871"/>
    <w:rsid w:val="00910280"/>
    <w:rsid w:val="009209CA"/>
    <w:rsid w:val="00926A11"/>
    <w:rsid w:val="00932CC9"/>
    <w:rsid w:val="00953827"/>
    <w:rsid w:val="0095546A"/>
    <w:rsid w:val="0095749C"/>
    <w:rsid w:val="00970A57"/>
    <w:rsid w:val="00983611"/>
    <w:rsid w:val="00986BAB"/>
    <w:rsid w:val="0098722C"/>
    <w:rsid w:val="009929FD"/>
    <w:rsid w:val="0099457C"/>
    <w:rsid w:val="009A22B9"/>
    <w:rsid w:val="009B4692"/>
    <w:rsid w:val="009C088A"/>
    <w:rsid w:val="009F0B1C"/>
    <w:rsid w:val="009F4814"/>
    <w:rsid w:val="00A05067"/>
    <w:rsid w:val="00A32040"/>
    <w:rsid w:val="00A72F13"/>
    <w:rsid w:val="00A7720E"/>
    <w:rsid w:val="00A81698"/>
    <w:rsid w:val="00A94A49"/>
    <w:rsid w:val="00A97E3A"/>
    <w:rsid w:val="00AB3FC9"/>
    <w:rsid w:val="00AE345C"/>
    <w:rsid w:val="00B114E9"/>
    <w:rsid w:val="00B234C2"/>
    <w:rsid w:val="00B26F1C"/>
    <w:rsid w:val="00B42D69"/>
    <w:rsid w:val="00B62033"/>
    <w:rsid w:val="00B737AE"/>
    <w:rsid w:val="00B86D6E"/>
    <w:rsid w:val="00B93074"/>
    <w:rsid w:val="00BC6741"/>
    <w:rsid w:val="00BC6C32"/>
    <w:rsid w:val="00BD7828"/>
    <w:rsid w:val="00C00405"/>
    <w:rsid w:val="00C22A3D"/>
    <w:rsid w:val="00C232D5"/>
    <w:rsid w:val="00C251FB"/>
    <w:rsid w:val="00C75948"/>
    <w:rsid w:val="00C91C8E"/>
    <w:rsid w:val="00CB5BD2"/>
    <w:rsid w:val="00CC7673"/>
    <w:rsid w:val="00CD0220"/>
    <w:rsid w:val="00CD5C45"/>
    <w:rsid w:val="00CE19EC"/>
    <w:rsid w:val="00CF19FE"/>
    <w:rsid w:val="00D06EB3"/>
    <w:rsid w:val="00D27EF2"/>
    <w:rsid w:val="00D453D1"/>
    <w:rsid w:val="00D825B0"/>
    <w:rsid w:val="00DE3E8D"/>
    <w:rsid w:val="00DF465B"/>
    <w:rsid w:val="00E01D9F"/>
    <w:rsid w:val="00E06275"/>
    <w:rsid w:val="00E0655D"/>
    <w:rsid w:val="00E15330"/>
    <w:rsid w:val="00E341FC"/>
    <w:rsid w:val="00E44502"/>
    <w:rsid w:val="00E575DA"/>
    <w:rsid w:val="00E60976"/>
    <w:rsid w:val="00E71D85"/>
    <w:rsid w:val="00E77A26"/>
    <w:rsid w:val="00E97DE6"/>
    <w:rsid w:val="00E97E88"/>
    <w:rsid w:val="00EA59B1"/>
    <w:rsid w:val="00EE350F"/>
    <w:rsid w:val="00EE4289"/>
    <w:rsid w:val="00EE6577"/>
    <w:rsid w:val="00EF7D62"/>
    <w:rsid w:val="00F1613F"/>
    <w:rsid w:val="00F40170"/>
    <w:rsid w:val="00F46058"/>
    <w:rsid w:val="00F62C12"/>
    <w:rsid w:val="00F7067E"/>
    <w:rsid w:val="00FA1864"/>
    <w:rsid w:val="00FB05B7"/>
    <w:rsid w:val="00FC67DA"/>
    <w:rsid w:val="00FC7117"/>
    <w:rsid w:val="00FD234C"/>
    <w:rsid w:val="00FD68EA"/>
    <w:rsid w:val="00FE33BF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wmf"/><Relationship Id="rId26" Type="http://schemas.openxmlformats.org/officeDocument/2006/relationships/image" Target="media/image16.wmf"/><Relationship Id="rId39" Type="http://schemas.openxmlformats.org/officeDocument/2006/relationships/image" Target="media/image29.wmf"/><Relationship Id="rId21" Type="http://schemas.openxmlformats.org/officeDocument/2006/relationships/image" Target="media/image12.emf"/><Relationship Id="rId34" Type="http://schemas.openxmlformats.org/officeDocument/2006/relationships/image" Target="media/image24.wmf"/><Relationship Id="rId42" Type="http://schemas.openxmlformats.org/officeDocument/2006/relationships/image" Target="media/image32.wmf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9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emf"/><Relationship Id="rId24" Type="http://schemas.openxmlformats.org/officeDocument/2006/relationships/image" Target="media/image14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40" Type="http://schemas.openxmlformats.org/officeDocument/2006/relationships/image" Target="media/image30.w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10" Type="http://schemas.openxmlformats.org/officeDocument/2006/relationships/oleObject" Target="embeddings/oleObject1.bin"/><Relationship Id="rId19" Type="http://schemas.openxmlformats.org/officeDocument/2006/relationships/image" Target="media/image11.emf"/><Relationship Id="rId31" Type="http://schemas.openxmlformats.org/officeDocument/2006/relationships/image" Target="media/image21.wmf"/><Relationship Id="rId44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43" Type="http://schemas.openxmlformats.org/officeDocument/2006/relationships/image" Target="media/image33.emf"/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theme" Target="theme/theme1.xml"/><Relationship Id="rId20" Type="http://schemas.openxmlformats.org/officeDocument/2006/relationships/oleObject" Target="embeddings/oleObject4.bin"/><Relationship Id="rId41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68529-D9DC-4E24-BD01-B81F8992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2350</Words>
  <Characters>13400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Bread Mrs</cp:lastModifiedBy>
  <cp:revision>194</cp:revision>
  <dcterms:created xsi:type="dcterms:W3CDTF">2026-02-23T10:36:00Z</dcterms:created>
  <dcterms:modified xsi:type="dcterms:W3CDTF">2026-02-25T08:26:00Z</dcterms:modified>
</cp:coreProperties>
</file>