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235024" w14:textId="738E6F9E" w:rsidR="00A72F13" w:rsidRPr="001654A9" w:rsidRDefault="00A72F13" w:rsidP="00A72F1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654A9">
        <w:rPr>
          <w:rFonts w:ascii="Times New Roman" w:hAnsi="Times New Roman" w:cs="Times New Roman"/>
          <w:b/>
          <w:bCs/>
          <w:sz w:val="28"/>
          <w:szCs w:val="28"/>
        </w:rPr>
        <w:t>МИНИСТЕРСТВО НАУКИ И ВЫСШЕГО ОБРАЗОВАНИЯ</w:t>
      </w:r>
    </w:p>
    <w:p w14:paraId="5CC663AC" w14:textId="77777777" w:rsidR="00A72F13" w:rsidRPr="001654A9" w:rsidRDefault="00A72F13" w:rsidP="00A72F1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654A9">
        <w:rPr>
          <w:rFonts w:ascii="Times New Roman" w:hAnsi="Times New Roman" w:cs="Times New Roman"/>
          <w:b/>
          <w:bCs/>
          <w:sz w:val="28"/>
          <w:szCs w:val="28"/>
        </w:rPr>
        <w:t>РОССИЙСКОЙ ФЕДЕРАЦИИ</w:t>
      </w:r>
    </w:p>
    <w:p w14:paraId="41EA9B38" w14:textId="77777777" w:rsidR="00A72F13" w:rsidRPr="001654A9" w:rsidRDefault="00A72F13" w:rsidP="00A72F1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654A9">
        <w:rPr>
          <w:rFonts w:ascii="Times New Roman" w:hAnsi="Times New Roman" w:cs="Times New Roman"/>
          <w:b/>
          <w:bCs/>
          <w:sz w:val="28"/>
          <w:szCs w:val="28"/>
        </w:rPr>
        <w:t>Федеральное государственное бюджетное образовательное учреждение</w:t>
      </w:r>
    </w:p>
    <w:p w14:paraId="60519619" w14:textId="77777777" w:rsidR="00A72F13" w:rsidRPr="001654A9" w:rsidRDefault="00A72F13" w:rsidP="00A72F1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654A9">
        <w:rPr>
          <w:rFonts w:ascii="Times New Roman" w:hAnsi="Times New Roman" w:cs="Times New Roman"/>
          <w:b/>
          <w:bCs/>
          <w:sz w:val="28"/>
          <w:szCs w:val="28"/>
        </w:rPr>
        <w:t>высшего</w:t>
      </w:r>
      <w:r w:rsidRPr="001654A9">
        <w:t xml:space="preserve"> </w:t>
      </w:r>
      <w:r w:rsidRPr="001654A9">
        <w:rPr>
          <w:rFonts w:ascii="Times New Roman" w:hAnsi="Times New Roman" w:cs="Times New Roman"/>
          <w:b/>
          <w:bCs/>
          <w:sz w:val="28"/>
          <w:szCs w:val="28"/>
        </w:rPr>
        <w:t>профессионального образования</w:t>
      </w:r>
    </w:p>
    <w:p w14:paraId="34F8265B" w14:textId="77777777" w:rsidR="00A72F13" w:rsidRDefault="00A72F13" w:rsidP="00A72F1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654A9">
        <w:rPr>
          <w:rFonts w:ascii="Times New Roman" w:hAnsi="Times New Roman" w:cs="Times New Roman"/>
          <w:b/>
          <w:bCs/>
          <w:sz w:val="28"/>
          <w:szCs w:val="28"/>
        </w:rPr>
        <w:t>«КУБАНСКИЙ ГОСУДАРСТВЕННЫЙ УНИВЕРСИТЕТ»</w:t>
      </w:r>
    </w:p>
    <w:p w14:paraId="2EE452C4" w14:textId="77777777" w:rsidR="00A72F13" w:rsidRPr="001654A9" w:rsidRDefault="00A72F13" w:rsidP="00A72F1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847FDA7" w14:textId="77777777" w:rsidR="00A72F13" w:rsidRPr="001E13DA" w:rsidRDefault="00A72F13" w:rsidP="00A72F13">
      <w:pPr>
        <w:spacing w:after="0" w:line="360" w:lineRule="auto"/>
        <w:ind w:firstLine="540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1E13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Кафедра анализа данных и искусственного интеллекта</w:t>
      </w:r>
    </w:p>
    <w:p w14:paraId="4CDA97FB" w14:textId="77777777" w:rsidR="00A72F13" w:rsidRPr="001E13DA" w:rsidRDefault="00A72F13" w:rsidP="00A72F13">
      <w:pPr>
        <w:spacing w:after="0" w:line="360" w:lineRule="auto"/>
        <w:ind w:firstLine="540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9054761" w14:textId="77777777" w:rsidR="00A72F13" w:rsidRPr="001E13DA" w:rsidRDefault="00A72F13" w:rsidP="00A72F13">
      <w:pPr>
        <w:spacing w:after="0" w:line="360" w:lineRule="auto"/>
        <w:ind w:left="5040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A905437" w14:textId="77777777" w:rsidR="00A72F13" w:rsidRPr="001E13DA" w:rsidRDefault="00A72F13" w:rsidP="00A72F13">
      <w:pPr>
        <w:spacing w:after="0" w:line="360" w:lineRule="auto"/>
        <w:ind w:left="5040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E13D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Преподаватель,</w:t>
      </w:r>
    </w:p>
    <w:p w14:paraId="6DFBA51C" w14:textId="77777777" w:rsidR="00A72F13" w:rsidRPr="001E13DA" w:rsidRDefault="00A72F13" w:rsidP="00A72F13">
      <w:pPr>
        <w:spacing w:after="0" w:line="360" w:lineRule="auto"/>
        <w:ind w:left="5040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E13D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д.т.н. А.А. </w:t>
      </w:r>
      <w:proofErr w:type="spellStart"/>
      <w:r w:rsidRPr="001E13D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Халафян</w:t>
      </w:r>
      <w:proofErr w:type="spellEnd"/>
    </w:p>
    <w:p w14:paraId="69FA08EC" w14:textId="77777777" w:rsidR="00A72F13" w:rsidRPr="001E13DA" w:rsidRDefault="00A72F13" w:rsidP="00A72F13">
      <w:pPr>
        <w:spacing w:after="0" w:line="360" w:lineRule="auto"/>
        <w:ind w:left="5040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E13D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____________________</w:t>
      </w:r>
    </w:p>
    <w:p w14:paraId="38353959" w14:textId="77777777" w:rsidR="00A72F13" w:rsidRPr="001E13DA" w:rsidRDefault="00A72F13" w:rsidP="00A72F13">
      <w:pPr>
        <w:spacing w:after="0" w:line="360" w:lineRule="auto"/>
        <w:ind w:firstLine="540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p w14:paraId="6CE5EF95" w14:textId="77777777" w:rsidR="00A72F13" w:rsidRPr="001E13DA" w:rsidRDefault="00A72F13" w:rsidP="00A72F13">
      <w:pPr>
        <w:spacing w:after="0" w:line="360" w:lineRule="auto"/>
        <w:ind w:firstLine="540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p w14:paraId="4C2528AE" w14:textId="77777777" w:rsidR="00A72F13" w:rsidRPr="001E13DA" w:rsidRDefault="00A72F13" w:rsidP="00A72F13">
      <w:pPr>
        <w:spacing w:after="0" w:line="360" w:lineRule="auto"/>
        <w:ind w:firstLine="540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p w14:paraId="4896774C" w14:textId="4E7F8C58" w:rsidR="00A72F13" w:rsidRPr="001E13DA" w:rsidRDefault="00A72F13" w:rsidP="00A72F1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1E13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ОТЧЕТ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№</w:t>
      </w:r>
      <w:r w:rsidR="007346D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8</w:t>
      </w:r>
    </w:p>
    <w:p w14:paraId="4F6B8184" w14:textId="77777777" w:rsidR="00A72F13" w:rsidRPr="001E13DA" w:rsidRDefault="00A72F13" w:rsidP="00A72F1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p w14:paraId="6A5475CC" w14:textId="51CEB2F7" w:rsidR="00A72F13" w:rsidRPr="001E13DA" w:rsidRDefault="00A72F13" w:rsidP="00A72F1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1E13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СТАТИСТИЧЕСКИЙ АНАЛИЗ </w:t>
      </w:r>
      <w:r w:rsidR="006453E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МЕДИЦИНСКИХ ПОКАЗАТЕЛЕЙ ПРИ КЛАССИФИКАЦИИ САХАРНОГО ДИАБЕТА</w:t>
      </w:r>
      <w:bookmarkStart w:id="0" w:name="_GoBack"/>
      <w:bookmarkEnd w:id="0"/>
    </w:p>
    <w:p w14:paraId="453812F0" w14:textId="77777777" w:rsidR="00A72F13" w:rsidRPr="001E13DA" w:rsidRDefault="00A72F13" w:rsidP="00A72F1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p w14:paraId="133B5662" w14:textId="77777777" w:rsidR="00A72F13" w:rsidRPr="001E13DA" w:rsidRDefault="00A72F13" w:rsidP="00A72F13">
      <w:pPr>
        <w:tabs>
          <w:tab w:val="left" w:pos="6804"/>
        </w:tabs>
        <w:spacing w:after="0" w:line="360" w:lineRule="auto"/>
        <w:ind w:firstLine="54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66DB53B" w14:textId="77777777" w:rsidR="00A72F13" w:rsidRPr="001E13DA" w:rsidRDefault="00A72F13" w:rsidP="001D2529">
      <w:pPr>
        <w:tabs>
          <w:tab w:val="left" w:pos="6804"/>
        </w:tabs>
        <w:spacing w:after="0" w:line="360" w:lineRule="auto"/>
        <w:ind w:firstLine="540"/>
        <w:jc w:val="righ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E13D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Работу выполнил студент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3</w:t>
      </w:r>
      <w:r w:rsidRPr="001E13D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курса</w:t>
      </w:r>
    </w:p>
    <w:p w14:paraId="19CE8B27" w14:textId="2A6319B1" w:rsidR="00A72F13" w:rsidRPr="001E13DA" w:rsidRDefault="001D2529" w:rsidP="001D2529">
      <w:pPr>
        <w:tabs>
          <w:tab w:val="left" w:pos="5529"/>
        </w:tabs>
        <w:spacing w:after="0" w:line="360" w:lineRule="auto"/>
        <w:ind w:firstLine="540"/>
        <w:jc w:val="righ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Балашов Д. В</w:t>
      </w:r>
      <w:r w:rsidR="00A72F1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23BD0E2B" w14:textId="77777777" w:rsidR="00A72F13" w:rsidRDefault="00A72F13" w:rsidP="00A72F13">
      <w:pPr>
        <w:spacing w:after="0" w:line="360" w:lineRule="auto"/>
        <w:ind w:firstLine="540"/>
        <w:jc w:val="center"/>
        <w:rPr>
          <w:rFonts w:ascii="Times New Roman" w:eastAsia="Times New Roman" w:hAnsi="Times New Roman" w:cs="Times New Roman"/>
          <w:b/>
          <w:bCs/>
          <w:color w:val="FF0000"/>
          <w:kern w:val="0"/>
          <w:sz w:val="28"/>
          <w:szCs w:val="28"/>
          <w:lang w:eastAsia="ru-RU"/>
          <w14:ligatures w14:val="none"/>
        </w:rPr>
      </w:pPr>
    </w:p>
    <w:p w14:paraId="26D54789" w14:textId="77777777" w:rsidR="00A72F13" w:rsidRDefault="00A72F13" w:rsidP="00A72F13">
      <w:pPr>
        <w:spacing w:after="0" w:line="360" w:lineRule="auto"/>
        <w:ind w:firstLine="540"/>
        <w:jc w:val="center"/>
        <w:rPr>
          <w:rFonts w:ascii="Times New Roman" w:eastAsia="Times New Roman" w:hAnsi="Times New Roman" w:cs="Times New Roman"/>
          <w:b/>
          <w:bCs/>
          <w:color w:val="FF0000"/>
          <w:kern w:val="0"/>
          <w:sz w:val="28"/>
          <w:szCs w:val="28"/>
          <w:lang w:eastAsia="ru-RU"/>
          <w14:ligatures w14:val="none"/>
        </w:rPr>
      </w:pPr>
    </w:p>
    <w:p w14:paraId="5F262A49" w14:textId="77777777" w:rsidR="00A72F13" w:rsidRDefault="00A72F13" w:rsidP="00A72F13">
      <w:pPr>
        <w:spacing w:after="0" w:line="360" w:lineRule="auto"/>
        <w:ind w:firstLine="540"/>
        <w:jc w:val="center"/>
        <w:rPr>
          <w:rFonts w:ascii="Times New Roman" w:eastAsia="Times New Roman" w:hAnsi="Times New Roman" w:cs="Times New Roman"/>
          <w:b/>
          <w:bCs/>
          <w:color w:val="FF0000"/>
          <w:kern w:val="0"/>
          <w:sz w:val="28"/>
          <w:szCs w:val="28"/>
          <w:lang w:eastAsia="ru-RU"/>
          <w14:ligatures w14:val="none"/>
        </w:rPr>
      </w:pPr>
    </w:p>
    <w:p w14:paraId="5631125A" w14:textId="77777777" w:rsidR="00A72F13" w:rsidRDefault="00A72F13" w:rsidP="00A72F13">
      <w:pPr>
        <w:spacing w:after="0" w:line="360" w:lineRule="auto"/>
        <w:ind w:firstLine="540"/>
        <w:jc w:val="center"/>
        <w:rPr>
          <w:rFonts w:ascii="Times New Roman" w:eastAsia="Times New Roman" w:hAnsi="Times New Roman" w:cs="Times New Roman"/>
          <w:b/>
          <w:bCs/>
          <w:color w:val="FF0000"/>
          <w:kern w:val="0"/>
          <w:sz w:val="28"/>
          <w:szCs w:val="28"/>
          <w:lang w:eastAsia="ru-RU"/>
          <w14:ligatures w14:val="none"/>
        </w:rPr>
      </w:pPr>
    </w:p>
    <w:p w14:paraId="3399ECC0" w14:textId="77777777" w:rsidR="00A72F13" w:rsidRPr="001E13DA" w:rsidRDefault="00A72F13" w:rsidP="00A72F13">
      <w:pPr>
        <w:spacing w:after="0" w:line="360" w:lineRule="auto"/>
        <w:ind w:firstLine="540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331C445D" w14:textId="77777777" w:rsidR="00A72F13" w:rsidRPr="001E13DA" w:rsidRDefault="00A72F13" w:rsidP="00A72F13">
      <w:pPr>
        <w:spacing w:after="0" w:line="360" w:lineRule="auto"/>
        <w:ind w:firstLine="540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E77699E" w14:textId="77777777" w:rsidR="00A72F13" w:rsidRDefault="00A72F13" w:rsidP="00A72F13">
      <w:pPr>
        <w:spacing w:after="0" w:line="360" w:lineRule="auto"/>
        <w:ind w:firstLine="540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E13D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Краснодар 202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6</w:t>
      </w:r>
    </w:p>
    <w:p w14:paraId="01D83E60" w14:textId="77777777" w:rsidR="002626C5" w:rsidRPr="001E13DA" w:rsidRDefault="002626C5" w:rsidP="00A72F13">
      <w:pPr>
        <w:spacing w:after="0" w:line="360" w:lineRule="auto"/>
        <w:ind w:firstLine="540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61BB754" w14:textId="0DA3E848" w:rsidR="00A72F13" w:rsidRPr="001648F5" w:rsidRDefault="00A72F13" w:rsidP="00A72F13">
      <w:pPr>
        <w:jc w:val="center"/>
        <w:rPr>
          <w:rFonts w:ascii="Times New Roman" w:hAnsi="Times New Roman" w:cs="Times New Roman"/>
          <w:sz w:val="28"/>
          <w:szCs w:val="28"/>
        </w:rPr>
      </w:pPr>
      <w:r w:rsidRPr="001648F5">
        <w:rPr>
          <w:rFonts w:ascii="Times New Roman" w:hAnsi="Times New Roman" w:cs="Times New Roman"/>
          <w:sz w:val="28"/>
          <w:szCs w:val="28"/>
        </w:rPr>
        <w:t>СОДЕРЖАНИЕ</w:t>
      </w:r>
    </w:p>
    <w:sdt>
      <w:sdtPr>
        <w:rPr>
          <w:rFonts w:ascii="Times New Roman" w:hAnsi="Times New Roman" w:cs="Times New Roman"/>
          <w:sz w:val="28"/>
          <w:szCs w:val="28"/>
        </w:rPr>
        <w:id w:val="-1221356543"/>
        <w:docPartObj>
          <w:docPartGallery w:val="Table of Contents"/>
          <w:docPartUnique/>
        </w:docPartObj>
      </w:sdtPr>
      <w:sdtEndPr>
        <w:rPr>
          <w:rFonts w:asciiTheme="minorHAnsi" w:hAnsiTheme="minorHAnsi" w:cstheme="minorBidi"/>
          <w:b/>
          <w:bCs/>
          <w:sz w:val="22"/>
          <w:szCs w:val="22"/>
        </w:rPr>
      </w:sdtEndPr>
      <w:sdtContent>
        <w:p w14:paraId="2B94DB98" w14:textId="4F0E5892" w:rsidR="001D2529" w:rsidRPr="001D2529" w:rsidRDefault="00A72F13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lang w:eastAsia="ru-RU"/>
              <w14:ligatures w14:val="none"/>
            </w:rPr>
          </w:pPr>
          <w:r w:rsidRPr="00E9166C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E9166C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E9166C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6475743" w:history="1">
            <w:r w:rsidR="001D2529" w:rsidRPr="001D2529">
              <w:rPr>
                <w:rStyle w:val="ac"/>
                <w:rFonts w:ascii="Times New Roman" w:hAnsi="Times New Roman" w:cs="Times New Roman"/>
                <w:bCs/>
                <w:noProof/>
                <w:sz w:val="28"/>
              </w:rPr>
              <w:t>1 Исходные данные</w:t>
            </w:r>
            <w:r w:rsidR="001D2529" w:rsidRPr="001D2529">
              <w:rPr>
                <w:rFonts w:ascii="Times New Roman" w:hAnsi="Times New Roman" w:cs="Times New Roman"/>
                <w:noProof/>
                <w:webHidden/>
                <w:sz w:val="28"/>
              </w:rPr>
              <w:tab/>
            </w:r>
            <w:r w:rsidR="001D2529" w:rsidRPr="001D2529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begin"/>
            </w:r>
            <w:r w:rsidR="001D2529" w:rsidRPr="001D2529">
              <w:rPr>
                <w:rFonts w:ascii="Times New Roman" w:hAnsi="Times New Roman" w:cs="Times New Roman"/>
                <w:noProof/>
                <w:webHidden/>
                <w:sz w:val="28"/>
              </w:rPr>
              <w:instrText xml:space="preserve"> PAGEREF _Toc226475743 \h </w:instrText>
            </w:r>
            <w:r w:rsidR="001D2529" w:rsidRPr="001D2529">
              <w:rPr>
                <w:rFonts w:ascii="Times New Roman" w:hAnsi="Times New Roman" w:cs="Times New Roman"/>
                <w:noProof/>
                <w:webHidden/>
                <w:sz w:val="28"/>
              </w:rPr>
            </w:r>
            <w:r w:rsidR="001D2529" w:rsidRPr="001D2529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separate"/>
            </w:r>
            <w:r w:rsidR="00D74D7A">
              <w:rPr>
                <w:rFonts w:ascii="Times New Roman" w:hAnsi="Times New Roman" w:cs="Times New Roman"/>
                <w:noProof/>
                <w:webHidden/>
                <w:sz w:val="28"/>
              </w:rPr>
              <w:t>3</w:t>
            </w:r>
            <w:r w:rsidR="001D2529" w:rsidRPr="001D2529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end"/>
            </w:r>
          </w:hyperlink>
        </w:p>
        <w:p w14:paraId="08B92D4A" w14:textId="7060EADF" w:rsidR="001D2529" w:rsidRPr="001D2529" w:rsidRDefault="002656C7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lang w:eastAsia="ru-RU"/>
              <w14:ligatures w14:val="none"/>
            </w:rPr>
          </w:pPr>
          <w:hyperlink w:anchor="_Toc226475744" w:history="1">
            <w:r w:rsidR="001D2529" w:rsidRPr="001D2529">
              <w:rPr>
                <w:rStyle w:val="ac"/>
                <w:rFonts w:ascii="Times New Roman" w:hAnsi="Times New Roman" w:cs="Times New Roman"/>
                <w:bCs/>
                <w:noProof/>
                <w:sz w:val="28"/>
              </w:rPr>
              <w:t>2 Результаты анализа</w:t>
            </w:r>
            <w:r w:rsidR="001D2529" w:rsidRPr="001D2529">
              <w:rPr>
                <w:rFonts w:ascii="Times New Roman" w:hAnsi="Times New Roman" w:cs="Times New Roman"/>
                <w:noProof/>
                <w:webHidden/>
                <w:sz w:val="28"/>
              </w:rPr>
              <w:tab/>
            </w:r>
            <w:r w:rsidR="001D2529" w:rsidRPr="001D2529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begin"/>
            </w:r>
            <w:r w:rsidR="001D2529" w:rsidRPr="001D2529">
              <w:rPr>
                <w:rFonts w:ascii="Times New Roman" w:hAnsi="Times New Roman" w:cs="Times New Roman"/>
                <w:noProof/>
                <w:webHidden/>
                <w:sz w:val="28"/>
              </w:rPr>
              <w:instrText xml:space="preserve"> PAGEREF _Toc226475744 \h </w:instrText>
            </w:r>
            <w:r w:rsidR="001D2529" w:rsidRPr="001D2529">
              <w:rPr>
                <w:rFonts w:ascii="Times New Roman" w:hAnsi="Times New Roman" w:cs="Times New Roman"/>
                <w:noProof/>
                <w:webHidden/>
                <w:sz w:val="28"/>
              </w:rPr>
            </w:r>
            <w:r w:rsidR="001D2529" w:rsidRPr="001D2529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separate"/>
            </w:r>
            <w:r w:rsidR="00D74D7A">
              <w:rPr>
                <w:rFonts w:ascii="Times New Roman" w:hAnsi="Times New Roman" w:cs="Times New Roman"/>
                <w:noProof/>
                <w:webHidden/>
                <w:sz w:val="28"/>
              </w:rPr>
              <w:t>5</w:t>
            </w:r>
            <w:r w:rsidR="001D2529" w:rsidRPr="001D2529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end"/>
            </w:r>
          </w:hyperlink>
        </w:p>
        <w:p w14:paraId="430B25E8" w14:textId="3D182F74" w:rsidR="001D2529" w:rsidRPr="001D2529" w:rsidRDefault="002656C7">
          <w:pPr>
            <w:pStyle w:val="2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lang w:eastAsia="ru-RU"/>
              <w14:ligatures w14:val="none"/>
            </w:rPr>
          </w:pPr>
          <w:hyperlink w:anchor="_Toc226475745" w:history="1">
            <w:r w:rsidR="001D2529" w:rsidRPr="001D2529">
              <w:rPr>
                <w:rStyle w:val="ac"/>
                <w:rFonts w:ascii="Times New Roman" w:hAnsi="Times New Roman" w:cs="Times New Roman"/>
                <w:bCs/>
                <w:noProof/>
                <w:sz w:val="28"/>
              </w:rPr>
              <w:t>2.1 Сводка активных нейронных сетей</w:t>
            </w:r>
            <w:r w:rsidR="001D2529" w:rsidRPr="001D2529">
              <w:rPr>
                <w:rFonts w:ascii="Times New Roman" w:hAnsi="Times New Roman" w:cs="Times New Roman"/>
                <w:noProof/>
                <w:webHidden/>
                <w:sz w:val="28"/>
              </w:rPr>
              <w:tab/>
            </w:r>
            <w:r w:rsidR="001D2529" w:rsidRPr="001D2529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begin"/>
            </w:r>
            <w:r w:rsidR="001D2529" w:rsidRPr="001D2529">
              <w:rPr>
                <w:rFonts w:ascii="Times New Roman" w:hAnsi="Times New Roman" w:cs="Times New Roman"/>
                <w:noProof/>
                <w:webHidden/>
                <w:sz w:val="28"/>
              </w:rPr>
              <w:instrText xml:space="preserve"> PAGEREF _Toc226475745 \h </w:instrText>
            </w:r>
            <w:r w:rsidR="001D2529" w:rsidRPr="001D2529">
              <w:rPr>
                <w:rFonts w:ascii="Times New Roman" w:hAnsi="Times New Roman" w:cs="Times New Roman"/>
                <w:noProof/>
                <w:webHidden/>
                <w:sz w:val="28"/>
              </w:rPr>
            </w:r>
            <w:r w:rsidR="001D2529" w:rsidRPr="001D2529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separate"/>
            </w:r>
            <w:r w:rsidR="00D74D7A">
              <w:rPr>
                <w:rFonts w:ascii="Times New Roman" w:hAnsi="Times New Roman" w:cs="Times New Roman"/>
                <w:noProof/>
                <w:webHidden/>
                <w:sz w:val="28"/>
              </w:rPr>
              <w:t>5</w:t>
            </w:r>
            <w:r w:rsidR="001D2529" w:rsidRPr="001D2529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end"/>
            </w:r>
          </w:hyperlink>
        </w:p>
        <w:p w14:paraId="1DBA0DB3" w14:textId="54387505" w:rsidR="001D2529" w:rsidRPr="001D2529" w:rsidRDefault="002656C7">
          <w:pPr>
            <w:pStyle w:val="2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lang w:eastAsia="ru-RU"/>
              <w14:ligatures w14:val="none"/>
            </w:rPr>
          </w:pPr>
          <w:hyperlink w:anchor="_Toc226475746" w:history="1">
            <w:r w:rsidR="001D2529" w:rsidRPr="001D2529">
              <w:rPr>
                <w:rStyle w:val="ac"/>
                <w:rFonts w:ascii="Times New Roman" w:hAnsi="Times New Roman" w:cs="Times New Roman"/>
                <w:bCs/>
                <w:noProof/>
                <w:sz w:val="28"/>
              </w:rPr>
              <w:t>2.2 Результаты прогнозирования ансамблем сетей</w:t>
            </w:r>
            <w:r w:rsidR="001D2529" w:rsidRPr="001D2529">
              <w:rPr>
                <w:rFonts w:ascii="Times New Roman" w:hAnsi="Times New Roman" w:cs="Times New Roman"/>
                <w:noProof/>
                <w:webHidden/>
                <w:sz w:val="28"/>
              </w:rPr>
              <w:tab/>
            </w:r>
            <w:r w:rsidR="001D2529" w:rsidRPr="001D2529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begin"/>
            </w:r>
            <w:r w:rsidR="001D2529" w:rsidRPr="001D2529">
              <w:rPr>
                <w:rFonts w:ascii="Times New Roman" w:hAnsi="Times New Roman" w:cs="Times New Roman"/>
                <w:noProof/>
                <w:webHidden/>
                <w:sz w:val="28"/>
              </w:rPr>
              <w:instrText xml:space="preserve"> PAGEREF _Toc226475746 \h </w:instrText>
            </w:r>
            <w:r w:rsidR="001D2529" w:rsidRPr="001D2529">
              <w:rPr>
                <w:rFonts w:ascii="Times New Roman" w:hAnsi="Times New Roman" w:cs="Times New Roman"/>
                <w:noProof/>
                <w:webHidden/>
                <w:sz w:val="28"/>
              </w:rPr>
            </w:r>
            <w:r w:rsidR="001D2529" w:rsidRPr="001D2529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separate"/>
            </w:r>
            <w:r w:rsidR="00D74D7A">
              <w:rPr>
                <w:rFonts w:ascii="Times New Roman" w:hAnsi="Times New Roman" w:cs="Times New Roman"/>
                <w:noProof/>
                <w:webHidden/>
                <w:sz w:val="28"/>
              </w:rPr>
              <w:t>5</w:t>
            </w:r>
            <w:r w:rsidR="001D2529" w:rsidRPr="001D2529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end"/>
            </w:r>
          </w:hyperlink>
        </w:p>
        <w:p w14:paraId="05AC4C65" w14:textId="0FE5B529" w:rsidR="001D2529" w:rsidRPr="001D2529" w:rsidRDefault="002656C7">
          <w:pPr>
            <w:pStyle w:val="2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lang w:eastAsia="ru-RU"/>
              <w14:ligatures w14:val="none"/>
            </w:rPr>
          </w:pPr>
          <w:hyperlink w:anchor="_Toc226475747" w:history="1">
            <w:r w:rsidR="001D2529" w:rsidRPr="001D2529">
              <w:rPr>
                <w:rStyle w:val="ac"/>
                <w:rFonts w:ascii="Times New Roman" w:hAnsi="Times New Roman" w:cs="Times New Roman"/>
                <w:bCs/>
                <w:noProof/>
                <w:sz w:val="28"/>
              </w:rPr>
              <w:t>2.3 Веса нейронной сети</w:t>
            </w:r>
            <w:r w:rsidR="001D2529" w:rsidRPr="001D2529">
              <w:rPr>
                <w:rFonts w:ascii="Times New Roman" w:hAnsi="Times New Roman" w:cs="Times New Roman"/>
                <w:noProof/>
                <w:webHidden/>
                <w:sz w:val="28"/>
              </w:rPr>
              <w:tab/>
            </w:r>
            <w:r w:rsidR="001D2529" w:rsidRPr="001D2529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begin"/>
            </w:r>
            <w:r w:rsidR="001D2529" w:rsidRPr="001D2529">
              <w:rPr>
                <w:rFonts w:ascii="Times New Roman" w:hAnsi="Times New Roman" w:cs="Times New Roman"/>
                <w:noProof/>
                <w:webHidden/>
                <w:sz w:val="28"/>
              </w:rPr>
              <w:instrText xml:space="preserve"> PAGEREF _Toc226475747 \h </w:instrText>
            </w:r>
            <w:r w:rsidR="001D2529" w:rsidRPr="001D2529">
              <w:rPr>
                <w:rFonts w:ascii="Times New Roman" w:hAnsi="Times New Roman" w:cs="Times New Roman"/>
                <w:noProof/>
                <w:webHidden/>
                <w:sz w:val="28"/>
              </w:rPr>
            </w:r>
            <w:r w:rsidR="001D2529" w:rsidRPr="001D2529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separate"/>
            </w:r>
            <w:r w:rsidR="00D74D7A">
              <w:rPr>
                <w:rFonts w:ascii="Times New Roman" w:hAnsi="Times New Roman" w:cs="Times New Roman"/>
                <w:noProof/>
                <w:webHidden/>
                <w:sz w:val="28"/>
              </w:rPr>
              <w:t>6</w:t>
            </w:r>
            <w:r w:rsidR="001D2529" w:rsidRPr="001D2529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end"/>
            </w:r>
          </w:hyperlink>
        </w:p>
        <w:p w14:paraId="3DFB734B" w14:textId="5A9DBC12" w:rsidR="001D2529" w:rsidRPr="001D2529" w:rsidRDefault="002656C7">
          <w:pPr>
            <w:pStyle w:val="2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lang w:eastAsia="ru-RU"/>
              <w14:ligatures w14:val="none"/>
            </w:rPr>
          </w:pPr>
          <w:hyperlink w:anchor="_Toc226475748" w:history="1">
            <w:r w:rsidR="001D2529" w:rsidRPr="001D2529">
              <w:rPr>
                <w:rStyle w:val="ac"/>
                <w:rFonts w:ascii="Times New Roman" w:hAnsi="Times New Roman" w:cs="Times New Roman"/>
                <w:bCs/>
                <w:noProof/>
                <w:sz w:val="28"/>
              </w:rPr>
              <w:t>2.4 Матрицы несовпадений и итоги классификации</w:t>
            </w:r>
            <w:r w:rsidR="001D2529" w:rsidRPr="001D2529">
              <w:rPr>
                <w:rFonts w:ascii="Times New Roman" w:hAnsi="Times New Roman" w:cs="Times New Roman"/>
                <w:noProof/>
                <w:webHidden/>
                <w:sz w:val="28"/>
              </w:rPr>
              <w:tab/>
            </w:r>
            <w:r w:rsidR="001D2529" w:rsidRPr="001D2529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begin"/>
            </w:r>
            <w:r w:rsidR="001D2529" w:rsidRPr="001D2529">
              <w:rPr>
                <w:rFonts w:ascii="Times New Roman" w:hAnsi="Times New Roman" w:cs="Times New Roman"/>
                <w:noProof/>
                <w:webHidden/>
                <w:sz w:val="28"/>
              </w:rPr>
              <w:instrText xml:space="preserve"> PAGEREF _Toc226475748 \h </w:instrText>
            </w:r>
            <w:r w:rsidR="001D2529" w:rsidRPr="001D2529">
              <w:rPr>
                <w:rFonts w:ascii="Times New Roman" w:hAnsi="Times New Roman" w:cs="Times New Roman"/>
                <w:noProof/>
                <w:webHidden/>
                <w:sz w:val="28"/>
              </w:rPr>
            </w:r>
            <w:r w:rsidR="001D2529" w:rsidRPr="001D2529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separate"/>
            </w:r>
            <w:r w:rsidR="00D74D7A">
              <w:rPr>
                <w:rFonts w:ascii="Times New Roman" w:hAnsi="Times New Roman" w:cs="Times New Roman"/>
                <w:noProof/>
                <w:webHidden/>
                <w:sz w:val="28"/>
              </w:rPr>
              <w:t>7</w:t>
            </w:r>
            <w:r w:rsidR="001D2529" w:rsidRPr="001D2529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end"/>
            </w:r>
          </w:hyperlink>
        </w:p>
        <w:p w14:paraId="7282CB5A" w14:textId="1CA68D7B" w:rsidR="001D2529" w:rsidRPr="001D2529" w:rsidRDefault="002656C7">
          <w:pPr>
            <w:pStyle w:val="2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lang w:eastAsia="ru-RU"/>
              <w14:ligatures w14:val="none"/>
            </w:rPr>
          </w:pPr>
          <w:hyperlink w:anchor="_Toc226475749" w:history="1">
            <w:r w:rsidR="001D2529" w:rsidRPr="001D2529">
              <w:rPr>
                <w:rStyle w:val="ac"/>
                <w:rFonts w:ascii="Times New Roman" w:hAnsi="Times New Roman" w:cs="Times New Roman"/>
                <w:bCs/>
                <w:noProof/>
                <w:sz w:val="28"/>
              </w:rPr>
              <w:t>2.5 Статистики непрерывных предикторов</w:t>
            </w:r>
            <w:r w:rsidR="001D2529" w:rsidRPr="001D2529">
              <w:rPr>
                <w:rFonts w:ascii="Times New Roman" w:hAnsi="Times New Roman" w:cs="Times New Roman"/>
                <w:noProof/>
                <w:webHidden/>
                <w:sz w:val="28"/>
              </w:rPr>
              <w:tab/>
            </w:r>
            <w:r w:rsidR="001D2529" w:rsidRPr="001D2529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begin"/>
            </w:r>
            <w:r w:rsidR="001D2529" w:rsidRPr="001D2529">
              <w:rPr>
                <w:rFonts w:ascii="Times New Roman" w:hAnsi="Times New Roman" w:cs="Times New Roman"/>
                <w:noProof/>
                <w:webHidden/>
                <w:sz w:val="28"/>
              </w:rPr>
              <w:instrText xml:space="preserve"> PAGEREF _Toc226475749 \h </w:instrText>
            </w:r>
            <w:r w:rsidR="001D2529" w:rsidRPr="001D2529">
              <w:rPr>
                <w:rFonts w:ascii="Times New Roman" w:hAnsi="Times New Roman" w:cs="Times New Roman"/>
                <w:noProof/>
                <w:webHidden/>
                <w:sz w:val="28"/>
              </w:rPr>
            </w:r>
            <w:r w:rsidR="001D2529" w:rsidRPr="001D2529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separate"/>
            </w:r>
            <w:r w:rsidR="00D74D7A">
              <w:rPr>
                <w:rFonts w:ascii="Times New Roman" w:hAnsi="Times New Roman" w:cs="Times New Roman"/>
                <w:noProof/>
                <w:webHidden/>
                <w:sz w:val="28"/>
              </w:rPr>
              <w:t>9</w:t>
            </w:r>
            <w:r w:rsidR="001D2529" w:rsidRPr="001D2529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end"/>
            </w:r>
          </w:hyperlink>
        </w:p>
        <w:p w14:paraId="1EC023FF" w14:textId="3F096603" w:rsidR="001D2529" w:rsidRPr="001D2529" w:rsidRDefault="002656C7">
          <w:pPr>
            <w:pStyle w:val="2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lang w:eastAsia="ru-RU"/>
              <w14:ligatures w14:val="none"/>
            </w:rPr>
          </w:pPr>
          <w:hyperlink w:anchor="_Toc226475750" w:history="1">
            <w:r w:rsidR="001D2529" w:rsidRPr="001D2529">
              <w:rPr>
                <w:rStyle w:val="ac"/>
                <w:rFonts w:ascii="Times New Roman" w:hAnsi="Times New Roman" w:cs="Times New Roman"/>
                <w:bCs/>
                <w:noProof/>
                <w:sz w:val="28"/>
              </w:rPr>
              <w:t>2.6 Уровни достоверности для обучающей выборки</w:t>
            </w:r>
            <w:r w:rsidR="001D2529" w:rsidRPr="001D2529">
              <w:rPr>
                <w:rFonts w:ascii="Times New Roman" w:hAnsi="Times New Roman" w:cs="Times New Roman"/>
                <w:noProof/>
                <w:webHidden/>
                <w:sz w:val="28"/>
              </w:rPr>
              <w:tab/>
            </w:r>
            <w:r w:rsidR="001D2529" w:rsidRPr="001D2529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begin"/>
            </w:r>
            <w:r w:rsidR="001D2529" w:rsidRPr="001D2529">
              <w:rPr>
                <w:rFonts w:ascii="Times New Roman" w:hAnsi="Times New Roman" w:cs="Times New Roman"/>
                <w:noProof/>
                <w:webHidden/>
                <w:sz w:val="28"/>
              </w:rPr>
              <w:instrText xml:space="preserve"> PAGEREF _Toc226475750 \h </w:instrText>
            </w:r>
            <w:r w:rsidR="001D2529" w:rsidRPr="001D2529">
              <w:rPr>
                <w:rFonts w:ascii="Times New Roman" w:hAnsi="Times New Roman" w:cs="Times New Roman"/>
                <w:noProof/>
                <w:webHidden/>
                <w:sz w:val="28"/>
              </w:rPr>
            </w:r>
            <w:r w:rsidR="001D2529" w:rsidRPr="001D2529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separate"/>
            </w:r>
            <w:r w:rsidR="00D74D7A">
              <w:rPr>
                <w:rFonts w:ascii="Times New Roman" w:hAnsi="Times New Roman" w:cs="Times New Roman"/>
                <w:noProof/>
                <w:webHidden/>
                <w:sz w:val="28"/>
              </w:rPr>
              <w:t>10</w:t>
            </w:r>
            <w:r w:rsidR="001D2529" w:rsidRPr="001D2529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end"/>
            </w:r>
          </w:hyperlink>
        </w:p>
        <w:p w14:paraId="4C31C17B" w14:textId="6FB47CE0" w:rsidR="001D2529" w:rsidRPr="001D2529" w:rsidRDefault="002656C7">
          <w:pPr>
            <w:pStyle w:val="2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lang w:eastAsia="ru-RU"/>
              <w14:ligatures w14:val="none"/>
            </w:rPr>
          </w:pPr>
          <w:hyperlink w:anchor="_Toc226475751" w:history="1">
            <w:r w:rsidR="001D2529" w:rsidRPr="001D2529">
              <w:rPr>
                <w:rStyle w:val="ac"/>
                <w:rFonts w:ascii="Times New Roman" w:hAnsi="Times New Roman" w:cs="Times New Roman"/>
                <w:bCs/>
                <w:noProof/>
                <w:sz w:val="28"/>
              </w:rPr>
              <w:t>2.7 Диаграммы прироста и подъема</w:t>
            </w:r>
            <w:r w:rsidR="001D2529" w:rsidRPr="001D2529">
              <w:rPr>
                <w:rFonts w:ascii="Times New Roman" w:hAnsi="Times New Roman" w:cs="Times New Roman"/>
                <w:noProof/>
                <w:webHidden/>
                <w:sz w:val="28"/>
              </w:rPr>
              <w:tab/>
            </w:r>
            <w:r w:rsidR="001D2529" w:rsidRPr="001D2529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begin"/>
            </w:r>
            <w:r w:rsidR="001D2529" w:rsidRPr="001D2529">
              <w:rPr>
                <w:rFonts w:ascii="Times New Roman" w:hAnsi="Times New Roman" w:cs="Times New Roman"/>
                <w:noProof/>
                <w:webHidden/>
                <w:sz w:val="28"/>
              </w:rPr>
              <w:instrText xml:space="preserve"> PAGEREF _Toc226475751 \h </w:instrText>
            </w:r>
            <w:r w:rsidR="001D2529" w:rsidRPr="001D2529">
              <w:rPr>
                <w:rFonts w:ascii="Times New Roman" w:hAnsi="Times New Roman" w:cs="Times New Roman"/>
                <w:noProof/>
                <w:webHidden/>
                <w:sz w:val="28"/>
              </w:rPr>
            </w:r>
            <w:r w:rsidR="001D2529" w:rsidRPr="001D2529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separate"/>
            </w:r>
            <w:r w:rsidR="00D74D7A">
              <w:rPr>
                <w:rFonts w:ascii="Times New Roman" w:hAnsi="Times New Roman" w:cs="Times New Roman"/>
                <w:noProof/>
                <w:webHidden/>
                <w:sz w:val="28"/>
              </w:rPr>
              <w:t>11</w:t>
            </w:r>
            <w:r w:rsidR="001D2529" w:rsidRPr="001D2529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end"/>
            </w:r>
          </w:hyperlink>
        </w:p>
        <w:p w14:paraId="2BD86F57" w14:textId="586E3B35" w:rsidR="001D2529" w:rsidRDefault="002656C7">
          <w:pPr>
            <w:pStyle w:val="23"/>
            <w:tabs>
              <w:tab w:val="right" w:leader="dot" w:pos="9628"/>
            </w:tabs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226475752" w:history="1">
            <w:r w:rsidR="001D2529" w:rsidRPr="001D2529">
              <w:rPr>
                <w:rStyle w:val="ac"/>
                <w:rFonts w:ascii="Times New Roman" w:hAnsi="Times New Roman" w:cs="Times New Roman"/>
                <w:bCs/>
                <w:noProof/>
                <w:sz w:val="28"/>
              </w:rPr>
              <w:t>2.8 Анализ чувствительности</w:t>
            </w:r>
            <w:r w:rsidR="001D2529" w:rsidRPr="001D2529">
              <w:rPr>
                <w:rFonts w:ascii="Times New Roman" w:hAnsi="Times New Roman" w:cs="Times New Roman"/>
                <w:noProof/>
                <w:webHidden/>
                <w:sz w:val="28"/>
              </w:rPr>
              <w:tab/>
            </w:r>
            <w:r w:rsidR="001D2529" w:rsidRPr="001D2529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begin"/>
            </w:r>
            <w:r w:rsidR="001D2529" w:rsidRPr="001D2529">
              <w:rPr>
                <w:rFonts w:ascii="Times New Roman" w:hAnsi="Times New Roman" w:cs="Times New Roman"/>
                <w:noProof/>
                <w:webHidden/>
                <w:sz w:val="28"/>
              </w:rPr>
              <w:instrText xml:space="preserve"> PAGEREF _Toc226475752 \h </w:instrText>
            </w:r>
            <w:r w:rsidR="001D2529" w:rsidRPr="001D2529">
              <w:rPr>
                <w:rFonts w:ascii="Times New Roman" w:hAnsi="Times New Roman" w:cs="Times New Roman"/>
                <w:noProof/>
                <w:webHidden/>
                <w:sz w:val="28"/>
              </w:rPr>
            </w:r>
            <w:r w:rsidR="001D2529" w:rsidRPr="001D2529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separate"/>
            </w:r>
            <w:r w:rsidR="00D74D7A">
              <w:rPr>
                <w:rFonts w:ascii="Times New Roman" w:hAnsi="Times New Roman" w:cs="Times New Roman"/>
                <w:noProof/>
                <w:webHidden/>
                <w:sz w:val="28"/>
              </w:rPr>
              <w:t>14</w:t>
            </w:r>
            <w:r w:rsidR="001D2529" w:rsidRPr="001D2529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end"/>
            </w:r>
          </w:hyperlink>
        </w:p>
        <w:p w14:paraId="13C88EAD" w14:textId="3D1A0DEC" w:rsidR="00A72F13" w:rsidRDefault="00A72F13" w:rsidP="00A72F13">
          <w:r w:rsidRPr="00E9166C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10163248" w14:textId="77777777" w:rsidR="00A72F13" w:rsidRDefault="00A72F13" w:rsidP="00A72F1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2F8938E" w14:textId="7541A233" w:rsidR="00F7067E" w:rsidRPr="00C22A3D" w:rsidRDefault="00F7067E" w:rsidP="00C22A3D">
      <w:pPr>
        <w:pStyle w:val="1"/>
        <w:spacing w:before="0"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" w:name="_Toc226475743"/>
      <w:r w:rsidRPr="00C22A3D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1 Исходные данные</w:t>
      </w:r>
      <w:bookmarkEnd w:id="1"/>
    </w:p>
    <w:p w14:paraId="74D5FBE9" w14:textId="77777777" w:rsidR="003C4A71" w:rsidRPr="003C4A71" w:rsidRDefault="003C4A71" w:rsidP="003C4A71">
      <w:pPr>
        <w:keepNext/>
        <w:keepLines/>
        <w:spacing w:after="0" w:line="360" w:lineRule="auto"/>
        <w:ind w:firstLine="709"/>
        <w:jc w:val="both"/>
        <w:outlineLvl w:val="0"/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bookmarkStart w:id="2" w:name="_Toc225937732"/>
      <w:r w:rsidRPr="003C4A71">
        <w:rPr>
          <w:rFonts w:ascii="Times New Roman" w:eastAsiaTheme="majorEastAsia" w:hAnsi="Times New Roman" w:cs="Times New Roman"/>
          <w:b/>
          <w:bCs/>
          <w:sz w:val="28"/>
          <w:szCs w:val="28"/>
        </w:rPr>
        <w:t>1 Исходные данные</w:t>
      </w:r>
      <w:bookmarkEnd w:id="2"/>
    </w:p>
    <w:p w14:paraId="502E2130" w14:textId="77777777" w:rsidR="003C4A71" w:rsidRPr="003C4A71" w:rsidRDefault="003C4A71" w:rsidP="00D74D7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C4A71">
        <w:rPr>
          <w:noProof/>
          <w:lang w:eastAsia="ru-RU"/>
        </w:rPr>
        <w:drawing>
          <wp:inline distT="0" distB="0" distL="0" distR="0" wp14:anchorId="3CD992B6" wp14:editId="3C0BFA81">
            <wp:extent cx="6333490" cy="2329132"/>
            <wp:effectExtent l="0" t="0" r="0" b="0"/>
            <wp:docPr id="2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93" t="-2728" r="4387" b="110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2842" cy="2350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BC1EE8" w14:textId="77777777" w:rsidR="003C4A71" w:rsidRPr="003C4A71" w:rsidRDefault="003C4A71" w:rsidP="003C4A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4A71">
        <w:rPr>
          <w:rFonts w:ascii="Times New Roman" w:hAnsi="Times New Roman" w:cs="Times New Roman"/>
          <w:sz w:val="28"/>
          <w:szCs w:val="28"/>
        </w:rPr>
        <w:t>Показатели:</w:t>
      </w:r>
    </w:p>
    <w:p w14:paraId="0FFA7669" w14:textId="77777777" w:rsidR="003C4A71" w:rsidRPr="003C4A71" w:rsidRDefault="003C4A71" w:rsidP="003C4A71">
      <w:pPr>
        <w:numPr>
          <w:ilvl w:val="0"/>
          <w:numId w:val="2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C4A71">
        <w:rPr>
          <w:rFonts w:ascii="Times New Roman" w:hAnsi="Times New Roman" w:cs="Times New Roman"/>
          <w:sz w:val="28"/>
          <w:szCs w:val="28"/>
          <w:lang w:val="en-US"/>
        </w:rPr>
        <w:t xml:space="preserve">age – </w:t>
      </w:r>
      <w:r w:rsidRPr="003C4A71">
        <w:rPr>
          <w:rFonts w:ascii="Times New Roman" w:hAnsi="Times New Roman" w:cs="Times New Roman"/>
          <w:sz w:val="28"/>
          <w:szCs w:val="28"/>
        </w:rPr>
        <w:t>возраст.</w:t>
      </w:r>
    </w:p>
    <w:p w14:paraId="169D629A" w14:textId="77777777" w:rsidR="003C4A71" w:rsidRPr="003C4A71" w:rsidRDefault="003C4A71" w:rsidP="003C4A71">
      <w:pPr>
        <w:numPr>
          <w:ilvl w:val="0"/>
          <w:numId w:val="2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C4A71">
        <w:rPr>
          <w:rFonts w:ascii="Times New Roman" w:hAnsi="Times New Roman" w:cs="Times New Roman"/>
          <w:sz w:val="28"/>
          <w:szCs w:val="28"/>
          <w:lang w:val="en-US"/>
        </w:rPr>
        <w:t>gender</w:t>
      </w:r>
      <w:r w:rsidRPr="003C4A71">
        <w:rPr>
          <w:rFonts w:ascii="Times New Roman" w:hAnsi="Times New Roman" w:cs="Times New Roman"/>
          <w:sz w:val="28"/>
          <w:szCs w:val="28"/>
        </w:rPr>
        <w:t xml:space="preserve"> – пол. Мужской (</w:t>
      </w:r>
      <w:r w:rsidRPr="003C4A71">
        <w:rPr>
          <w:rFonts w:ascii="Times New Roman" w:hAnsi="Times New Roman" w:cs="Times New Roman"/>
          <w:sz w:val="28"/>
          <w:szCs w:val="28"/>
          <w:lang w:val="en-US"/>
        </w:rPr>
        <w:t>Male</w:t>
      </w:r>
      <w:r w:rsidRPr="003C4A71">
        <w:rPr>
          <w:rFonts w:ascii="Times New Roman" w:hAnsi="Times New Roman" w:cs="Times New Roman"/>
          <w:sz w:val="28"/>
          <w:szCs w:val="28"/>
        </w:rPr>
        <w:t>), Женский (</w:t>
      </w:r>
      <w:r w:rsidRPr="003C4A71">
        <w:rPr>
          <w:rFonts w:ascii="Times New Roman" w:hAnsi="Times New Roman" w:cs="Times New Roman"/>
          <w:sz w:val="28"/>
          <w:szCs w:val="28"/>
          <w:lang w:val="en-US"/>
        </w:rPr>
        <w:t>Female</w:t>
      </w:r>
      <w:r w:rsidRPr="003C4A71">
        <w:rPr>
          <w:rFonts w:ascii="Times New Roman" w:hAnsi="Times New Roman" w:cs="Times New Roman"/>
          <w:sz w:val="28"/>
          <w:szCs w:val="28"/>
        </w:rPr>
        <w:t>)</w:t>
      </w:r>
    </w:p>
    <w:p w14:paraId="2EDC7A39" w14:textId="77777777" w:rsidR="003C4A71" w:rsidRPr="003C4A71" w:rsidRDefault="003C4A71" w:rsidP="003C4A71">
      <w:pPr>
        <w:numPr>
          <w:ilvl w:val="0"/>
          <w:numId w:val="2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C4A71">
        <w:rPr>
          <w:rFonts w:ascii="Times New Roman" w:hAnsi="Times New Roman" w:cs="Times New Roman"/>
          <w:sz w:val="28"/>
          <w:szCs w:val="28"/>
          <w:lang w:val="en-US"/>
        </w:rPr>
        <w:t>bmi</w:t>
      </w:r>
      <w:proofErr w:type="spellEnd"/>
      <w:r w:rsidRPr="003C4A71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Pr="003C4A71">
        <w:rPr>
          <w:rFonts w:ascii="Times New Roman" w:hAnsi="Times New Roman" w:cs="Times New Roman"/>
          <w:sz w:val="28"/>
          <w:szCs w:val="28"/>
        </w:rPr>
        <w:t>индекс массы тела.</w:t>
      </w:r>
    </w:p>
    <w:p w14:paraId="5B49B319" w14:textId="77777777" w:rsidR="003C4A71" w:rsidRPr="003C4A71" w:rsidRDefault="003C4A71" w:rsidP="003C4A71">
      <w:pPr>
        <w:numPr>
          <w:ilvl w:val="0"/>
          <w:numId w:val="2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C4A71">
        <w:rPr>
          <w:rFonts w:ascii="Times New Roman" w:hAnsi="Times New Roman" w:cs="Times New Roman"/>
          <w:sz w:val="28"/>
          <w:szCs w:val="28"/>
          <w:lang w:val="en-US"/>
        </w:rPr>
        <w:t>blood_pressure</w:t>
      </w:r>
      <w:proofErr w:type="spellEnd"/>
      <w:r w:rsidRPr="003C4A71">
        <w:rPr>
          <w:rFonts w:ascii="Times New Roman" w:hAnsi="Times New Roman" w:cs="Times New Roman"/>
          <w:sz w:val="28"/>
          <w:szCs w:val="28"/>
        </w:rPr>
        <w:t xml:space="preserve"> – кровяное давление.</w:t>
      </w:r>
    </w:p>
    <w:p w14:paraId="3568B07B" w14:textId="77777777" w:rsidR="003C4A71" w:rsidRPr="003C4A71" w:rsidRDefault="003C4A71" w:rsidP="003C4A71">
      <w:pPr>
        <w:numPr>
          <w:ilvl w:val="0"/>
          <w:numId w:val="2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C4A71">
        <w:rPr>
          <w:rFonts w:ascii="Times New Roman" w:hAnsi="Times New Roman" w:cs="Times New Roman"/>
          <w:sz w:val="28"/>
          <w:szCs w:val="28"/>
          <w:lang w:val="en-US"/>
        </w:rPr>
        <w:t>fasting</w:t>
      </w:r>
      <w:r w:rsidRPr="003C4A71">
        <w:rPr>
          <w:rFonts w:ascii="Times New Roman" w:hAnsi="Times New Roman" w:cs="Times New Roman"/>
          <w:sz w:val="28"/>
          <w:szCs w:val="28"/>
        </w:rPr>
        <w:t>_</w:t>
      </w:r>
      <w:r w:rsidRPr="003C4A71">
        <w:rPr>
          <w:rFonts w:ascii="Times New Roman" w:hAnsi="Times New Roman" w:cs="Times New Roman"/>
          <w:sz w:val="28"/>
          <w:szCs w:val="28"/>
          <w:lang w:val="en-US"/>
        </w:rPr>
        <w:t>glucose</w:t>
      </w:r>
      <w:r w:rsidRPr="003C4A71">
        <w:rPr>
          <w:rFonts w:ascii="Times New Roman" w:hAnsi="Times New Roman" w:cs="Times New Roman"/>
          <w:sz w:val="28"/>
          <w:szCs w:val="28"/>
        </w:rPr>
        <w:t xml:space="preserve"> – уровень глюкозы в крови натощак.</w:t>
      </w:r>
    </w:p>
    <w:p w14:paraId="0C4735D4" w14:textId="77777777" w:rsidR="003C4A71" w:rsidRPr="003C4A71" w:rsidRDefault="003C4A71" w:rsidP="003C4A71">
      <w:pPr>
        <w:numPr>
          <w:ilvl w:val="0"/>
          <w:numId w:val="2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C4A71">
        <w:rPr>
          <w:rFonts w:ascii="Times New Roman" w:hAnsi="Times New Roman" w:cs="Times New Roman"/>
          <w:sz w:val="28"/>
          <w:szCs w:val="28"/>
          <w:lang w:val="en-US"/>
        </w:rPr>
        <w:t>insulin</w:t>
      </w:r>
      <w:r w:rsidRPr="003C4A71">
        <w:rPr>
          <w:rFonts w:ascii="Times New Roman" w:hAnsi="Times New Roman" w:cs="Times New Roman"/>
          <w:sz w:val="28"/>
          <w:szCs w:val="28"/>
        </w:rPr>
        <w:t xml:space="preserve"> – уровень инсулина в крови.</w:t>
      </w:r>
    </w:p>
    <w:p w14:paraId="22E8C302" w14:textId="77777777" w:rsidR="003C4A71" w:rsidRPr="003C4A71" w:rsidRDefault="003C4A71" w:rsidP="003C4A71">
      <w:pPr>
        <w:numPr>
          <w:ilvl w:val="0"/>
          <w:numId w:val="2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C4A71">
        <w:rPr>
          <w:rFonts w:ascii="Times New Roman" w:hAnsi="Times New Roman" w:cs="Times New Roman"/>
          <w:sz w:val="28"/>
          <w:szCs w:val="28"/>
          <w:lang w:val="en-US"/>
        </w:rPr>
        <w:t>HbA</w:t>
      </w:r>
      <w:proofErr w:type="spellEnd"/>
      <w:r w:rsidRPr="003C4A71">
        <w:rPr>
          <w:rFonts w:ascii="Times New Roman" w:hAnsi="Times New Roman" w:cs="Times New Roman"/>
          <w:sz w:val="28"/>
          <w:szCs w:val="28"/>
        </w:rPr>
        <w:t>1</w:t>
      </w:r>
      <w:r w:rsidRPr="003C4A71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3C4A71">
        <w:rPr>
          <w:rFonts w:ascii="Times New Roman" w:hAnsi="Times New Roman" w:cs="Times New Roman"/>
          <w:sz w:val="28"/>
          <w:szCs w:val="28"/>
        </w:rPr>
        <w:t xml:space="preserve"> – уровень </w:t>
      </w:r>
      <w:proofErr w:type="spellStart"/>
      <w:r w:rsidRPr="003C4A71">
        <w:rPr>
          <w:rFonts w:ascii="Times New Roman" w:hAnsi="Times New Roman" w:cs="Times New Roman"/>
          <w:sz w:val="28"/>
          <w:szCs w:val="28"/>
        </w:rPr>
        <w:t>гликированного</w:t>
      </w:r>
      <w:proofErr w:type="spellEnd"/>
      <w:r w:rsidRPr="003C4A71">
        <w:rPr>
          <w:rFonts w:ascii="Times New Roman" w:hAnsi="Times New Roman" w:cs="Times New Roman"/>
          <w:sz w:val="28"/>
          <w:szCs w:val="28"/>
        </w:rPr>
        <w:t xml:space="preserve"> гемоглобина в крови.</w:t>
      </w:r>
    </w:p>
    <w:p w14:paraId="568DF805" w14:textId="77777777" w:rsidR="003C4A71" w:rsidRPr="003C4A71" w:rsidRDefault="003C4A71" w:rsidP="003C4A71">
      <w:pPr>
        <w:numPr>
          <w:ilvl w:val="0"/>
          <w:numId w:val="2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C4A71">
        <w:rPr>
          <w:rFonts w:ascii="Times New Roman" w:hAnsi="Times New Roman" w:cs="Times New Roman"/>
          <w:sz w:val="28"/>
          <w:szCs w:val="28"/>
          <w:lang w:val="en-US"/>
        </w:rPr>
        <w:t>cholesterol</w:t>
      </w:r>
      <w:r w:rsidRPr="003C4A71">
        <w:rPr>
          <w:rFonts w:ascii="Times New Roman" w:hAnsi="Times New Roman" w:cs="Times New Roman"/>
          <w:sz w:val="28"/>
          <w:szCs w:val="28"/>
        </w:rPr>
        <w:t xml:space="preserve"> – уровень холестерина в крови.</w:t>
      </w:r>
    </w:p>
    <w:p w14:paraId="1F70BEEC" w14:textId="77777777" w:rsidR="003C4A71" w:rsidRPr="003C4A71" w:rsidRDefault="003C4A71" w:rsidP="003C4A71">
      <w:pPr>
        <w:numPr>
          <w:ilvl w:val="0"/>
          <w:numId w:val="2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C4A71">
        <w:rPr>
          <w:rFonts w:ascii="Times New Roman" w:hAnsi="Times New Roman" w:cs="Times New Roman"/>
          <w:sz w:val="28"/>
          <w:szCs w:val="28"/>
          <w:lang w:val="en-US"/>
        </w:rPr>
        <w:t>triglycerides</w:t>
      </w:r>
      <w:r w:rsidRPr="003C4A71">
        <w:rPr>
          <w:rFonts w:ascii="Times New Roman" w:hAnsi="Times New Roman" w:cs="Times New Roman"/>
          <w:sz w:val="28"/>
          <w:szCs w:val="28"/>
        </w:rPr>
        <w:t xml:space="preserve"> – уровень триглицеридов в крови.</w:t>
      </w:r>
    </w:p>
    <w:p w14:paraId="435914D0" w14:textId="77777777" w:rsidR="003C4A71" w:rsidRPr="003C4A71" w:rsidRDefault="003C4A71" w:rsidP="003C4A71">
      <w:pPr>
        <w:numPr>
          <w:ilvl w:val="0"/>
          <w:numId w:val="2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C4A71">
        <w:rPr>
          <w:rFonts w:ascii="Times New Roman" w:hAnsi="Times New Roman" w:cs="Times New Roman"/>
          <w:sz w:val="28"/>
          <w:szCs w:val="28"/>
          <w:lang w:val="en-US"/>
        </w:rPr>
        <w:t>physical</w:t>
      </w:r>
      <w:r w:rsidRPr="003C4A71">
        <w:rPr>
          <w:rFonts w:ascii="Times New Roman" w:hAnsi="Times New Roman" w:cs="Times New Roman"/>
          <w:sz w:val="28"/>
          <w:szCs w:val="28"/>
        </w:rPr>
        <w:t xml:space="preserve"> – категория физической активности. Низкая (</w:t>
      </w:r>
      <w:r w:rsidRPr="003C4A71">
        <w:rPr>
          <w:rFonts w:ascii="Times New Roman" w:hAnsi="Times New Roman" w:cs="Times New Roman"/>
          <w:sz w:val="28"/>
          <w:szCs w:val="28"/>
          <w:lang w:val="en-US"/>
        </w:rPr>
        <w:t>Low</w:t>
      </w:r>
      <w:r w:rsidRPr="003C4A71">
        <w:rPr>
          <w:rFonts w:ascii="Times New Roman" w:hAnsi="Times New Roman" w:cs="Times New Roman"/>
          <w:sz w:val="28"/>
          <w:szCs w:val="28"/>
        </w:rPr>
        <w:t>), Умеренная (</w:t>
      </w:r>
      <w:r w:rsidRPr="003C4A71">
        <w:rPr>
          <w:rFonts w:ascii="Times New Roman" w:hAnsi="Times New Roman" w:cs="Times New Roman"/>
          <w:sz w:val="28"/>
          <w:szCs w:val="28"/>
          <w:lang w:val="en-US"/>
        </w:rPr>
        <w:t>Moderate</w:t>
      </w:r>
      <w:r w:rsidRPr="003C4A71">
        <w:rPr>
          <w:rFonts w:ascii="Times New Roman" w:hAnsi="Times New Roman" w:cs="Times New Roman"/>
          <w:sz w:val="28"/>
          <w:szCs w:val="28"/>
        </w:rPr>
        <w:t>), Высокая (</w:t>
      </w:r>
      <w:r w:rsidRPr="003C4A71">
        <w:rPr>
          <w:rFonts w:ascii="Times New Roman" w:hAnsi="Times New Roman" w:cs="Times New Roman"/>
          <w:sz w:val="28"/>
          <w:szCs w:val="28"/>
          <w:lang w:val="en-US"/>
        </w:rPr>
        <w:t>High</w:t>
      </w:r>
      <w:r w:rsidRPr="003C4A71">
        <w:rPr>
          <w:rFonts w:ascii="Times New Roman" w:hAnsi="Times New Roman" w:cs="Times New Roman"/>
          <w:sz w:val="28"/>
          <w:szCs w:val="28"/>
        </w:rPr>
        <w:t>).</w:t>
      </w:r>
    </w:p>
    <w:p w14:paraId="4B80486D" w14:textId="77777777" w:rsidR="003C4A71" w:rsidRPr="003C4A71" w:rsidRDefault="003C4A71" w:rsidP="003C4A71">
      <w:pPr>
        <w:numPr>
          <w:ilvl w:val="0"/>
          <w:numId w:val="2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C4A71">
        <w:rPr>
          <w:rFonts w:ascii="Times New Roman" w:hAnsi="Times New Roman" w:cs="Times New Roman"/>
          <w:sz w:val="28"/>
          <w:szCs w:val="28"/>
          <w:lang w:val="en-US"/>
        </w:rPr>
        <w:t>daily</w:t>
      </w:r>
      <w:r w:rsidRPr="003C4A71">
        <w:rPr>
          <w:rFonts w:ascii="Times New Roman" w:hAnsi="Times New Roman" w:cs="Times New Roman"/>
          <w:sz w:val="28"/>
          <w:szCs w:val="28"/>
        </w:rPr>
        <w:t>_</w:t>
      </w:r>
      <w:r w:rsidRPr="003C4A71">
        <w:rPr>
          <w:rFonts w:ascii="Times New Roman" w:hAnsi="Times New Roman" w:cs="Times New Roman"/>
          <w:sz w:val="28"/>
          <w:szCs w:val="28"/>
          <w:lang w:val="en-US"/>
        </w:rPr>
        <w:t>calorie</w:t>
      </w:r>
      <w:r w:rsidRPr="003C4A71">
        <w:rPr>
          <w:rFonts w:ascii="Times New Roman" w:hAnsi="Times New Roman" w:cs="Times New Roman"/>
          <w:sz w:val="28"/>
          <w:szCs w:val="28"/>
        </w:rPr>
        <w:t xml:space="preserve"> – среднесуточное потребление калорий.</w:t>
      </w:r>
    </w:p>
    <w:p w14:paraId="136767C6" w14:textId="77777777" w:rsidR="003C4A71" w:rsidRPr="003C4A71" w:rsidRDefault="003C4A71" w:rsidP="003C4A71">
      <w:pPr>
        <w:numPr>
          <w:ilvl w:val="0"/>
          <w:numId w:val="2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C4A71">
        <w:rPr>
          <w:rFonts w:ascii="Times New Roman" w:hAnsi="Times New Roman" w:cs="Times New Roman"/>
          <w:sz w:val="28"/>
          <w:szCs w:val="28"/>
          <w:lang w:val="en-US"/>
        </w:rPr>
        <w:t>sugar</w:t>
      </w:r>
      <w:r w:rsidRPr="003C4A71">
        <w:rPr>
          <w:rFonts w:ascii="Times New Roman" w:hAnsi="Times New Roman" w:cs="Times New Roman"/>
          <w:sz w:val="28"/>
          <w:szCs w:val="28"/>
        </w:rPr>
        <w:t>_</w:t>
      </w:r>
      <w:r w:rsidRPr="003C4A71">
        <w:rPr>
          <w:rFonts w:ascii="Times New Roman" w:hAnsi="Times New Roman" w:cs="Times New Roman"/>
          <w:sz w:val="28"/>
          <w:szCs w:val="28"/>
          <w:lang w:val="en-US"/>
        </w:rPr>
        <w:t>intake</w:t>
      </w:r>
      <w:r w:rsidRPr="003C4A71">
        <w:rPr>
          <w:rFonts w:ascii="Times New Roman" w:hAnsi="Times New Roman" w:cs="Times New Roman"/>
          <w:sz w:val="28"/>
          <w:szCs w:val="28"/>
        </w:rPr>
        <w:t xml:space="preserve"> – ежедневное потребление сахара в граммах.</w:t>
      </w:r>
    </w:p>
    <w:p w14:paraId="0104D92C" w14:textId="77777777" w:rsidR="003C4A71" w:rsidRPr="003C4A71" w:rsidRDefault="003C4A71" w:rsidP="003C4A71">
      <w:pPr>
        <w:numPr>
          <w:ilvl w:val="0"/>
          <w:numId w:val="2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C4A71">
        <w:rPr>
          <w:rFonts w:ascii="Times New Roman" w:hAnsi="Times New Roman" w:cs="Times New Roman"/>
          <w:sz w:val="28"/>
          <w:szCs w:val="28"/>
          <w:lang w:val="en-US"/>
        </w:rPr>
        <w:t>sleep</w:t>
      </w:r>
      <w:r w:rsidRPr="003C4A71">
        <w:rPr>
          <w:rFonts w:ascii="Times New Roman" w:hAnsi="Times New Roman" w:cs="Times New Roman"/>
          <w:sz w:val="28"/>
          <w:szCs w:val="28"/>
        </w:rPr>
        <w:t>_</w:t>
      </w:r>
      <w:r w:rsidRPr="003C4A71">
        <w:rPr>
          <w:rFonts w:ascii="Times New Roman" w:hAnsi="Times New Roman" w:cs="Times New Roman"/>
          <w:sz w:val="28"/>
          <w:szCs w:val="28"/>
          <w:lang w:val="en-US"/>
        </w:rPr>
        <w:t>hours</w:t>
      </w:r>
      <w:r w:rsidRPr="003C4A71">
        <w:rPr>
          <w:rFonts w:ascii="Times New Roman" w:hAnsi="Times New Roman" w:cs="Times New Roman"/>
          <w:sz w:val="28"/>
          <w:szCs w:val="28"/>
        </w:rPr>
        <w:t xml:space="preserve"> – средняя продолжительность сна за ночь.</w:t>
      </w:r>
    </w:p>
    <w:p w14:paraId="320C0FFA" w14:textId="77777777" w:rsidR="003C4A71" w:rsidRPr="003C4A71" w:rsidRDefault="003C4A71" w:rsidP="003C4A71">
      <w:pPr>
        <w:numPr>
          <w:ilvl w:val="0"/>
          <w:numId w:val="2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C4A71">
        <w:rPr>
          <w:rFonts w:ascii="Times New Roman" w:hAnsi="Times New Roman" w:cs="Times New Roman"/>
          <w:sz w:val="28"/>
          <w:szCs w:val="28"/>
          <w:lang w:val="en-US"/>
        </w:rPr>
        <w:t>stress</w:t>
      </w:r>
      <w:r w:rsidRPr="003C4A71">
        <w:rPr>
          <w:rFonts w:ascii="Times New Roman" w:hAnsi="Times New Roman" w:cs="Times New Roman"/>
          <w:sz w:val="28"/>
          <w:szCs w:val="28"/>
        </w:rPr>
        <w:t xml:space="preserve"> – уровень стресса. Низкий (</w:t>
      </w:r>
      <w:r w:rsidRPr="003C4A71">
        <w:rPr>
          <w:rFonts w:ascii="Times New Roman" w:hAnsi="Times New Roman" w:cs="Times New Roman"/>
          <w:sz w:val="28"/>
          <w:szCs w:val="28"/>
          <w:lang w:val="en-US"/>
        </w:rPr>
        <w:t>Low</w:t>
      </w:r>
      <w:r w:rsidRPr="003C4A71">
        <w:rPr>
          <w:rFonts w:ascii="Times New Roman" w:hAnsi="Times New Roman" w:cs="Times New Roman"/>
          <w:sz w:val="28"/>
          <w:szCs w:val="28"/>
        </w:rPr>
        <w:t>), Нормальный (</w:t>
      </w:r>
      <w:r w:rsidRPr="003C4A71">
        <w:rPr>
          <w:rFonts w:ascii="Times New Roman" w:hAnsi="Times New Roman" w:cs="Times New Roman"/>
          <w:sz w:val="28"/>
          <w:szCs w:val="28"/>
          <w:lang w:val="en-US"/>
        </w:rPr>
        <w:t>Normal</w:t>
      </w:r>
      <w:r w:rsidRPr="003C4A71">
        <w:rPr>
          <w:rFonts w:ascii="Times New Roman" w:hAnsi="Times New Roman" w:cs="Times New Roman"/>
          <w:sz w:val="28"/>
          <w:szCs w:val="28"/>
        </w:rPr>
        <w:t>), Высокий (</w:t>
      </w:r>
      <w:r w:rsidRPr="003C4A71">
        <w:rPr>
          <w:rFonts w:ascii="Times New Roman" w:hAnsi="Times New Roman" w:cs="Times New Roman"/>
          <w:sz w:val="28"/>
          <w:szCs w:val="28"/>
          <w:lang w:val="en-US"/>
        </w:rPr>
        <w:t>High</w:t>
      </w:r>
      <w:r w:rsidRPr="003C4A71">
        <w:rPr>
          <w:rFonts w:ascii="Times New Roman" w:hAnsi="Times New Roman" w:cs="Times New Roman"/>
          <w:sz w:val="28"/>
          <w:szCs w:val="28"/>
        </w:rPr>
        <w:t>).</w:t>
      </w:r>
    </w:p>
    <w:p w14:paraId="13CDBCFF" w14:textId="77777777" w:rsidR="003C4A71" w:rsidRPr="003C4A71" w:rsidRDefault="003C4A71" w:rsidP="003C4A71">
      <w:pPr>
        <w:numPr>
          <w:ilvl w:val="0"/>
          <w:numId w:val="2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C4A71">
        <w:rPr>
          <w:rFonts w:ascii="Times New Roman" w:hAnsi="Times New Roman" w:cs="Times New Roman"/>
          <w:sz w:val="28"/>
          <w:szCs w:val="28"/>
          <w:lang w:val="en-US"/>
        </w:rPr>
        <w:t>family</w:t>
      </w:r>
      <w:r w:rsidRPr="003C4A71">
        <w:rPr>
          <w:rFonts w:ascii="Times New Roman" w:hAnsi="Times New Roman" w:cs="Times New Roman"/>
          <w:sz w:val="28"/>
          <w:szCs w:val="28"/>
        </w:rPr>
        <w:t xml:space="preserve"> – семейный анамнез сахарного диабета. Указывает на генетическую предрасположенность (Да (</w:t>
      </w:r>
      <w:r w:rsidRPr="003C4A71">
        <w:rPr>
          <w:rFonts w:ascii="Times New Roman" w:hAnsi="Times New Roman" w:cs="Times New Roman"/>
          <w:sz w:val="28"/>
          <w:szCs w:val="28"/>
          <w:lang w:val="en-US"/>
        </w:rPr>
        <w:t>Yes</w:t>
      </w:r>
      <w:r w:rsidRPr="003C4A71">
        <w:rPr>
          <w:rFonts w:ascii="Times New Roman" w:hAnsi="Times New Roman" w:cs="Times New Roman"/>
          <w:sz w:val="28"/>
          <w:szCs w:val="28"/>
        </w:rPr>
        <w:t>) / Нет (</w:t>
      </w:r>
      <w:r w:rsidRPr="003C4A71">
        <w:rPr>
          <w:rFonts w:ascii="Times New Roman" w:hAnsi="Times New Roman" w:cs="Times New Roman"/>
          <w:sz w:val="28"/>
          <w:szCs w:val="28"/>
          <w:lang w:val="en-US"/>
        </w:rPr>
        <w:t>No</w:t>
      </w:r>
      <w:r w:rsidRPr="003C4A71">
        <w:rPr>
          <w:rFonts w:ascii="Times New Roman" w:hAnsi="Times New Roman" w:cs="Times New Roman"/>
          <w:sz w:val="28"/>
          <w:szCs w:val="28"/>
        </w:rPr>
        <w:t>)).</w:t>
      </w:r>
    </w:p>
    <w:p w14:paraId="56D83314" w14:textId="77777777" w:rsidR="003C4A71" w:rsidRPr="003C4A71" w:rsidRDefault="003C4A71" w:rsidP="003C4A71">
      <w:pPr>
        <w:numPr>
          <w:ilvl w:val="0"/>
          <w:numId w:val="2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C4A71">
        <w:rPr>
          <w:rFonts w:ascii="Times New Roman" w:hAnsi="Times New Roman" w:cs="Times New Roman"/>
          <w:sz w:val="28"/>
          <w:szCs w:val="28"/>
          <w:lang w:val="en-US"/>
        </w:rPr>
        <w:t>waist</w:t>
      </w:r>
      <w:r w:rsidRPr="003C4A71">
        <w:rPr>
          <w:rFonts w:ascii="Times New Roman" w:hAnsi="Times New Roman" w:cs="Times New Roman"/>
          <w:sz w:val="28"/>
          <w:szCs w:val="28"/>
        </w:rPr>
        <w:t xml:space="preserve"> – окружность талии в сантиметрах.</w:t>
      </w:r>
    </w:p>
    <w:p w14:paraId="3BB1A375" w14:textId="76F411C2" w:rsidR="00EE6577" w:rsidRPr="003C4A71" w:rsidRDefault="003C4A71" w:rsidP="003C4A71">
      <w:pPr>
        <w:numPr>
          <w:ilvl w:val="0"/>
          <w:numId w:val="2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C4A71">
        <w:rPr>
          <w:rFonts w:ascii="Times New Roman" w:hAnsi="Times New Roman" w:cs="Times New Roman"/>
          <w:sz w:val="28"/>
          <w:szCs w:val="28"/>
          <w:lang w:val="en-US"/>
        </w:rPr>
        <w:lastRenderedPageBreak/>
        <w:t>diabetes</w:t>
      </w:r>
      <w:r w:rsidRPr="003C4A71">
        <w:rPr>
          <w:rFonts w:ascii="Times New Roman" w:hAnsi="Times New Roman" w:cs="Times New Roman"/>
          <w:sz w:val="28"/>
          <w:szCs w:val="28"/>
        </w:rPr>
        <w:t>_</w:t>
      </w:r>
      <w:r w:rsidRPr="003C4A71">
        <w:rPr>
          <w:rFonts w:ascii="Times New Roman" w:hAnsi="Times New Roman" w:cs="Times New Roman"/>
          <w:sz w:val="28"/>
          <w:szCs w:val="28"/>
          <w:lang w:val="en-US"/>
        </w:rPr>
        <w:t>risk</w:t>
      </w:r>
      <w:r w:rsidRPr="003C4A71">
        <w:rPr>
          <w:rFonts w:ascii="Times New Roman" w:hAnsi="Times New Roman" w:cs="Times New Roman"/>
          <w:sz w:val="28"/>
          <w:szCs w:val="28"/>
        </w:rPr>
        <w:t xml:space="preserve"> – категория риска развития сахарного диабета. Классификация риска: Низкий риск (</w:t>
      </w:r>
      <w:r w:rsidRPr="003C4A71">
        <w:rPr>
          <w:rFonts w:ascii="Times New Roman" w:hAnsi="Times New Roman" w:cs="Times New Roman"/>
          <w:sz w:val="28"/>
          <w:szCs w:val="28"/>
          <w:lang w:val="en-US"/>
        </w:rPr>
        <w:t>Low</w:t>
      </w:r>
      <w:r w:rsidRPr="003C4A71">
        <w:rPr>
          <w:rFonts w:ascii="Times New Roman" w:hAnsi="Times New Roman" w:cs="Times New Roman"/>
          <w:sz w:val="28"/>
          <w:szCs w:val="28"/>
        </w:rPr>
        <w:t xml:space="preserve"> </w:t>
      </w:r>
      <w:r w:rsidRPr="003C4A71">
        <w:rPr>
          <w:rFonts w:ascii="Times New Roman" w:hAnsi="Times New Roman" w:cs="Times New Roman"/>
          <w:sz w:val="28"/>
          <w:szCs w:val="28"/>
          <w:lang w:val="en-US"/>
        </w:rPr>
        <w:t>Risk</w:t>
      </w:r>
      <w:r w:rsidRPr="003C4A71">
        <w:rPr>
          <w:rFonts w:ascii="Times New Roman" w:hAnsi="Times New Roman" w:cs="Times New Roman"/>
          <w:sz w:val="28"/>
          <w:szCs w:val="28"/>
        </w:rPr>
        <w:t>), Высокий риск (</w:t>
      </w:r>
      <w:r w:rsidRPr="003C4A71">
        <w:rPr>
          <w:rFonts w:ascii="Times New Roman" w:hAnsi="Times New Roman" w:cs="Times New Roman"/>
          <w:sz w:val="28"/>
          <w:szCs w:val="28"/>
          <w:lang w:val="en-US"/>
        </w:rPr>
        <w:t>High</w:t>
      </w:r>
      <w:r w:rsidRPr="003C4A71">
        <w:rPr>
          <w:rFonts w:ascii="Times New Roman" w:hAnsi="Times New Roman" w:cs="Times New Roman"/>
          <w:sz w:val="28"/>
          <w:szCs w:val="28"/>
        </w:rPr>
        <w:t xml:space="preserve"> </w:t>
      </w:r>
      <w:r w:rsidRPr="003C4A71">
        <w:rPr>
          <w:rFonts w:ascii="Times New Roman" w:hAnsi="Times New Roman" w:cs="Times New Roman"/>
          <w:sz w:val="28"/>
          <w:szCs w:val="28"/>
          <w:lang w:val="en-US"/>
        </w:rPr>
        <w:t>Risk</w:t>
      </w:r>
      <w:r w:rsidRPr="003C4A71">
        <w:rPr>
          <w:rFonts w:ascii="Times New Roman" w:hAnsi="Times New Roman" w:cs="Times New Roman"/>
          <w:sz w:val="28"/>
          <w:szCs w:val="28"/>
        </w:rPr>
        <w:t>), Преддиабет (</w:t>
      </w:r>
      <w:r w:rsidRPr="003C4A71">
        <w:rPr>
          <w:rFonts w:ascii="Times New Roman" w:hAnsi="Times New Roman" w:cs="Times New Roman"/>
          <w:sz w:val="28"/>
          <w:szCs w:val="28"/>
          <w:lang w:val="en-US"/>
        </w:rPr>
        <w:t>Prediabetes</w:t>
      </w:r>
      <w:r w:rsidRPr="003C4A71">
        <w:rPr>
          <w:rFonts w:ascii="Times New Roman" w:hAnsi="Times New Roman" w:cs="Times New Roman"/>
          <w:sz w:val="28"/>
          <w:szCs w:val="28"/>
        </w:rPr>
        <w:t>).</w:t>
      </w:r>
    </w:p>
    <w:p w14:paraId="06E68DCE" w14:textId="77777777" w:rsidR="003C4A71" w:rsidRDefault="003C4A71" w:rsidP="00D346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EFF5B42" w14:textId="31B80574" w:rsidR="00D34681" w:rsidRPr="00D34681" w:rsidRDefault="00D34681" w:rsidP="00D346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4681">
        <w:rPr>
          <w:rFonts w:ascii="Times New Roman" w:hAnsi="Times New Roman" w:cs="Times New Roman"/>
          <w:sz w:val="28"/>
          <w:szCs w:val="28"/>
        </w:rPr>
        <w:t>В ходе выполнения работы использовался набор данных, содер</w:t>
      </w:r>
      <w:r w:rsidR="00856312">
        <w:rPr>
          <w:rFonts w:ascii="Times New Roman" w:hAnsi="Times New Roman" w:cs="Times New Roman"/>
          <w:sz w:val="28"/>
          <w:szCs w:val="28"/>
        </w:rPr>
        <w:t xml:space="preserve">жащий медицинские и антропометрические показатели пациентов. Целевая переменная – </w:t>
      </w:r>
      <w:r w:rsidR="00856312">
        <w:rPr>
          <w:rFonts w:ascii="Times New Roman" w:hAnsi="Times New Roman" w:cs="Times New Roman"/>
          <w:sz w:val="28"/>
          <w:szCs w:val="28"/>
          <w:lang w:val="en-US"/>
        </w:rPr>
        <w:t>diabetes</w:t>
      </w:r>
      <w:r w:rsidR="00856312" w:rsidRPr="00856312">
        <w:rPr>
          <w:rFonts w:ascii="Times New Roman" w:hAnsi="Times New Roman" w:cs="Times New Roman"/>
          <w:sz w:val="28"/>
          <w:szCs w:val="28"/>
        </w:rPr>
        <w:t>_</w:t>
      </w:r>
      <w:r w:rsidR="00856312">
        <w:rPr>
          <w:rFonts w:ascii="Times New Roman" w:hAnsi="Times New Roman" w:cs="Times New Roman"/>
          <w:sz w:val="28"/>
          <w:szCs w:val="28"/>
          <w:lang w:val="en-US"/>
        </w:rPr>
        <w:t>risk</w:t>
      </w:r>
      <w:r w:rsidRPr="00D34681">
        <w:rPr>
          <w:rFonts w:ascii="Times New Roman" w:hAnsi="Times New Roman" w:cs="Times New Roman"/>
          <w:sz w:val="28"/>
          <w:szCs w:val="28"/>
        </w:rPr>
        <w:t>, кот</w:t>
      </w:r>
      <w:r w:rsidR="00856312">
        <w:rPr>
          <w:rFonts w:ascii="Times New Roman" w:hAnsi="Times New Roman" w:cs="Times New Roman"/>
          <w:sz w:val="28"/>
          <w:szCs w:val="28"/>
        </w:rPr>
        <w:t xml:space="preserve">орая принимает три значения: </w:t>
      </w:r>
      <w:r w:rsidR="00856312">
        <w:rPr>
          <w:rFonts w:ascii="Times New Roman" w:hAnsi="Times New Roman" w:cs="Times New Roman"/>
          <w:sz w:val="28"/>
          <w:szCs w:val="28"/>
          <w:lang w:val="en-US"/>
        </w:rPr>
        <w:t>Low</w:t>
      </w:r>
      <w:r w:rsidR="00856312" w:rsidRPr="00856312">
        <w:rPr>
          <w:rFonts w:ascii="Times New Roman" w:hAnsi="Times New Roman" w:cs="Times New Roman"/>
          <w:sz w:val="28"/>
          <w:szCs w:val="28"/>
        </w:rPr>
        <w:t xml:space="preserve"> </w:t>
      </w:r>
      <w:r w:rsidR="00856312">
        <w:rPr>
          <w:rFonts w:ascii="Times New Roman" w:hAnsi="Times New Roman" w:cs="Times New Roman"/>
          <w:sz w:val="28"/>
          <w:szCs w:val="28"/>
          <w:lang w:val="en-US"/>
        </w:rPr>
        <w:t>Risk</w:t>
      </w:r>
      <w:r w:rsidR="00856312">
        <w:rPr>
          <w:rFonts w:ascii="Times New Roman" w:hAnsi="Times New Roman" w:cs="Times New Roman"/>
          <w:sz w:val="28"/>
          <w:szCs w:val="28"/>
        </w:rPr>
        <w:t xml:space="preserve"> (низкий риск), </w:t>
      </w:r>
      <w:r w:rsidR="00856312">
        <w:rPr>
          <w:rFonts w:ascii="Times New Roman" w:hAnsi="Times New Roman" w:cs="Times New Roman"/>
          <w:sz w:val="28"/>
          <w:szCs w:val="28"/>
          <w:lang w:val="en-US"/>
        </w:rPr>
        <w:t>Prediabetes</w:t>
      </w:r>
      <w:r w:rsidR="00856312">
        <w:rPr>
          <w:rFonts w:ascii="Times New Roman" w:hAnsi="Times New Roman" w:cs="Times New Roman"/>
          <w:sz w:val="28"/>
          <w:szCs w:val="28"/>
        </w:rPr>
        <w:t xml:space="preserve"> (преддиабет), </w:t>
      </w:r>
      <w:r w:rsidR="00856312">
        <w:rPr>
          <w:rFonts w:ascii="Times New Roman" w:hAnsi="Times New Roman" w:cs="Times New Roman"/>
          <w:sz w:val="28"/>
          <w:szCs w:val="28"/>
          <w:lang w:val="en-US"/>
        </w:rPr>
        <w:t>High</w:t>
      </w:r>
      <w:r w:rsidR="00856312" w:rsidRPr="00856312">
        <w:rPr>
          <w:rFonts w:ascii="Times New Roman" w:hAnsi="Times New Roman" w:cs="Times New Roman"/>
          <w:sz w:val="28"/>
          <w:szCs w:val="28"/>
        </w:rPr>
        <w:t xml:space="preserve"> </w:t>
      </w:r>
      <w:r w:rsidR="00856312">
        <w:rPr>
          <w:rFonts w:ascii="Times New Roman" w:hAnsi="Times New Roman" w:cs="Times New Roman"/>
          <w:sz w:val="28"/>
          <w:szCs w:val="28"/>
          <w:lang w:val="en-US"/>
        </w:rPr>
        <w:t>Risk</w:t>
      </w:r>
      <w:r w:rsidR="00856312">
        <w:rPr>
          <w:rFonts w:ascii="Times New Roman" w:hAnsi="Times New Roman" w:cs="Times New Roman"/>
          <w:sz w:val="28"/>
          <w:szCs w:val="28"/>
        </w:rPr>
        <w:t xml:space="preserve"> (высокий риск). Предикторы включают 12</w:t>
      </w:r>
      <w:r w:rsidRPr="00D34681">
        <w:rPr>
          <w:rFonts w:ascii="Times New Roman" w:hAnsi="Times New Roman" w:cs="Times New Roman"/>
          <w:sz w:val="28"/>
          <w:szCs w:val="28"/>
        </w:rPr>
        <w:t xml:space="preserve"> непрерывных переменных:</w:t>
      </w:r>
    </w:p>
    <w:p w14:paraId="3577B099" w14:textId="14ECE513" w:rsidR="00D34681" w:rsidRPr="00D34681" w:rsidRDefault="00856312" w:rsidP="00D34681">
      <w:pPr>
        <w:pStyle w:val="a7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age</w:t>
      </w:r>
      <w:r>
        <w:rPr>
          <w:rFonts w:ascii="Times New Roman" w:hAnsi="Times New Roman" w:cs="Times New Roman"/>
          <w:sz w:val="28"/>
          <w:szCs w:val="28"/>
        </w:rPr>
        <w:t xml:space="preserve"> – возраст, лет</w:t>
      </w:r>
      <w:r w:rsidR="00D34681" w:rsidRPr="00D34681">
        <w:rPr>
          <w:rFonts w:ascii="Times New Roman" w:hAnsi="Times New Roman" w:cs="Times New Roman"/>
          <w:sz w:val="28"/>
          <w:szCs w:val="28"/>
        </w:rPr>
        <w:t>;</w:t>
      </w:r>
    </w:p>
    <w:p w14:paraId="6BD7DB33" w14:textId="7F40722F" w:rsidR="00D34681" w:rsidRPr="00D34681" w:rsidRDefault="00856312" w:rsidP="00D34681">
      <w:pPr>
        <w:pStyle w:val="a7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bmi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индекс массы тела, </w:t>
      </w:r>
      <m:oMath>
        <m:f>
          <m:fPr>
            <m:type m:val="lin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кг</m:t>
            </m:r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м</m:t>
                </m: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8"/>
                <w:szCs w:val="28"/>
              </w:rPr>
              <m:t xml:space="preserve"> </m:t>
            </m:r>
          </m:den>
        </m:f>
      </m:oMath>
      <w:r w:rsidR="00D34681" w:rsidRPr="00D34681">
        <w:rPr>
          <w:rFonts w:ascii="Times New Roman" w:hAnsi="Times New Roman" w:cs="Times New Roman"/>
          <w:sz w:val="28"/>
          <w:szCs w:val="28"/>
        </w:rPr>
        <w:t>;</w:t>
      </w:r>
    </w:p>
    <w:p w14:paraId="70135FB6" w14:textId="3C4395EF" w:rsidR="00D34681" w:rsidRPr="00D34681" w:rsidRDefault="00856312" w:rsidP="00D34681">
      <w:pPr>
        <w:pStyle w:val="a7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blood</w:t>
      </w:r>
      <w:proofErr w:type="spellEnd"/>
      <w:r w:rsidRPr="00856312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pressure</w:t>
      </w:r>
      <w:r>
        <w:rPr>
          <w:rFonts w:ascii="Times New Roman" w:hAnsi="Times New Roman" w:cs="Times New Roman"/>
          <w:sz w:val="28"/>
          <w:szCs w:val="28"/>
        </w:rPr>
        <w:t xml:space="preserve"> – артериальное давление, мм рт. ст.</w:t>
      </w:r>
      <w:r w:rsidR="00D34681" w:rsidRPr="00D34681">
        <w:rPr>
          <w:rFonts w:ascii="Times New Roman" w:hAnsi="Times New Roman" w:cs="Times New Roman"/>
          <w:sz w:val="28"/>
          <w:szCs w:val="28"/>
        </w:rPr>
        <w:t>;</w:t>
      </w:r>
    </w:p>
    <w:p w14:paraId="20A23EAC" w14:textId="2339A9AC" w:rsidR="00D34681" w:rsidRPr="00D34681" w:rsidRDefault="00856312" w:rsidP="00D34681">
      <w:pPr>
        <w:pStyle w:val="a7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fasting</w:t>
      </w:r>
      <w:r w:rsidRPr="00856312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glucose</w:t>
      </w:r>
      <w:r>
        <w:rPr>
          <w:rFonts w:ascii="Times New Roman" w:hAnsi="Times New Roman" w:cs="Times New Roman"/>
          <w:sz w:val="28"/>
          <w:szCs w:val="28"/>
        </w:rPr>
        <w:t xml:space="preserve"> – уровень глюкозы натощак, мг/</w:t>
      </w:r>
      <w:proofErr w:type="spellStart"/>
      <w:r>
        <w:rPr>
          <w:rFonts w:ascii="Times New Roman" w:hAnsi="Times New Roman" w:cs="Times New Roman"/>
          <w:sz w:val="28"/>
          <w:szCs w:val="28"/>
        </w:rPr>
        <w:t>дл</w:t>
      </w:r>
      <w:proofErr w:type="spellEnd"/>
      <w:r w:rsidR="00D34681" w:rsidRPr="00D34681">
        <w:rPr>
          <w:rFonts w:ascii="Times New Roman" w:hAnsi="Times New Roman" w:cs="Times New Roman"/>
          <w:sz w:val="28"/>
          <w:szCs w:val="28"/>
        </w:rPr>
        <w:t>;</w:t>
      </w:r>
    </w:p>
    <w:p w14:paraId="5B8BC106" w14:textId="1D12F6B9" w:rsidR="00D34681" w:rsidRPr="00D34681" w:rsidRDefault="00856312" w:rsidP="00D34681">
      <w:pPr>
        <w:pStyle w:val="a7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insulin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уровень инсулина, </w:t>
      </w:r>
      <w:proofErr w:type="spellStart"/>
      <w:r>
        <w:rPr>
          <w:rFonts w:ascii="Times New Roman" w:hAnsi="Times New Roman" w:cs="Times New Roman"/>
          <w:sz w:val="28"/>
          <w:szCs w:val="28"/>
        </w:rPr>
        <w:t>мкЕд</w:t>
      </w:r>
      <w:proofErr w:type="spellEnd"/>
      <w:r>
        <w:rPr>
          <w:rFonts w:ascii="Times New Roman" w:hAnsi="Times New Roman" w:cs="Times New Roman"/>
          <w:sz w:val="28"/>
          <w:szCs w:val="28"/>
        </w:rPr>
        <w:t>/мл</w:t>
      </w:r>
      <w:r w:rsidR="00D34681" w:rsidRPr="00D34681">
        <w:rPr>
          <w:rFonts w:ascii="Times New Roman" w:hAnsi="Times New Roman" w:cs="Times New Roman"/>
          <w:sz w:val="28"/>
          <w:szCs w:val="28"/>
        </w:rPr>
        <w:t>;</w:t>
      </w:r>
    </w:p>
    <w:p w14:paraId="08592842" w14:textId="02387DBF" w:rsidR="00D34681" w:rsidRPr="00D34681" w:rsidRDefault="00856312" w:rsidP="00D34681">
      <w:pPr>
        <w:pStyle w:val="a7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HbA</w:t>
      </w:r>
      <w:proofErr w:type="spellEnd"/>
      <w:r w:rsidRPr="00856312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sz w:val="28"/>
          <w:szCs w:val="28"/>
        </w:rPr>
        <w:t xml:space="preserve"> – уровень </w:t>
      </w:r>
      <w:proofErr w:type="spellStart"/>
      <w:r>
        <w:rPr>
          <w:rFonts w:ascii="Times New Roman" w:hAnsi="Times New Roman" w:cs="Times New Roman"/>
          <w:sz w:val="28"/>
          <w:szCs w:val="28"/>
        </w:rPr>
        <w:t>гликированного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гемоглобина, %</w:t>
      </w:r>
      <w:r w:rsidR="00D34681" w:rsidRPr="00D34681">
        <w:rPr>
          <w:rFonts w:ascii="Times New Roman" w:hAnsi="Times New Roman" w:cs="Times New Roman"/>
          <w:sz w:val="28"/>
          <w:szCs w:val="28"/>
        </w:rPr>
        <w:t>;</w:t>
      </w:r>
    </w:p>
    <w:p w14:paraId="045CA14B" w14:textId="3DB00DFD" w:rsidR="00D34681" w:rsidRDefault="00856312" w:rsidP="00D34681">
      <w:pPr>
        <w:pStyle w:val="a7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cholesterol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общий холестерин, мг/</w:t>
      </w:r>
      <w:proofErr w:type="spellStart"/>
      <w:r>
        <w:rPr>
          <w:rFonts w:ascii="Times New Roman" w:hAnsi="Times New Roman" w:cs="Times New Roman"/>
          <w:sz w:val="28"/>
          <w:szCs w:val="28"/>
        </w:rPr>
        <w:t>дл</w:t>
      </w:r>
      <w:proofErr w:type="spellEnd"/>
      <w:r w:rsidR="00D34681" w:rsidRPr="00D34681">
        <w:rPr>
          <w:rFonts w:ascii="Times New Roman" w:hAnsi="Times New Roman" w:cs="Times New Roman"/>
          <w:sz w:val="28"/>
          <w:szCs w:val="28"/>
        </w:rPr>
        <w:t>;</w:t>
      </w:r>
    </w:p>
    <w:p w14:paraId="32089FFE" w14:textId="4F9AC59E" w:rsidR="00856312" w:rsidRDefault="00856312" w:rsidP="00D34681">
      <w:pPr>
        <w:pStyle w:val="a7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triglycerides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триглицериды, мг/</w:t>
      </w:r>
      <w:proofErr w:type="spellStart"/>
      <w:r>
        <w:rPr>
          <w:rFonts w:ascii="Times New Roman" w:hAnsi="Times New Roman" w:cs="Times New Roman"/>
          <w:sz w:val="28"/>
          <w:szCs w:val="28"/>
        </w:rPr>
        <w:t>дл</w:t>
      </w:r>
      <w:proofErr w:type="spellEnd"/>
      <w:r w:rsidRPr="00D34681">
        <w:rPr>
          <w:rFonts w:ascii="Times New Roman" w:hAnsi="Times New Roman" w:cs="Times New Roman"/>
          <w:sz w:val="28"/>
          <w:szCs w:val="28"/>
        </w:rPr>
        <w:t>;</w:t>
      </w:r>
    </w:p>
    <w:p w14:paraId="4E1B3C7A" w14:textId="014AB641" w:rsidR="00856312" w:rsidRDefault="00856312" w:rsidP="00D34681">
      <w:pPr>
        <w:pStyle w:val="a7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da</w:t>
      </w:r>
      <w:r>
        <w:rPr>
          <w:rFonts w:ascii="Times New Roman" w:hAnsi="Times New Roman" w:cs="Times New Roman"/>
          <w:sz w:val="28"/>
          <w:szCs w:val="28"/>
          <w:lang w:val="en-US"/>
        </w:rPr>
        <w:t>ily</w:t>
      </w:r>
      <w:proofErr w:type="spellEnd"/>
      <w:r w:rsidRPr="00856312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calorie</w:t>
      </w:r>
      <w:r>
        <w:rPr>
          <w:rFonts w:ascii="Times New Roman" w:hAnsi="Times New Roman" w:cs="Times New Roman"/>
          <w:sz w:val="28"/>
          <w:szCs w:val="28"/>
        </w:rPr>
        <w:t xml:space="preserve"> – среднесуточное потребление калорий, ккал</w:t>
      </w:r>
      <w:r w:rsidRPr="00D34681">
        <w:rPr>
          <w:rFonts w:ascii="Times New Roman" w:hAnsi="Times New Roman" w:cs="Times New Roman"/>
          <w:sz w:val="28"/>
          <w:szCs w:val="28"/>
        </w:rPr>
        <w:t>;</w:t>
      </w:r>
    </w:p>
    <w:p w14:paraId="2A83D13D" w14:textId="1A5EB2EC" w:rsidR="00856312" w:rsidRDefault="00856312" w:rsidP="00D34681">
      <w:pPr>
        <w:pStyle w:val="a7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sugar</w:t>
      </w:r>
      <w:proofErr w:type="spellEnd"/>
      <w:r w:rsidRPr="00856312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intake</w:t>
      </w:r>
      <w:r>
        <w:rPr>
          <w:rFonts w:ascii="Times New Roman" w:hAnsi="Times New Roman" w:cs="Times New Roman"/>
          <w:sz w:val="28"/>
          <w:szCs w:val="28"/>
        </w:rPr>
        <w:t xml:space="preserve"> – потребление сахара, г/день</w:t>
      </w:r>
      <w:r w:rsidRPr="00D34681">
        <w:rPr>
          <w:rFonts w:ascii="Times New Roman" w:hAnsi="Times New Roman" w:cs="Times New Roman"/>
          <w:sz w:val="28"/>
          <w:szCs w:val="28"/>
        </w:rPr>
        <w:t>;</w:t>
      </w:r>
    </w:p>
    <w:p w14:paraId="39191C13" w14:textId="36C9A35A" w:rsidR="00856312" w:rsidRPr="00856312" w:rsidRDefault="00856312" w:rsidP="00856312">
      <w:pPr>
        <w:pStyle w:val="a7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sleep</w:t>
      </w:r>
      <w:proofErr w:type="spellEnd"/>
      <w:r w:rsidRPr="00856312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hours</w:t>
      </w:r>
      <w:r>
        <w:rPr>
          <w:rFonts w:ascii="Times New Roman" w:hAnsi="Times New Roman" w:cs="Times New Roman"/>
          <w:sz w:val="28"/>
          <w:szCs w:val="28"/>
        </w:rPr>
        <w:t xml:space="preserve"> – продолжительность сна, ч/</w:t>
      </w:r>
      <w:proofErr w:type="spellStart"/>
      <w:r>
        <w:rPr>
          <w:rFonts w:ascii="Times New Roman" w:hAnsi="Times New Roman" w:cs="Times New Roman"/>
          <w:sz w:val="28"/>
          <w:szCs w:val="28"/>
        </w:rPr>
        <w:t>сут</w:t>
      </w:r>
      <w:proofErr w:type="spellEnd"/>
      <w:r w:rsidRPr="00D34681">
        <w:rPr>
          <w:rFonts w:ascii="Times New Roman" w:hAnsi="Times New Roman" w:cs="Times New Roman"/>
          <w:sz w:val="28"/>
          <w:szCs w:val="28"/>
        </w:rPr>
        <w:t>;</w:t>
      </w:r>
    </w:p>
    <w:p w14:paraId="6D491870" w14:textId="4FD080A5" w:rsidR="00D34681" w:rsidRPr="00D34681" w:rsidRDefault="00856312" w:rsidP="00D34681">
      <w:pPr>
        <w:pStyle w:val="a7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waist</w:t>
      </w:r>
      <w:proofErr w:type="spellEnd"/>
      <w:r w:rsidR="00D34681" w:rsidRPr="00D34681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 xml:space="preserve"> окружность талии, см</w:t>
      </w:r>
      <w:r w:rsidR="00D34681" w:rsidRPr="00D34681">
        <w:rPr>
          <w:rFonts w:ascii="Times New Roman" w:hAnsi="Times New Roman" w:cs="Times New Roman"/>
          <w:sz w:val="28"/>
          <w:szCs w:val="28"/>
        </w:rPr>
        <w:t>.</w:t>
      </w:r>
    </w:p>
    <w:p w14:paraId="0E33F7EC" w14:textId="20888E88" w:rsidR="00D34681" w:rsidRPr="00D34681" w:rsidRDefault="00D34681" w:rsidP="00D346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4681">
        <w:rPr>
          <w:rFonts w:ascii="Times New Roman" w:hAnsi="Times New Roman" w:cs="Times New Roman"/>
          <w:sz w:val="28"/>
          <w:szCs w:val="28"/>
        </w:rPr>
        <w:t>и 4 категориальные переменные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6CF6913E" w14:textId="4512CCE7" w:rsidR="00D34681" w:rsidRPr="00D34681" w:rsidRDefault="00856312" w:rsidP="00D34681">
      <w:pPr>
        <w:pStyle w:val="a7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gender (Female, Male</w:t>
      </w:r>
      <w:r w:rsidR="00D34681" w:rsidRPr="00D34681">
        <w:rPr>
          <w:rFonts w:ascii="Times New Roman" w:hAnsi="Times New Roman" w:cs="Times New Roman"/>
          <w:sz w:val="28"/>
          <w:szCs w:val="28"/>
          <w:lang w:val="en-US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– пол</w:t>
      </w:r>
      <w:r w:rsidR="00D34681" w:rsidRPr="00D3468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316D809" w14:textId="162D0DB7" w:rsidR="00D34681" w:rsidRPr="00D34681" w:rsidRDefault="00856312" w:rsidP="00D34681">
      <w:pPr>
        <w:pStyle w:val="a7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physical</w:t>
      </w:r>
      <w:r w:rsidRPr="00856312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Low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Moderate, High</w:t>
      </w:r>
      <w:r w:rsidR="00D34681" w:rsidRPr="00856312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– уровень физической активности</w:t>
      </w:r>
      <w:r w:rsidR="00D34681" w:rsidRPr="00856312">
        <w:rPr>
          <w:rFonts w:ascii="Times New Roman" w:hAnsi="Times New Roman" w:cs="Times New Roman"/>
          <w:sz w:val="28"/>
          <w:szCs w:val="28"/>
        </w:rPr>
        <w:t>;</w:t>
      </w:r>
    </w:p>
    <w:p w14:paraId="7473E797" w14:textId="6771F23D" w:rsidR="00D34681" w:rsidRPr="00856312" w:rsidRDefault="00856312" w:rsidP="00D34681">
      <w:pPr>
        <w:pStyle w:val="a7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stress</w:t>
      </w:r>
      <w:r w:rsidR="00D34681" w:rsidRPr="00856312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Low, Normal, High)</w:t>
      </w:r>
      <w:r w:rsidRPr="00856312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уровень</w:t>
      </w:r>
      <w:r w:rsidRPr="008563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стресса</w:t>
      </w:r>
      <w:r w:rsidR="00D34681" w:rsidRPr="0085631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08C1241" w14:textId="0B1E3C48" w:rsidR="00D34681" w:rsidRPr="00856312" w:rsidRDefault="00856312" w:rsidP="00D34681">
      <w:pPr>
        <w:pStyle w:val="a7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family</w:t>
      </w:r>
      <w:r w:rsidR="00D34681" w:rsidRPr="00856312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Yes</w:t>
      </w:r>
      <w:r w:rsidR="00D34681" w:rsidRPr="00856312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No</w:t>
      </w:r>
      <w:r w:rsidR="00D34681" w:rsidRPr="00856312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– наличие наследственности сахарного диабета</w:t>
      </w:r>
      <w:r w:rsidR="00D34681" w:rsidRPr="00856312">
        <w:rPr>
          <w:rFonts w:ascii="Times New Roman" w:hAnsi="Times New Roman" w:cs="Times New Roman"/>
          <w:sz w:val="28"/>
          <w:szCs w:val="28"/>
        </w:rPr>
        <w:t>.</w:t>
      </w:r>
    </w:p>
    <w:p w14:paraId="1B22DA10" w14:textId="7941AD12" w:rsidR="00F7067E" w:rsidRPr="00856312" w:rsidRDefault="00F7067E" w:rsidP="001E6BCD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6312">
        <w:rPr>
          <w:rFonts w:ascii="Times New Roman" w:hAnsi="Times New Roman" w:cs="Times New Roman"/>
          <w:sz w:val="28"/>
          <w:szCs w:val="28"/>
        </w:rPr>
        <w:br w:type="page"/>
      </w:r>
    </w:p>
    <w:p w14:paraId="4DDC1F74" w14:textId="5592CDBE" w:rsidR="001052F4" w:rsidRDefault="001052F4" w:rsidP="00C22A3D">
      <w:pPr>
        <w:pStyle w:val="1"/>
        <w:spacing w:before="0"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" w:name="_Toc226475744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2 </w:t>
      </w:r>
      <w:r w:rsidR="00F46BD3" w:rsidRPr="00F46BD3">
        <w:rPr>
          <w:rFonts w:ascii="Times New Roman" w:hAnsi="Times New Roman" w:cs="Times New Roman"/>
          <w:b/>
          <w:bCs/>
          <w:color w:val="auto"/>
          <w:sz w:val="28"/>
          <w:szCs w:val="28"/>
        </w:rPr>
        <w:t>Результаты анализа</w:t>
      </w:r>
      <w:bookmarkEnd w:id="3"/>
    </w:p>
    <w:p w14:paraId="492746FC" w14:textId="7C143413" w:rsidR="002D6B75" w:rsidRPr="00C22A3D" w:rsidRDefault="002D6B75" w:rsidP="006E72DF">
      <w:pPr>
        <w:pStyle w:val="2"/>
        <w:spacing w:before="0" w:after="0" w:line="360" w:lineRule="auto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" w:name="_Toc226475745"/>
      <w:r w:rsidRPr="00C22A3D">
        <w:rPr>
          <w:rFonts w:ascii="Times New Roman" w:hAnsi="Times New Roman" w:cs="Times New Roman"/>
          <w:b/>
          <w:bCs/>
          <w:color w:val="auto"/>
          <w:sz w:val="28"/>
          <w:szCs w:val="28"/>
        </w:rPr>
        <w:t>2</w:t>
      </w:r>
      <w:r w:rsidR="001052F4">
        <w:rPr>
          <w:rFonts w:ascii="Times New Roman" w:hAnsi="Times New Roman" w:cs="Times New Roman"/>
          <w:b/>
          <w:bCs/>
          <w:color w:val="auto"/>
          <w:sz w:val="28"/>
          <w:szCs w:val="28"/>
        </w:rPr>
        <w:t>.1</w:t>
      </w:r>
      <w:r w:rsidRPr="00C22A3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22388C" w:rsidRPr="0022388C">
        <w:rPr>
          <w:rFonts w:ascii="Times New Roman" w:hAnsi="Times New Roman" w:cs="Times New Roman"/>
          <w:b/>
          <w:bCs/>
          <w:color w:val="auto"/>
          <w:sz w:val="28"/>
          <w:szCs w:val="28"/>
        </w:rPr>
        <w:t>Сводка активных нейронных сетей</w:t>
      </w:r>
      <w:bookmarkEnd w:id="4"/>
    </w:p>
    <w:p w14:paraId="4A32CA31" w14:textId="5B1909C0" w:rsidR="00E57967" w:rsidRDefault="00CA6D84" w:rsidP="002238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A6D84">
        <w:rPr>
          <w:rFonts w:ascii="Times New Roman" w:hAnsi="Times New Roman" w:cs="Times New Roman"/>
          <w:sz w:val="28"/>
          <w:szCs w:val="28"/>
        </w:rPr>
        <w:t xml:space="preserve">В результате автоматического поиска ANS было обучено 5 нейронных сетей типа многослойный персептрон. В таблице 2.1 приведены их </w:t>
      </w:r>
      <w:r w:rsidR="003C4A71">
        <w:rPr>
          <w:rFonts w:ascii="Times New Roman" w:hAnsi="Times New Roman" w:cs="Times New Roman"/>
          <w:sz w:val="28"/>
          <w:szCs w:val="28"/>
        </w:rPr>
        <w:t>характеристики: число входов (21</w:t>
      </w:r>
      <w:r w:rsidRPr="00CA6D84">
        <w:rPr>
          <w:rFonts w:ascii="Times New Roman" w:hAnsi="Times New Roman" w:cs="Times New Roman"/>
          <w:sz w:val="28"/>
          <w:szCs w:val="28"/>
        </w:rPr>
        <w:t xml:space="preserve">), скрытых нейронов и выходов (3), производительность на обучающей, тестовой и </w:t>
      </w:r>
      <w:proofErr w:type="spellStart"/>
      <w:r w:rsidRPr="00CA6D84">
        <w:rPr>
          <w:rFonts w:ascii="Times New Roman" w:hAnsi="Times New Roman" w:cs="Times New Roman"/>
          <w:sz w:val="28"/>
          <w:szCs w:val="28"/>
        </w:rPr>
        <w:t>валидационной</w:t>
      </w:r>
      <w:proofErr w:type="spellEnd"/>
      <w:r w:rsidRPr="00CA6D84">
        <w:rPr>
          <w:rFonts w:ascii="Times New Roman" w:hAnsi="Times New Roman" w:cs="Times New Roman"/>
          <w:sz w:val="28"/>
          <w:szCs w:val="28"/>
        </w:rPr>
        <w:t xml:space="preserve"> выборках, алгоритм обучения, функция ошибки, функции активации скрытого и выходного слоёв.</w:t>
      </w:r>
    </w:p>
    <w:p w14:paraId="6E571E5F" w14:textId="69044A45" w:rsidR="00CA6D84" w:rsidRDefault="00CA6D84" w:rsidP="002238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A6D84">
        <w:rPr>
          <w:rFonts w:ascii="Times New Roman" w:hAnsi="Times New Roman" w:cs="Times New Roman"/>
          <w:sz w:val="28"/>
          <w:szCs w:val="28"/>
        </w:rPr>
        <w:t>Таблица 2.1 – Сводка активных нейронных сетей</w:t>
      </w:r>
    </w:p>
    <w:p w14:paraId="3D090E6C" w14:textId="6606CA3B" w:rsidR="00CA6D84" w:rsidRPr="003C4A71" w:rsidRDefault="003C4A71" w:rsidP="00D74D7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4E4DBB">
        <w:rPr>
          <w:noProof/>
          <w:lang w:eastAsia="ru-RU"/>
        </w:rPr>
        <w:drawing>
          <wp:inline distT="0" distB="0" distL="0" distR="0" wp14:anchorId="2D8914D9" wp14:editId="390D2B02">
            <wp:extent cx="6292242" cy="767715"/>
            <wp:effectExtent l="0" t="0" r="0" b="0"/>
            <wp:docPr id="14592242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726" b="7844"/>
                    <a:stretch/>
                  </pic:blipFill>
                  <pic:spPr bwMode="auto">
                    <a:xfrm>
                      <a:off x="0" y="0"/>
                      <a:ext cx="6519749" cy="7954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3A2EBB" w14:textId="6913DD97" w:rsidR="003C4A71" w:rsidRPr="003C4A71" w:rsidRDefault="003C4A71" w:rsidP="00C97E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Наилучшую производительность на тестовой выборке (100%) показывают сети №1, №4, №5. Однако сеть №1 (</w:t>
      </w:r>
      <w:r>
        <w:rPr>
          <w:rFonts w:ascii="Times New Roman" w:hAnsi="Times New Roman" w:cs="Times New Roman"/>
          <w:sz w:val="28"/>
          <w:szCs w:val="28"/>
          <w:lang w:val="en-US"/>
        </w:rPr>
        <w:t>MLP</w:t>
      </w:r>
      <w:r w:rsidRPr="003C4A71">
        <w:rPr>
          <w:rFonts w:ascii="Times New Roman" w:hAnsi="Times New Roman" w:cs="Times New Roman"/>
          <w:sz w:val="28"/>
          <w:szCs w:val="28"/>
        </w:rPr>
        <w:t xml:space="preserve"> 21-12-3) </w:t>
      </w:r>
      <w:r>
        <w:rPr>
          <w:rFonts w:ascii="Times New Roman" w:hAnsi="Times New Roman" w:cs="Times New Roman"/>
          <w:sz w:val="28"/>
          <w:szCs w:val="28"/>
        </w:rPr>
        <w:t xml:space="preserve">также демонстрирует высокую точность в тестах и </w:t>
      </w:r>
      <w:proofErr w:type="spellStart"/>
      <w:r>
        <w:rPr>
          <w:rFonts w:ascii="Times New Roman" w:hAnsi="Times New Roman" w:cs="Times New Roman"/>
          <w:sz w:val="28"/>
          <w:szCs w:val="28"/>
        </w:rPr>
        <w:t>валидации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(94,02985%). Для дальнейшего анализа выбрана сеть №1 как наиболее сбалансированная по сложности и точности.</w:t>
      </w:r>
    </w:p>
    <w:p w14:paraId="0F0C9672" w14:textId="77777777" w:rsidR="00EF5A14" w:rsidRDefault="00EF5A14" w:rsidP="00C97E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FB906E1" w14:textId="040FBB89" w:rsidR="00C12924" w:rsidRDefault="00C12924" w:rsidP="00C12924">
      <w:pPr>
        <w:pStyle w:val="2"/>
        <w:spacing w:before="0"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bookmarkStart w:id="5" w:name="_Toc226475746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2.2 </w:t>
      </w:r>
      <w:r w:rsidR="0022388C" w:rsidRPr="0022388C">
        <w:rPr>
          <w:rFonts w:ascii="Times New Roman" w:hAnsi="Times New Roman" w:cs="Times New Roman"/>
          <w:b/>
          <w:bCs/>
          <w:color w:val="auto"/>
          <w:sz w:val="28"/>
          <w:szCs w:val="28"/>
        </w:rPr>
        <w:t>Результаты прогнозирования ансамблем сетей</w:t>
      </w:r>
      <w:bookmarkEnd w:id="5"/>
    </w:p>
    <w:p w14:paraId="6A36604B" w14:textId="0AFE761C" w:rsidR="00A647AD" w:rsidRPr="00A647AD" w:rsidRDefault="003C4A71" w:rsidP="00A647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всех 450</w:t>
      </w:r>
      <w:r w:rsidR="00A647AD" w:rsidRPr="00A647AD">
        <w:rPr>
          <w:rFonts w:ascii="Times New Roman" w:hAnsi="Times New Roman" w:cs="Times New Roman"/>
          <w:sz w:val="28"/>
          <w:szCs w:val="28"/>
        </w:rPr>
        <w:t xml:space="preserve"> образцов были получены прогнозы ансамблем из пяти сетей. В таблице 2.2 указаны принадлежность к выборке (</w:t>
      </w:r>
      <w:proofErr w:type="spellStart"/>
      <w:r w:rsidR="00A647AD" w:rsidRPr="00A647AD">
        <w:rPr>
          <w:rFonts w:ascii="Times New Roman" w:hAnsi="Times New Roman" w:cs="Times New Roman"/>
          <w:sz w:val="28"/>
          <w:szCs w:val="28"/>
        </w:rPr>
        <w:t>Sample</w:t>
      </w:r>
      <w:proofErr w:type="spellEnd"/>
      <w:r w:rsidR="00A647AD" w:rsidRPr="00A647AD">
        <w:rPr>
          <w:rFonts w:ascii="Times New Roman" w:hAnsi="Times New Roman" w:cs="Times New Roman"/>
          <w:sz w:val="28"/>
          <w:szCs w:val="28"/>
        </w:rPr>
        <w:t xml:space="preserve">), истинный класс </w:t>
      </w:r>
      <w:r>
        <w:rPr>
          <w:rFonts w:ascii="Times New Roman" w:hAnsi="Times New Roman" w:cs="Times New Roman"/>
          <w:sz w:val="28"/>
          <w:szCs w:val="28"/>
        </w:rPr>
        <w:t>риска диабета (</w:t>
      </w:r>
      <w:r>
        <w:rPr>
          <w:rFonts w:ascii="Times New Roman" w:hAnsi="Times New Roman" w:cs="Times New Roman"/>
          <w:sz w:val="28"/>
          <w:szCs w:val="28"/>
          <w:lang w:val="en-US"/>
        </w:rPr>
        <w:t>diabetes</w:t>
      </w:r>
      <w:r w:rsidRPr="003C4A71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risk</w:t>
      </w:r>
      <w:r w:rsidR="00A647AD" w:rsidRPr="00A647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647AD" w:rsidRPr="00A647AD">
        <w:rPr>
          <w:rFonts w:ascii="Times New Roman" w:hAnsi="Times New Roman" w:cs="Times New Roman"/>
          <w:sz w:val="28"/>
          <w:szCs w:val="28"/>
        </w:rPr>
        <w:t>Target</w:t>
      </w:r>
      <w:proofErr w:type="spellEnd"/>
      <w:r w:rsidR="00A647AD" w:rsidRPr="00A647AD">
        <w:rPr>
          <w:rFonts w:ascii="Times New Roman" w:hAnsi="Times New Roman" w:cs="Times New Roman"/>
          <w:sz w:val="28"/>
          <w:szCs w:val="28"/>
        </w:rPr>
        <w:t>), предск</w:t>
      </w:r>
      <w:r>
        <w:rPr>
          <w:rFonts w:ascii="Times New Roman" w:hAnsi="Times New Roman" w:cs="Times New Roman"/>
          <w:sz w:val="28"/>
          <w:szCs w:val="28"/>
        </w:rPr>
        <w:t>азанный ансамблем класс (</w:t>
      </w:r>
      <w:proofErr w:type="spellStart"/>
      <w:r>
        <w:rPr>
          <w:rFonts w:ascii="Times New Roman" w:hAnsi="Times New Roman" w:cs="Times New Roman"/>
          <w:sz w:val="28"/>
          <w:szCs w:val="28"/>
        </w:rPr>
        <w:t>diabetes</w:t>
      </w:r>
      <w:proofErr w:type="spellEnd"/>
      <w:r w:rsidRPr="003C4A71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risk</w:t>
      </w:r>
      <w:r w:rsidR="00A647AD" w:rsidRPr="00A647AD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="00A647AD" w:rsidRPr="00A647AD">
        <w:rPr>
          <w:rFonts w:ascii="Times New Roman" w:hAnsi="Times New Roman" w:cs="Times New Roman"/>
          <w:sz w:val="28"/>
          <w:szCs w:val="28"/>
        </w:rPr>
        <w:t>Output</w:t>
      </w:r>
      <w:proofErr w:type="spellEnd"/>
      <w:r w:rsidR="00A647AD" w:rsidRPr="00A647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647AD" w:rsidRPr="00A647AD">
        <w:rPr>
          <w:rFonts w:ascii="Times New Roman" w:hAnsi="Times New Roman" w:cs="Times New Roman"/>
          <w:sz w:val="28"/>
          <w:szCs w:val="28"/>
        </w:rPr>
        <w:t>Ensemble</w:t>
      </w:r>
      <w:proofErr w:type="spellEnd"/>
      <w:r w:rsidR="00A647AD" w:rsidRPr="00A647AD">
        <w:rPr>
          <w:rFonts w:ascii="Times New Roman" w:hAnsi="Times New Roman" w:cs="Times New Roman"/>
          <w:sz w:val="28"/>
          <w:szCs w:val="28"/>
        </w:rPr>
        <w:t>) и уровень достоверности прогноза (</w:t>
      </w:r>
      <w:proofErr w:type="spellStart"/>
      <w:r w:rsidR="00A647AD" w:rsidRPr="00A647AD">
        <w:rPr>
          <w:rFonts w:ascii="Times New Roman" w:hAnsi="Times New Roman" w:cs="Times New Roman"/>
          <w:sz w:val="28"/>
          <w:szCs w:val="28"/>
        </w:rPr>
        <w:t>Confidence</w:t>
      </w:r>
      <w:proofErr w:type="spellEnd"/>
      <w:r w:rsidR="00A647AD" w:rsidRPr="00A647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647AD" w:rsidRPr="00A647AD">
        <w:rPr>
          <w:rFonts w:ascii="Times New Roman" w:hAnsi="Times New Roman" w:cs="Times New Roman"/>
          <w:sz w:val="28"/>
          <w:szCs w:val="28"/>
        </w:rPr>
        <w:t>levels</w:t>
      </w:r>
      <w:proofErr w:type="spellEnd"/>
      <w:r w:rsidR="00A647AD" w:rsidRPr="00A647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647AD" w:rsidRPr="00A647AD">
        <w:rPr>
          <w:rFonts w:ascii="Times New Roman" w:hAnsi="Times New Roman" w:cs="Times New Roman"/>
          <w:sz w:val="28"/>
          <w:szCs w:val="28"/>
        </w:rPr>
        <w:t>Ensemble</w:t>
      </w:r>
      <w:proofErr w:type="spellEnd"/>
      <w:r w:rsidR="00A647AD" w:rsidRPr="00A647AD">
        <w:rPr>
          <w:rFonts w:ascii="Times New Roman" w:hAnsi="Times New Roman" w:cs="Times New Roman"/>
          <w:sz w:val="28"/>
          <w:szCs w:val="28"/>
        </w:rPr>
        <w:t>). Ошибочные прогнозы программа выделяет красным цветом</w:t>
      </w:r>
      <w:r w:rsidR="006621DC">
        <w:rPr>
          <w:rFonts w:ascii="Times New Roman" w:hAnsi="Times New Roman" w:cs="Times New Roman"/>
          <w:sz w:val="28"/>
          <w:szCs w:val="28"/>
        </w:rPr>
        <w:t>.</w:t>
      </w:r>
    </w:p>
    <w:p w14:paraId="674BAF89" w14:textId="77777777" w:rsidR="00517B5D" w:rsidRDefault="00517B5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6BD5EEE" w14:textId="7050D015" w:rsidR="008D46A0" w:rsidRDefault="00A647AD" w:rsidP="00A647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47AD">
        <w:rPr>
          <w:rFonts w:ascii="Times New Roman" w:hAnsi="Times New Roman" w:cs="Times New Roman"/>
          <w:sz w:val="28"/>
          <w:szCs w:val="28"/>
        </w:rPr>
        <w:lastRenderedPageBreak/>
        <w:t>Таблица 2.2 – Результаты прогноза ансамбля сетей</w:t>
      </w:r>
    </w:p>
    <w:p w14:paraId="60A8CC95" w14:textId="1A2C1048" w:rsidR="00D925BD" w:rsidRDefault="003C4A71" w:rsidP="00D74D7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77360">
        <w:rPr>
          <w:noProof/>
          <w:lang w:eastAsia="ru-RU"/>
        </w:rPr>
        <w:drawing>
          <wp:inline distT="0" distB="0" distL="0" distR="0" wp14:anchorId="27794937" wp14:editId="5103D82D">
            <wp:extent cx="5710687" cy="4413250"/>
            <wp:effectExtent l="0" t="0" r="4445" b="6350"/>
            <wp:docPr id="186308562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351" b="14828"/>
                    <a:stretch/>
                  </pic:blipFill>
                  <pic:spPr bwMode="auto">
                    <a:xfrm>
                      <a:off x="0" y="0"/>
                      <a:ext cx="5718346" cy="44191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07C782" w14:textId="7E5E50EA" w:rsidR="00A647AD" w:rsidRDefault="003C4A71" w:rsidP="00986AB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4A71">
        <w:rPr>
          <w:rFonts w:ascii="Times New Roman" w:hAnsi="Times New Roman" w:cs="Times New Roman"/>
          <w:sz w:val="28"/>
          <w:szCs w:val="28"/>
        </w:rPr>
        <w:t xml:space="preserve">Из таблицы видно, что ансамбль правильно классифицировал подавляющее большинство пациентов. Ошибочные прогнозы встречаются преимущественно между </w:t>
      </w:r>
      <w:r>
        <w:rPr>
          <w:rFonts w:ascii="Times New Roman" w:hAnsi="Times New Roman" w:cs="Times New Roman"/>
          <w:sz w:val="28"/>
          <w:szCs w:val="28"/>
        </w:rPr>
        <w:t>соседними классами (</w:t>
      </w:r>
      <w:proofErr w:type="spellStart"/>
      <w:r>
        <w:rPr>
          <w:rFonts w:ascii="Times New Roman" w:hAnsi="Times New Roman" w:cs="Times New Roman"/>
          <w:sz w:val="28"/>
          <w:szCs w:val="28"/>
        </w:rPr>
        <w:t>High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Risk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3C4A71">
        <w:rPr>
          <w:rFonts w:ascii="Times New Roman" w:hAnsi="Times New Roman" w:cs="Times New Roman"/>
          <w:sz w:val="28"/>
          <w:szCs w:val="28"/>
        </w:rPr>
        <w:t>Prediabetes</w:t>
      </w:r>
      <w:proofErr w:type="spellEnd"/>
      <w:r w:rsidRPr="003C4A7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C4A71">
        <w:rPr>
          <w:rFonts w:ascii="Times New Roman" w:hAnsi="Times New Roman" w:cs="Times New Roman"/>
          <w:sz w:val="28"/>
          <w:szCs w:val="28"/>
        </w:rPr>
        <w:t>Low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Risk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3C4A71">
        <w:rPr>
          <w:rFonts w:ascii="Times New Roman" w:hAnsi="Times New Roman" w:cs="Times New Roman"/>
          <w:sz w:val="28"/>
          <w:szCs w:val="28"/>
        </w:rPr>
        <w:t>Prediabetes</w:t>
      </w:r>
      <w:proofErr w:type="spellEnd"/>
      <w:r w:rsidRPr="003C4A71">
        <w:rPr>
          <w:rFonts w:ascii="Times New Roman" w:hAnsi="Times New Roman" w:cs="Times New Roman"/>
          <w:sz w:val="28"/>
          <w:szCs w:val="28"/>
        </w:rPr>
        <w:t xml:space="preserve">). Всего зафиксировано 9 ошибочных классификаций (из 450 наблюдений), что соответствует общей точности 98,0%. На обучающей выборке ошибок практически нет, отдельные ошибки возникают на тестовой и </w:t>
      </w:r>
      <w:proofErr w:type="spellStart"/>
      <w:r w:rsidRPr="003C4A71">
        <w:rPr>
          <w:rFonts w:ascii="Times New Roman" w:hAnsi="Times New Roman" w:cs="Times New Roman"/>
          <w:sz w:val="28"/>
          <w:szCs w:val="28"/>
        </w:rPr>
        <w:t>валидационной</w:t>
      </w:r>
      <w:proofErr w:type="spellEnd"/>
      <w:r w:rsidRPr="003C4A71">
        <w:rPr>
          <w:rFonts w:ascii="Times New Roman" w:hAnsi="Times New Roman" w:cs="Times New Roman"/>
          <w:sz w:val="28"/>
          <w:szCs w:val="28"/>
        </w:rPr>
        <w:t xml:space="preserve"> выборках, что согласуется с показателями производительности сете</w:t>
      </w:r>
      <w:r>
        <w:rPr>
          <w:rFonts w:ascii="Times New Roman" w:hAnsi="Times New Roman" w:cs="Times New Roman"/>
          <w:sz w:val="28"/>
          <w:szCs w:val="28"/>
        </w:rPr>
        <w:t xml:space="preserve">й (94–95% на тесте и </w:t>
      </w:r>
      <w:proofErr w:type="spellStart"/>
      <w:r>
        <w:rPr>
          <w:rFonts w:ascii="Times New Roman" w:hAnsi="Times New Roman" w:cs="Times New Roman"/>
          <w:sz w:val="28"/>
          <w:szCs w:val="28"/>
        </w:rPr>
        <w:t>валидации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  <w:r w:rsidR="00244EB5" w:rsidRPr="00244EB5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6CD61DE" w14:textId="77777777" w:rsidR="00244EB5" w:rsidRDefault="00244EB5" w:rsidP="00986AB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0AA2F82" w14:textId="679E0760" w:rsidR="00D925BD" w:rsidRDefault="00D925BD" w:rsidP="00D925BD">
      <w:pPr>
        <w:pStyle w:val="2"/>
        <w:spacing w:before="0"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bookmarkStart w:id="6" w:name="_Toc226475747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2.3 </w:t>
      </w:r>
      <w:r w:rsidR="0022388C" w:rsidRPr="0022388C">
        <w:rPr>
          <w:rFonts w:ascii="Times New Roman" w:hAnsi="Times New Roman" w:cs="Times New Roman"/>
          <w:b/>
          <w:bCs/>
          <w:color w:val="auto"/>
          <w:sz w:val="28"/>
          <w:szCs w:val="28"/>
        </w:rPr>
        <w:t>Веса нейронной сети</w:t>
      </w:r>
      <w:bookmarkEnd w:id="6"/>
    </w:p>
    <w:p w14:paraId="1D439AD8" w14:textId="1A65AAC5" w:rsidR="00A647AD" w:rsidRPr="00A647AD" w:rsidRDefault="0038556F" w:rsidP="00A647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лучшей сети MLP 21</w:t>
      </w:r>
      <w:r w:rsidR="00A647AD" w:rsidRPr="00A647AD">
        <w:rPr>
          <w:rFonts w:ascii="Times New Roman" w:hAnsi="Times New Roman" w:cs="Times New Roman"/>
          <w:sz w:val="28"/>
          <w:szCs w:val="28"/>
        </w:rPr>
        <w:t>-12-3 была получена таблица весов, связывающих входные переменные со скрытыми нейронами, а также веса скрытых нейронов</w:t>
      </w:r>
      <w:r>
        <w:rPr>
          <w:rFonts w:ascii="Times New Roman" w:hAnsi="Times New Roman" w:cs="Times New Roman"/>
          <w:sz w:val="28"/>
          <w:szCs w:val="28"/>
        </w:rPr>
        <w:t xml:space="preserve"> с выходными классами. Всего 303</w:t>
      </w:r>
      <w:r w:rsidR="00A647AD" w:rsidRPr="00A647AD">
        <w:rPr>
          <w:rFonts w:ascii="Times New Roman" w:hAnsi="Times New Roman" w:cs="Times New Roman"/>
          <w:sz w:val="28"/>
          <w:szCs w:val="28"/>
        </w:rPr>
        <w:t xml:space="preserve"> веса. В таблице 2.3</w:t>
      </w:r>
      <w:r>
        <w:rPr>
          <w:rFonts w:ascii="Times New Roman" w:hAnsi="Times New Roman" w:cs="Times New Roman"/>
          <w:sz w:val="28"/>
          <w:szCs w:val="28"/>
        </w:rPr>
        <w:t xml:space="preserve"> приведён фрагмент результатов</w:t>
      </w:r>
      <w:r w:rsidR="00A647AD" w:rsidRPr="00A647AD">
        <w:rPr>
          <w:rFonts w:ascii="Times New Roman" w:hAnsi="Times New Roman" w:cs="Times New Roman"/>
          <w:sz w:val="28"/>
          <w:szCs w:val="28"/>
        </w:rPr>
        <w:t>.</w:t>
      </w:r>
    </w:p>
    <w:p w14:paraId="5CCD66BA" w14:textId="57D82A1A" w:rsidR="00D925BD" w:rsidRDefault="00A647AD" w:rsidP="00A647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47AD">
        <w:rPr>
          <w:rFonts w:ascii="Times New Roman" w:hAnsi="Times New Roman" w:cs="Times New Roman"/>
          <w:sz w:val="28"/>
          <w:szCs w:val="28"/>
        </w:rPr>
        <w:lastRenderedPageBreak/>
        <w:t xml:space="preserve">Таблица </w:t>
      </w:r>
      <w:r w:rsidR="0038556F">
        <w:rPr>
          <w:rFonts w:ascii="Times New Roman" w:hAnsi="Times New Roman" w:cs="Times New Roman"/>
          <w:sz w:val="28"/>
          <w:szCs w:val="28"/>
        </w:rPr>
        <w:t>2.3 – Веса нейронной сети MLP 21</w:t>
      </w:r>
      <w:r w:rsidRPr="00A647AD">
        <w:rPr>
          <w:rFonts w:ascii="Times New Roman" w:hAnsi="Times New Roman" w:cs="Times New Roman"/>
          <w:sz w:val="28"/>
          <w:szCs w:val="28"/>
        </w:rPr>
        <w:t>-12-3</w:t>
      </w:r>
      <w:r w:rsidR="0038556F">
        <w:rPr>
          <w:rFonts w:ascii="Times New Roman" w:hAnsi="Times New Roman" w:cs="Times New Roman"/>
          <w:sz w:val="28"/>
          <w:szCs w:val="28"/>
        </w:rPr>
        <w:t xml:space="preserve"> (фрагмент)</w:t>
      </w:r>
    </w:p>
    <w:p w14:paraId="0CED8011" w14:textId="1AAACF92" w:rsidR="00F4199C" w:rsidRDefault="0038556F" w:rsidP="00D74D7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77360">
        <w:rPr>
          <w:noProof/>
          <w:lang w:eastAsia="ru-RU"/>
        </w:rPr>
        <w:drawing>
          <wp:inline distT="0" distB="0" distL="0" distR="0" wp14:anchorId="25E9CCB0" wp14:editId="1B0FFD49">
            <wp:extent cx="5658929" cy="5397500"/>
            <wp:effectExtent l="0" t="0" r="0" b="0"/>
            <wp:docPr id="122959439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6667"/>
                    <a:stretch/>
                  </pic:blipFill>
                  <pic:spPr bwMode="auto">
                    <a:xfrm>
                      <a:off x="0" y="0"/>
                      <a:ext cx="5665875" cy="540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909A20" w14:textId="3933225B" w:rsidR="00A647AD" w:rsidRDefault="00A647AD" w:rsidP="00986AB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47AD">
        <w:rPr>
          <w:rFonts w:ascii="Times New Roman" w:hAnsi="Times New Roman" w:cs="Times New Roman"/>
          <w:sz w:val="28"/>
          <w:szCs w:val="28"/>
        </w:rPr>
        <w:t xml:space="preserve">Веса имеют широкий диапазон – от отрицательных до положительных значений. Крупные положительные веса указывают на сильное влияние этих переменных на активацию нейрона. Отрицательные </w:t>
      </w:r>
      <w:r w:rsidR="00141B0C" w:rsidRPr="00A647AD">
        <w:rPr>
          <w:rFonts w:ascii="Times New Roman" w:hAnsi="Times New Roman" w:cs="Times New Roman"/>
          <w:sz w:val="28"/>
          <w:szCs w:val="28"/>
        </w:rPr>
        <w:t>веса подавляют</w:t>
      </w:r>
      <w:r w:rsidRPr="00A647AD">
        <w:rPr>
          <w:rFonts w:ascii="Times New Roman" w:hAnsi="Times New Roman" w:cs="Times New Roman"/>
          <w:sz w:val="28"/>
          <w:szCs w:val="28"/>
        </w:rPr>
        <w:t xml:space="preserve"> сигнал. </w:t>
      </w:r>
      <w:r w:rsidR="00141B0C" w:rsidRPr="00141B0C">
        <w:rPr>
          <w:rFonts w:ascii="Times New Roman" w:hAnsi="Times New Roman" w:cs="Times New Roman"/>
          <w:sz w:val="28"/>
          <w:szCs w:val="28"/>
        </w:rPr>
        <w:t>Благодаря такому сочетанию положительных и отрицатель</w:t>
      </w:r>
      <w:r w:rsidR="0038556F">
        <w:rPr>
          <w:rFonts w:ascii="Times New Roman" w:hAnsi="Times New Roman" w:cs="Times New Roman"/>
          <w:sz w:val="28"/>
          <w:szCs w:val="28"/>
        </w:rPr>
        <w:t>ных весов сеть и может эффективно разделять пациентов на три группы риска</w:t>
      </w:r>
      <w:r w:rsidR="00141B0C" w:rsidRPr="00141B0C">
        <w:rPr>
          <w:rFonts w:ascii="Times New Roman" w:hAnsi="Times New Roman" w:cs="Times New Roman"/>
          <w:sz w:val="28"/>
          <w:szCs w:val="28"/>
        </w:rPr>
        <w:t>.</w:t>
      </w:r>
    </w:p>
    <w:p w14:paraId="6F0AE457" w14:textId="77777777" w:rsidR="00A647AD" w:rsidRDefault="00A647AD" w:rsidP="00986AB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42555F3" w14:textId="5EB1E68E" w:rsidR="00026277" w:rsidRDefault="00026277" w:rsidP="00026277">
      <w:pPr>
        <w:pStyle w:val="2"/>
        <w:spacing w:before="0"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bookmarkStart w:id="7" w:name="_Toc226475748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2.</w:t>
      </w:r>
      <w:r w:rsidR="00064336">
        <w:rPr>
          <w:rFonts w:ascii="Times New Roman" w:hAnsi="Times New Roman" w:cs="Times New Roman"/>
          <w:b/>
          <w:bCs/>
          <w:color w:val="auto"/>
          <w:sz w:val="28"/>
          <w:szCs w:val="28"/>
        </w:rPr>
        <w:t>4</w:t>
      </w:r>
      <w:r w:rsidRPr="00C22A3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22388C" w:rsidRPr="0022388C">
        <w:rPr>
          <w:rFonts w:ascii="Times New Roman" w:hAnsi="Times New Roman" w:cs="Times New Roman"/>
          <w:b/>
          <w:bCs/>
          <w:color w:val="auto"/>
          <w:sz w:val="28"/>
          <w:szCs w:val="28"/>
        </w:rPr>
        <w:t>Матрицы несовпадений и итоги классификации</w:t>
      </w:r>
      <w:bookmarkEnd w:id="7"/>
    </w:p>
    <w:p w14:paraId="6E240414" w14:textId="0B898569" w:rsidR="008F373E" w:rsidRDefault="001E0D09" w:rsidP="002238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сети MLP 21</w:t>
      </w:r>
      <w:r w:rsidR="00655EDD" w:rsidRPr="00655EDD">
        <w:rPr>
          <w:rFonts w:ascii="Times New Roman" w:hAnsi="Times New Roman" w:cs="Times New Roman"/>
          <w:sz w:val="28"/>
          <w:szCs w:val="28"/>
        </w:rPr>
        <w:t>-12-3 построены матрицы несовпадений (</w:t>
      </w:r>
      <w:proofErr w:type="spellStart"/>
      <w:r w:rsidR="00655EDD" w:rsidRPr="00655EDD">
        <w:rPr>
          <w:rFonts w:ascii="Times New Roman" w:hAnsi="Times New Roman" w:cs="Times New Roman"/>
          <w:sz w:val="28"/>
          <w:szCs w:val="28"/>
        </w:rPr>
        <w:t>confusion</w:t>
      </w:r>
      <w:proofErr w:type="spellEnd"/>
      <w:r w:rsidR="00655EDD" w:rsidRPr="00655E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55EDD" w:rsidRPr="00655EDD">
        <w:rPr>
          <w:rFonts w:ascii="Times New Roman" w:hAnsi="Times New Roman" w:cs="Times New Roman"/>
          <w:sz w:val="28"/>
          <w:szCs w:val="28"/>
        </w:rPr>
        <w:t>matrices</w:t>
      </w:r>
      <w:proofErr w:type="spellEnd"/>
      <w:r w:rsidR="00655EDD" w:rsidRPr="00655EDD">
        <w:rPr>
          <w:rFonts w:ascii="Times New Roman" w:hAnsi="Times New Roman" w:cs="Times New Roman"/>
          <w:sz w:val="28"/>
          <w:szCs w:val="28"/>
        </w:rPr>
        <w:t xml:space="preserve">) и сводки классификации для всех выборок вместе, а также отдельно для обучающей, тестовой и </w:t>
      </w:r>
      <w:proofErr w:type="spellStart"/>
      <w:r w:rsidR="00655EDD" w:rsidRPr="00655EDD">
        <w:rPr>
          <w:rFonts w:ascii="Times New Roman" w:hAnsi="Times New Roman" w:cs="Times New Roman"/>
          <w:sz w:val="28"/>
          <w:szCs w:val="28"/>
        </w:rPr>
        <w:t>валидационной</w:t>
      </w:r>
      <w:proofErr w:type="spellEnd"/>
      <w:r w:rsidR="00655EDD" w:rsidRPr="00655EDD">
        <w:rPr>
          <w:rFonts w:ascii="Times New Roman" w:hAnsi="Times New Roman" w:cs="Times New Roman"/>
          <w:sz w:val="28"/>
          <w:szCs w:val="28"/>
        </w:rPr>
        <w:t xml:space="preserve"> выборок.</w:t>
      </w:r>
    </w:p>
    <w:p w14:paraId="0D0A0788" w14:textId="7B126C26" w:rsidR="00655EDD" w:rsidRDefault="00655EDD" w:rsidP="002238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5EDD">
        <w:rPr>
          <w:rFonts w:ascii="Times New Roman" w:hAnsi="Times New Roman" w:cs="Times New Roman"/>
          <w:sz w:val="28"/>
          <w:szCs w:val="28"/>
        </w:rPr>
        <w:lastRenderedPageBreak/>
        <w:t>Таблица 2.4 – Матрица несовпадений и итоги классификации (все выборки)</w:t>
      </w:r>
    </w:p>
    <w:p w14:paraId="076AE969" w14:textId="79468C42" w:rsidR="00655EDD" w:rsidRDefault="001E0D09" w:rsidP="00D74D7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77360">
        <w:rPr>
          <w:noProof/>
          <w:lang w:eastAsia="ru-RU"/>
        </w:rPr>
        <w:drawing>
          <wp:inline distT="0" distB="0" distL="0" distR="0" wp14:anchorId="227FB2FE" wp14:editId="18028D39">
            <wp:extent cx="5892800" cy="895350"/>
            <wp:effectExtent l="0" t="0" r="0" b="0"/>
            <wp:docPr id="65732588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02" b="4986"/>
                    <a:stretch/>
                  </pic:blipFill>
                  <pic:spPr bwMode="auto">
                    <a:xfrm>
                      <a:off x="0" y="0"/>
                      <a:ext cx="5892800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BC53ED" w14:textId="0461B8FD" w:rsidR="00655EDD" w:rsidRDefault="001E0D09" w:rsidP="00D74D7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77360">
        <w:rPr>
          <w:noProof/>
          <w:lang w:eastAsia="ru-RU"/>
        </w:rPr>
        <w:drawing>
          <wp:inline distT="0" distB="0" distL="0" distR="0" wp14:anchorId="340283A0" wp14:editId="5F805010">
            <wp:extent cx="5848350" cy="984250"/>
            <wp:effectExtent l="0" t="0" r="0" b="6350"/>
            <wp:docPr id="157119880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r="1550" b="8554"/>
                    <a:stretch/>
                  </pic:blipFill>
                  <pic:spPr bwMode="auto">
                    <a:xfrm>
                      <a:off x="0" y="0"/>
                      <a:ext cx="5848350" cy="98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156890" w14:textId="0CBD40DF" w:rsidR="008869D7" w:rsidRDefault="001E0D09" w:rsidP="000262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0D09">
        <w:rPr>
          <w:rFonts w:ascii="Times New Roman" w:hAnsi="Times New Roman" w:cs="Times New Roman"/>
          <w:sz w:val="28"/>
          <w:szCs w:val="28"/>
        </w:rPr>
        <w:t>Общая точность классификации составляет 98,22% (442 из 450 объектов). Ошибочно классифицированы</w:t>
      </w:r>
      <w:r>
        <w:rPr>
          <w:rFonts w:ascii="Times New Roman" w:hAnsi="Times New Roman" w:cs="Times New Roman"/>
          <w:sz w:val="28"/>
          <w:szCs w:val="28"/>
        </w:rPr>
        <w:t xml:space="preserve"> только</w:t>
      </w:r>
      <w:r w:rsidRPr="001E0D09">
        <w:rPr>
          <w:rFonts w:ascii="Times New Roman" w:hAnsi="Times New Roman" w:cs="Times New Roman"/>
          <w:sz w:val="28"/>
          <w:szCs w:val="28"/>
        </w:rPr>
        <w:t xml:space="preserve"> 8 объектов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5A7CC5A" w14:textId="4DA55684" w:rsidR="00655EDD" w:rsidRDefault="00655EDD" w:rsidP="000262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5EDD">
        <w:rPr>
          <w:rFonts w:ascii="Times New Roman" w:hAnsi="Times New Roman" w:cs="Times New Roman"/>
          <w:sz w:val="28"/>
          <w:szCs w:val="28"/>
        </w:rPr>
        <w:t>Таблица 2.5 – Матрица несовпадений и итоги классификации (обучающая выборка)</w:t>
      </w:r>
    </w:p>
    <w:p w14:paraId="7E7F68D2" w14:textId="35F0B411" w:rsidR="00655EDD" w:rsidRDefault="001E0D09" w:rsidP="00D74D7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D00619">
        <w:rPr>
          <w:noProof/>
          <w:lang w:eastAsia="ru-RU"/>
        </w:rPr>
        <w:drawing>
          <wp:inline distT="0" distB="0" distL="0" distR="0" wp14:anchorId="6E38D006" wp14:editId="14917509">
            <wp:extent cx="5886450" cy="895350"/>
            <wp:effectExtent l="0" t="0" r="0" b="0"/>
            <wp:docPr id="473997097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908" b="4986"/>
                    <a:stretch/>
                  </pic:blipFill>
                  <pic:spPr bwMode="auto">
                    <a:xfrm>
                      <a:off x="0" y="0"/>
                      <a:ext cx="5886450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EE652F" w14:textId="35012990" w:rsidR="00655EDD" w:rsidRDefault="001E0D09" w:rsidP="00D74D7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D00619">
        <w:rPr>
          <w:noProof/>
          <w:lang w:eastAsia="ru-RU"/>
        </w:rPr>
        <w:drawing>
          <wp:inline distT="0" distB="0" distL="0" distR="0" wp14:anchorId="08A45973" wp14:editId="240845FA">
            <wp:extent cx="5842000" cy="984250"/>
            <wp:effectExtent l="0" t="0" r="6350" b="6350"/>
            <wp:docPr id="1386017500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r="1657" b="8554"/>
                    <a:stretch/>
                  </pic:blipFill>
                  <pic:spPr bwMode="auto">
                    <a:xfrm>
                      <a:off x="0" y="0"/>
                      <a:ext cx="5842000" cy="98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5163E0" w14:textId="0A03569E" w:rsidR="00655EDD" w:rsidRDefault="001E0D09" w:rsidP="000262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0D09">
        <w:rPr>
          <w:rFonts w:ascii="Times New Roman" w:hAnsi="Times New Roman" w:cs="Times New Roman"/>
          <w:sz w:val="28"/>
          <w:szCs w:val="28"/>
        </w:rPr>
        <w:t>На обучающей выборке сеть достигла 100% точности – все 316 автомобилей классифицированы верно. Это свидетельствует о хорошей подгонке модели к обучающим данным.</w:t>
      </w:r>
    </w:p>
    <w:p w14:paraId="127F973F" w14:textId="11D47C96" w:rsidR="00655EDD" w:rsidRDefault="00DA25F3" w:rsidP="000262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25F3">
        <w:rPr>
          <w:rFonts w:ascii="Times New Roman" w:hAnsi="Times New Roman" w:cs="Times New Roman"/>
          <w:sz w:val="28"/>
          <w:szCs w:val="28"/>
        </w:rPr>
        <w:t>Таблица 2.6 – Матрица несовпадений и итоги классификации (тестовая выборка)</w:t>
      </w:r>
    </w:p>
    <w:p w14:paraId="16F103C3" w14:textId="30917D5C" w:rsidR="00DA25F3" w:rsidRDefault="001E0D09" w:rsidP="00D74D7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D00619">
        <w:rPr>
          <w:noProof/>
          <w:lang w:eastAsia="ru-RU"/>
        </w:rPr>
        <w:drawing>
          <wp:inline distT="0" distB="0" distL="0" distR="0" wp14:anchorId="58830CF9" wp14:editId="369586C9">
            <wp:extent cx="5886450" cy="895350"/>
            <wp:effectExtent l="0" t="0" r="0" b="0"/>
            <wp:docPr id="66501916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908" b="5178"/>
                    <a:stretch/>
                  </pic:blipFill>
                  <pic:spPr bwMode="auto">
                    <a:xfrm>
                      <a:off x="0" y="0"/>
                      <a:ext cx="5886450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49339F" w14:textId="65CF9283" w:rsidR="00DA25F3" w:rsidRDefault="001E0D09" w:rsidP="00D74D7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D00619">
        <w:rPr>
          <w:noProof/>
          <w:lang w:eastAsia="ru-RU"/>
        </w:rPr>
        <w:lastRenderedPageBreak/>
        <w:drawing>
          <wp:inline distT="0" distB="0" distL="0" distR="0" wp14:anchorId="6734A1C0" wp14:editId="692E2DBF">
            <wp:extent cx="5842000" cy="977900"/>
            <wp:effectExtent l="0" t="0" r="6350" b="0"/>
            <wp:docPr id="82045497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657" b="8983"/>
                    <a:stretch/>
                  </pic:blipFill>
                  <pic:spPr bwMode="auto">
                    <a:xfrm>
                      <a:off x="0" y="0"/>
                      <a:ext cx="5842000" cy="97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EC5465" w14:textId="7176888D" w:rsidR="00AC51AF" w:rsidRPr="00AC51AF" w:rsidRDefault="001E0D09" w:rsidP="00AC51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0D09">
        <w:rPr>
          <w:rFonts w:ascii="Times New Roman" w:hAnsi="Times New Roman" w:cs="Times New Roman"/>
          <w:sz w:val="28"/>
          <w:szCs w:val="28"/>
        </w:rPr>
        <w:t xml:space="preserve">На тестовой выборке точность составила 94,03% (63 из 67). Ошибки: два автомобиля класса </w:t>
      </w:r>
      <w:proofErr w:type="spellStart"/>
      <w:r w:rsidRPr="001E0D09">
        <w:rPr>
          <w:rFonts w:ascii="Times New Roman" w:hAnsi="Times New Roman" w:cs="Times New Roman"/>
          <w:sz w:val="28"/>
          <w:szCs w:val="28"/>
        </w:rPr>
        <w:t>High</w:t>
      </w:r>
      <w:proofErr w:type="spellEnd"/>
      <w:r w:rsidRPr="001E0D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0D09">
        <w:rPr>
          <w:rFonts w:ascii="Times New Roman" w:hAnsi="Times New Roman" w:cs="Times New Roman"/>
          <w:sz w:val="28"/>
          <w:szCs w:val="28"/>
        </w:rPr>
        <w:t>Risk</w:t>
      </w:r>
      <w:proofErr w:type="spellEnd"/>
      <w:r w:rsidRPr="001E0D09">
        <w:rPr>
          <w:rFonts w:ascii="Times New Roman" w:hAnsi="Times New Roman" w:cs="Times New Roman"/>
          <w:sz w:val="28"/>
          <w:szCs w:val="28"/>
        </w:rPr>
        <w:t xml:space="preserve"> ошибочно классифицированы как </w:t>
      </w:r>
      <w:proofErr w:type="spellStart"/>
      <w:r w:rsidRPr="001E0D09">
        <w:rPr>
          <w:rFonts w:ascii="Times New Roman" w:hAnsi="Times New Roman" w:cs="Times New Roman"/>
          <w:sz w:val="28"/>
          <w:szCs w:val="28"/>
        </w:rPr>
        <w:t>Prediabetes</w:t>
      </w:r>
      <w:proofErr w:type="spellEnd"/>
      <w:r w:rsidRPr="001E0D09">
        <w:rPr>
          <w:rFonts w:ascii="Times New Roman" w:hAnsi="Times New Roman" w:cs="Times New Roman"/>
          <w:sz w:val="28"/>
          <w:szCs w:val="28"/>
        </w:rPr>
        <w:t xml:space="preserve">, один </w:t>
      </w:r>
      <w:r>
        <w:rPr>
          <w:rFonts w:ascii="Times New Roman" w:hAnsi="Times New Roman" w:cs="Times New Roman"/>
          <w:sz w:val="28"/>
          <w:szCs w:val="28"/>
        </w:rPr>
        <w:t xml:space="preserve">автомобиль </w:t>
      </w:r>
      <w:proofErr w:type="spellStart"/>
      <w:r>
        <w:rPr>
          <w:rFonts w:ascii="Times New Roman" w:hAnsi="Times New Roman" w:cs="Times New Roman"/>
          <w:sz w:val="28"/>
          <w:szCs w:val="28"/>
        </w:rPr>
        <w:t>Low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Risk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1E0D09">
        <w:rPr>
          <w:rFonts w:ascii="Times New Roman" w:hAnsi="Times New Roman" w:cs="Times New Roman"/>
          <w:sz w:val="28"/>
          <w:szCs w:val="28"/>
        </w:rPr>
        <w:t xml:space="preserve">как </w:t>
      </w:r>
      <w:proofErr w:type="spellStart"/>
      <w:r w:rsidRPr="001E0D09">
        <w:rPr>
          <w:rFonts w:ascii="Times New Roman" w:hAnsi="Times New Roman" w:cs="Times New Roman"/>
          <w:sz w:val="28"/>
          <w:szCs w:val="28"/>
        </w:rPr>
        <w:t>Prediabetes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один автомобиль </w:t>
      </w:r>
      <w:proofErr w:type="spellStart"/>
      <w:r>
        <w:rPr>
          <w:rFonts w:ascii="Times New Roman" w:hAnsi="Times New Roman" w:cs="Times New Roman"/>
          <w:sz w:val="28"/>
          <w:szCs w:val="28"/>
        </w:rPr>
        <w:t>Prediabetes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1E0D09">
        <w:rPr>
          <w:rFonts w:ascii="Times New Roman" w:hAnsi="Times New Roman" w:cs="Times New Roman"/>
          <w:sz w:val="28"/>
          <w:szCs w:val="28"/>
        </w:rPr>
        <w:t xml:space="preserve">как </w:t>
      </w:r>
      <w:proofErr w:type="spellStart"/>
      <w:r w:rsidRPr="001E0D09">
        <w:rPr>
          <w:rFonts w:ascii="Times New Roman" w:hAnsi="Times New Roman" w:cs="Times New Roman"/>
          <w:sz w:val="28"/>
          <w:szCs w:val="28"/>
        </w:rPr>
        <w:t>Low</w:t>
      </w:r>
      <w:proofErr w:type="spellEnd"/>
      <w:r w:rsidRPr="001E0D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0D09">
        <w:rPr>
          <w:rFonts w:ascii="Times New Roman" w:hAnsi="Times New Roman" w:cs="Times New Roman"/>
          <w:sz w:val="28"/>
          <w:szCs w:val="28"/>
        </w:rPr>
        <w:t>Risk</w:t>
      </w:r>
      <w:proofErr w:type="spellEnd"/>
      <w:r w:rsidRPr="001E0D09">
        <w:rPr>
          <w:rFonts w:ascii="Times New Roman" w:hAnsi="Times New Roman" w:cs="Times New Roman"/>
          <w:sz w:val="28"/>
          <w:szCs w:val="28"/>
        </w:rPr>
        <w:t>.</w:t>
      </w:r>
    </w:p>
    <w:p w14:paraId="112B3240" w14:textId="02AE337D" w:rsidR="00DA25F3" w:rsidRDefault="00AC51AF" w:rsidP="00AC51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51AF">
        <w:rPr>
          <w:rFonts w:ascii="Times New Roman" w:hAnsi="Times New Roman" w:cs="Times New Roman"/>
          <w:sz w:val="28"/>
          <w:szCs w:val="28"/>
        </w:rPr>
        <w:t>Таблица 2.7 – Матрица несовпадений и итоги классификации (</w:t>
      </w:r>
      <w:proofErr w:type="spellStart"/>
      <w:r w:rsidRPr="00AC51AF">
        <w:rPr>
          <w:rFonts w:ascii="Times New Roman" w:hAnsi="Times New Roman" w:cs="Times New Roman"/>
          <w:sz w:val="28"/>
          <w:szCs w:val="28"/>
        </w:rPr>
        <w:t>валидационная</w:t>
      </w:r>
      <w:proofErr w:type="spellEnd"/>
      <w:r w:rsidRPr="00AC51AF">
        <w:rPr>
          <w:rFonts w:ascii="Times New Roman" w:hAnsi="Times New Roman" w:cs="Times New Roman"/>
          <w:sz w:val="28"/>
          <w:szCs w:val="28"/>
        </w:rPr>
        <w:t xml:space="preserve"> выборка)</w:t>
      </w:r>
    </w:p>
    <w:p w14:paraId="33208C49" w14:textId="5044F0AD" w:rsidR="00DA25F3" w:rsidRDefault="001E0D09" w:rsidP="00D74D7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D00619">
        <w:rPr>
          <w:noProof/>
          <w:lang w:eastAsia="ru-RU"/>
        </w:rPr>
        <w:drawing>
          <wp:inline distT="0" distB="0" distL="0" distR="0" wp14:anchorId="7FD1EC7E" wp14:editId="336AA133">
            <wp:extent cx="5886450" cy="895350"/>
            <wp:effectExtent l="0" t="0" r="0" b="0"/>
            <wp:docPr id="287382408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908" b="5178"/>
                    <a:stretch/>
                  </pic:blipFill>
                  <pic:spPr bwMode="auto">
                    <a:xfrm>
                      <a:off x="0" y="0"/>
                      <a:ext cx="5886450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0DAEEE" w14:textId="59C2621D" w:rsidR="00AC51AF" w:rsidRDefault="001E0D09" w:rsidP="00D74D7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D00619">
        <w:rPr>
          <w:noProof/>
          <w:lang w:eastAsia="ru-RU"/>
        </w:rPr>
        <w:drawing>
          <wp:inline distT="0" distB="0" distL="0" distR="0" wp14:anchorId="113AD4EB" wp14:editId="190701CE">
            <wp:extent cx="5842000" cy="990600"/>
            <wp:effectExtent l="0" t="0" r="6350" b="0"/>
            <wp:docPr id="389788802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657" b="7802"/>
                    <a:stretch/>
                  </pic:blipFill>
                  <pic:spPr bwMode="auto">
                    <a:xfrm>
                      <a:off x="0" y="0"/>
                      <a:ext cx="584200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C817E1" w14:textId="32D52C37" w:rsidR="00AC51AF" w:rsidRDefault="001E0D09" w:rsidP="000262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0D09">
        <w:rPr>
          <w:rFonts w:ascii="Times New Roman" w:hAnsi="Times New Roman" w:cs="Times New Roman"/>
          <w:sz w:val="28"/>
          <w:szCs w:val="28"/>
        </w:rPr>
        <w:t xml:space="preserve">На </w:t>
      </w:r>
      <w:proofErr w:type="spellStart"/>
      <w:r w:rsidRPr="001E0D09">
        <w:rPr>
          <w:rFonts w:ascii="Times New Roman" w:hAnsi="Times New Roman" w:cs="Times New Roman"/>
          <w:sz w:val="28"/>
          <w:szCs w:val="28"/>
        </w:rPr>
        <w:t>валидационной</w:t>
      </w:r>
      <w:proofErr w:type="spellEnd"/>
      <w:r w:rsidRPr="001E0D09">
        <w:rPr>
          <w:rFonts w:ascii="Times New Roman" w:hAnsi="Times New Roman" w:cs="Times New Roman"/>
          <w:sz w:val="28"/>
          <w:szCs w:val="28"/>
        </w:rPr>
        <w:t xml:space="preserve"> выборке точность также составила 94,03% (63 из 67). Результаты на тестовой и </w:t>
      </w:r>
      <w:proofErr w:type="spellStart"/>
      <w:r w:rsidRPr="001E0D09">
        <w:rPr>
          <w:rFonts w:ascii="Times New Roman" w:hAnsi="Times New Roman" w:cs="Times New Roman"/>
          <w:sz w:val="28"/>
          <w:szCs w:val="28"/>
        </w:rPr>
        <w:t>валидационной</w:t>
      </w:r>
      <w:proofErr w:type="spellEnd"/>
      <w:r w:rsidRPr="001E0D09">
        <w:rPr>
          <w:rFonts w:ascii="Times New Roman" w:hAnsi="Times New Roman" w:cs="Times New Roman"/>
          <w:sz w:val="28"/>
          <w:szCs w:val="28"/>
        </w:rPr>
        <w:t xml:space="preserve"> выборках совпадают, что подтверждает устойчивость модели и отсутствие существенного переобучения.</w:t>
      </w:r>
    </w:p>
    <w:p w14:paraId="1733A6DF" w14:textId="77777777" w:rsidR="00AC51AF" w:rsidRDefault="00AC51AF" w:rsidP="000262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B5F0E40" w14:textId="543C209B" w:rsidR="00026277" w:rsidRDefault="00026277" w:rsidP="00026277">
      <w:pPr>
        <w:pStyle w:val="2"/>
        <w:spacing w:before="0"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bookmarkStart w:id="8" w:name="_Toc226475749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2.</w:t>
      </w:r>
      <w:r w:rsidR="00064336">
        <w:rPr>
          <w:rFonts w:ascii="Times New Roman" w:hAnsi="Times New Roman" w:cs="Times New Roman"/>
          <w:b/>
          <w:bCs/>
          <w:color w:val="auto"/>
          <w:sz w:val="28"/>
          <w:szCs w:val="28"/>
        </w:rPr>
        <w:t>5</w:t>
      </w:r>
      <w:r w:rsidRPr="00C22A3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22388C" w:rsidRPr="0022388C">
        <w:rPr>
          <w:rFonts w:ascii="Times New Roman" w:hAnsi="Times New Roman" w:cs="Times New Roman"/>
          <w:b/>
          <w:bCs/>
          <w:color w:val="auto"/>
          <w:sz w:val="28"/>
          <w:szCs w:val="28"/>
        </w:rPr>
        <w:t>Статистики непрерывных предикторов</w:t>
      </w:r>
      <w:bookmarkEnd w:id="8"/>
    </w:p>
    <w:p w14:paraId="105BB4A7" w14:textId="77777777" w:rsidR="00A517BE" w:rsidRPr="00A517BE" w:rsidRDefault="00A517BE" w:rsidP="00A517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17BE">
        <w:rPr>
          <w:rFonts w:ascii="Times New Roman" w:hAnsi="Times New Roman" w:cs="Times New Roman"/>
          <w:sz w:val="28"/>
          <w:szCs w:val="28"/>
        </w:rPr>
        <w:t xml:space="preserve">В таблице 2.8 приведены основные статистики (минимум, максимум, среднее, стандартное отклонение) для каждого непрерывного предиктора отдельно по обучающей, тестовой, </w:t>
      </w:r>
      <w:proofErr w:type="spellStart"/>
      <w:r w:rsidRPr="00A517BE">
        <w:rPr>
          <w:rFonts w:ascii="Times New Roman" w:hAnsi="Times New Roman" w:cs="Times New Roman"/>
          <w:sz w:val="28"/>
          <w:szCs w:val="28"/>
        </w:rPr>
        <w:t>валидационной</w:t>
      </w:r>
      <w:proofErr w:type="spellEnd"/>
      <w:r w:rsidRPr="00A517BE">
        <w:rPr>
          <w:rFonts w:ascii="Times New Roman" w:hAnsi="Times New Roman" w:cs="Times New Roman"/>
          <w:sz w:val="28"/>
          <w:szCs w:val="28"/>
        </w:rPr>
        <w:t xml:space="preserve"> выборкам и по всем данным в целом.</w:t>
      </w:r>
    </w:p>
    <w:p w14:paraId="1B55F4A9" w14:textId="77777777" w:rsidR="00D74D7A" w:rsidRDefault="00D74D7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F075379" w14:textId="14FF25B3" w:rsidR="00020738" w:rsidRDefault="00A517BE" w:rsidP="00A517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17BE">
        <w:rPr>
          <w:rFonts w:ascii="Times New Roman" w:hAnsi="Times New Roman" w:cs="Times New Roman"/>
          <w:sz w:val="28"/>
          <w:szCs w:val="28"/>
        </w:rPr>
        <w:lastRenderedPageBreak/>
        <w:t>Таблица 2.8 – Статистики непрерывных предикторов</w:t>
      </w:r>
    </w:p>
    <w:p w14:paraId="7C510DA2" w14:textId="1E1C2EA4" w:rsidR="00F4199C" w:rsidRDefault="00091CD9" w:rsidP="00D74D7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00619">
        <w:rPr>
          <w:noProof/>
          <w:lang w:eastAsia="ru-RU"/>
        </w:rPr>
        <w:drawing>
          <wp:inline distT="0" distB="0" distL="0" distR="0" wp14:anchorId="0711C248" wp14:editId="3CC8A40C">
            <wp:extent cx="6335023" cy="1765300"/>
            <wp:effectExtent l="0" t="0" r="0" b="6350"/>
            <wp:docPr id="1327695698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939" b="14461"/>
                    <a:stretch/>
                  </pic:blipFill>
                  <pic:spPr bwMode="auto">
                    <a:xfrm>
                      <a:off x="0" y="0"/>
                      <a:ext cx="6335023" cy="176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90D978" w14:textId="08B6D2BA" w:rsidR="000352BB" w:rsidRDefault="00091CD9" w:rsidP="00141B0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1CD9">
        <w:rPr>
          <w:rFonts w:ascii="Times New Roman" w:hAnsi="Times New Roman" w:cs="Times New Roman"/>
          <w:sz w:val="28"/>
          <w:szCs w:val="28"/>
        </w:rPr>
        <w:t xml:space="preserve">Из таблицы видно, что обучающая, тестовая и </w:t>
      </w:r>
      <w:proofErr w:type="spellStart"/>
      <w:r w:rsidRPr="00091CD9">
        <w:rPr>
          <w:rFonts w:ascii="Times New Roman" w:hAnsi="Times New Roman" w:cs="Times New Roman"/>
          <w:sz w:val="28"/>
          <w:szCs w:val="28"/>
        </w:rPr>
        <w:t>валидационная</w:t>
      </w:r>
      <w:proofErr w:type="spellEnd"/>
      <w:r w:rsidRPr="00091CD9">
        <w:rPr>
          <w:rFonts w:ascii="Times New Roman" w:hAnsi="Times New Roman" w:cs="Times New Roman"/>
          <w:sz w:val="28"/>
          <w:szCs w:val="28"/>
        </w:rPr>
        <w:t xml:space="preserve"> выборки близки по своим статистическим характеристикам. Например, средний возраст в об</w:t>
      </w:r>
      <w:r w:rsidR="001E0D09">
        <w:rPr>
          <w:rFonts w:ascii="Times New Roman" w:hAnsi="Times New Roman" w:cs="Times New Roman"/>
          <w:sz w:val="28"/>
          <w:szCs w:val="28"/>
        </w:rPr>
        <w:t xml:space="preserve">учающей выборке составляет 51 год, в тестовой 54 года, в </w:t>
      </w:r>
      <w:proofErr w:type="spellStart"/>
      <w:r w:rsidR="001E0D09">
        <w:rPr>
          <w:rFonts w:ascii="Times New Roman" w:hAnsi="Times New Roman" w:cs="Times New Roman"/>
          <w:sz w:val="28"/>
          <w:szCs w:val="28"/>
        </w:rPr>
        <w:t>валидационной</w:t>
      </w:r>
      <w:proofErr w:type="spellEnd"/>
      <w:r w:rsidR="001E0D09">
        <w:rPr>
          <w:rFonts w:ascii="Times New Roman" w:hAnsi="Times New Roman" w:cs="Times New Roman"/>
          <w:sz w:val="28"/>
          <w:szCs w:val="28"/>
        </w:rPr>
        <w:t xml:space="preserve"> 53</w:t>
      </w:r>
      <w:r w:rsidRPr="00091CD9">
        <w:rPr>
          <w:rFonts w:ascii="Times New Roman" w:hAnsi="Times New Roman" w:cs="Times New Roman"/>
          <w:sz w:val="28"/>
          <w:szCs w:val="28"/>
        </w:rPr>
        <w:t xml:space="preserve"> года</w:t>
      </w:r>
      <w:r w:rsidR="001E0D09">
        <w:rPr>
          <w:rFonts w:ascii="Times New Roman" w:hAnsi="Times New Roman" w:cs="Times New Roman"/>
          <w:sz w:val="28"/>
          <w:szCs w:val="28"/>
        </w:rPr>
        <w:t>, в целом по всем данным 52</w:t>
      </w:r>
      <w:r w:rsidRPr="00091CD9">
        <w:rPr>
          <w:rFonts w:ascii="Times New Roman" w:hAnsi="Times New Roman" w:cs="Times New Roman"/>
          <w:sz w:val="28"/>
          <w:szCs w:val="28"/>
        </w:rPr>
        <w:t xml:space="preserve"> года</w:t>
      </w:r>
      <w:r w:rsidR="001E0D09">
        <w:rPr>
          <w:rFonts w:ascii="Times New Roman" w:hAnsi="Times New Roman" w:cs="Times New Roman"/>
          <w:sz w:val="28"/>
          <w:szCs w:val="28"/>
        </w:rPr>
        <w:t>. Средний индекс массы тела</w:t>
      </w:r>
      <w:r w:rsidRPr="00091CD9">
        <w:rPr>
          <w:rFonts w:ascii="Times New Roman" w:hAnsi="Times New Roman" w:cs="Times New Roman"/>
          <w:sz w:val="28"/>
          <w:szCs w:val="28"/>
        </w:rPr>
        <w:t xml:space="preserve"> практически одинаков: 33,83 (обучение), 31,13 (тест), 33,</w:t>
      </w:r>
      <w:r w:rsidR="001E0D09">
        <w:rPr>
          <w:rFonts w:ascii="Times New Roman" w:hAnsi="Times New Roman" w:cs="Times New Roman"/>
          <w:sz w:val="28"/>
          <w:szCs w:val="28"/>
        </w:rPr>
        <w:t>38 (</w:t>
      </w:r>
      <w:proofErr w:type="spellStart"/>
      <w:r w:rsidR="001E0D09">
        <w:rPr>
          <w:rFonts w:ascii="Times New Roman" w:hAnsi="Times New Roman" w:cs="Times New Roman"/>
          <w:sz w:val="28"/>
          <w:szCs w:val="28"/>
        </w:rPr>
        <w:t>валидация</w:t>
      </w:r>
      <w:proofErr w:type="spellEnd"/>
      <w:r w:rsidR="001E0D09">
        <w:rPr>
          <w:rFonts w:ascii="Times New Roman" w:hAnsi="Times New Roman" w:cs="Times New Roman"/>
          <w:sz w:val="28"/>
          <w:szCs w:val="28"/>
        </w:rPr>
        <w:t xml:space="preserve">), 33,36 (общая). </w:t>
      </w:r>
      <w:r w:rsidRPr="00091CD9">
        <w:rPr>
          <w:rFonts w:ascii="Times New Roman" w:hAnsi="Times New Roman" w:cs="Times New Roman"/>
          <w:sz w:val="28"/>
          <w:szCs w:val="28"/>
        </w:rPr>
        <w:t>Стандартные отклонения также близки между выборками, что говорит об однородном разбиении исхо</w:t>
      </w:r>
      <w:r w:rsidR="001E0D09">
        <w:rPr>
          <w:rFonts w:ascii="Times New Roman" w:hAnsi="Times New Roman" w:cs="Times New Roman"/>
          <w:sz w:val="28"/>
          <w:szCs w:val="28"/>
        </w:rPr>
        <w:t xml:space="preserve">дных данных без </w:t>
      </w:r>
      <w:r w:rsidRPr="00091CD9">
        <w:rPr>
          <w:rFonts w:ascii="Times New Roman" w:hAnsi="Times New Roman" w:cs="Times New Roman"/>
          <w:sz w:val="28"/>
          <w:szCs w:val="28"/>
        </w:rPr>
        <w:t>смещений.</w:t>
      </w:r>
    </w:p>
    <w:p w14:paraId="07958AF3" w14:textId="13D96651" w:rsidR="00141B0C" w:rsidRPr="00141B0C" w:rsidRDefault="001E0D09" w:rsidP="00D74D7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0D09">
        <w:rPr>
          <w:rFonts w:ascii="Times New Roman" w:hAnsi="Times New Roman" w:cs="Times New Roman"/>
          <w:sz w:val="28"/>
          <w:szCs w:val="28"/>
        </w:rPr>
        <w:t>Диапазоны значений очень широкие. Например, возраст ва</w:t>
      </w:r>
      <w:r>
        <w:rPr>
          <w:rFonts w:ascii="Times New Roman" w:hAnsi="Times New Roman" w:cs="Times New Roman"/>
          <w:sz w:val="28"/>
          <w:szCs w:val="28"/>
        </w:rPr>
        <w:t>рьируется от 20 до 84 лет, ИМТ –</w:t>
      </w:r>
      <w:r w:rsidRPr="001E0D09">
        <w:rPr>
          <w:rFonts w:ascii="Times New Roman" w:hAnsi="Times New Roman" w:cs="Times New Roman"/>
          <w:sz w:val="28"/>
          <w:szCs w:val="28"/>
        </w:rPr>
        <w:t xml:space="preserve"> от 16 д</w:t>
      </w:r>
      <w:r>
        <w:rPr>
          <w:rFonts w:ascii="Times New Roman" w:hAnsi="Times New Roman" w:cs="Times New Roman"/>
          <w:sz w:val="28"/>
          <w:szCs w:val="28"/>
        </w:rPr>
        <w:t xml:space="preserve">о 50, уровень глюкозы натощак – </w:t>
      </w:r>
      <w:r w:rsidRPr="001E0D09">
        <w:rPr>
          <w:rFonts w:ascii="Times New Roman" w:hAnsi="Times New Roman" w:cs="Times New Roman"/>
          <w:sz w:val="28"/>
          <w:szCs w:val="28"/>
        </w:rPr>
        <w:t>от 61 до 25</w:t>
      </w:r>
      <w:r>
        <w:rPr>
          <w:rFonts w:ascii="Times New Roman" w:hAnsi="Times New Roman" w:cs="Times New Roman"/>
          <w:sz w:val="28"/>
          <w:szCs w:val="28"/>
        </w:rPr>
        <w:t>0 мг/</w:t>
      </w:r>
      <w:proofErr w:type="spellStart"/>
      <w:r>
        <w:rPr>
          <w:rFonts w:ascii="Times New Roman" w:hAnsi="Times New Roman" w:cs="Times New Roman"/>
          <w:sz w:val="28"/>
          <w:szCs w:val="28"/>
        </w:rPr>
        <w:t>дл</w:t>
      </w:r>
      <w:proofErr w:type="spellEnd"/>
      <w:r>
        <w:rPr>
          <w:rFonts w:ascii="Times New Roman" w:hAnsi="Times New Roman" w:cs="Times New Roman"/>
          <w:sz w:val="28"/>
          <w:szCs w:val="28"/>
        </w:rPr>
        <w:t>, суточная калорийность –</w:t>
      </w:r>
      <w:r w:rsidRPr="001E0D09">
        <w:rPr>
          <w:rFonts w:ascii="Times New Roman" w:hAnsi="Times New Roman" w:cs="Times New Roman"/>
          <w:sz w:val="28"/>
          <w:szCs w:val="28"/>
        </w:rPr>
        <w:t xml:space="preserve"> от 1464 до 5171 ккал. Такое разнообразие полезно для нейронной сети: она обучается на данных, охватывающих практически все </w:t>
      </w:r>
      <w:r>
        <w:rPr>
          <w:rFonts w:ascii="Times New Roman" w:hAnsi="Times New Roman" w:cs="Times New Roman"/>
          <w:sz w:val="28"/>
          <w:szCs w:val="28"/>
        </w:rPr>
        <w:t xml:space="preserve">возможные состояния пациентов – </w:t>
      </w:r>
      <w:r w:rsidRPr="001E0D09">
        <w:rPr>
          <w:rFonts w:ascii="Times New Roman" w:hAnsi="Times New Roman" w:cs="Times New Roman"/>
          <w:sz w:val="28"/>
          <w:szCs w:val="28"/>
        </w:rPr>
        <w:t>от здоровых до тяжелых форм диабета, от низкого до очень высокого риска. Благодаря этому сеть не подстраивается под узкий диапазон значений, а способна хорошо обобщать и давать точные прогнозы на новых,</w:t>
      </w:r>
      <w:r>
        <w:rPr>
          <w:rFonts w:ascii="Times New Roman" w:hAnsi="Times New Roman" w:cs="Times New Roman"/>
          <w:sz w:val="28"/>
          <w:szCs w:val="28"/>
        </w:rPr>
        <w:t xml:space="preserve"> ранее не встречавшихся данных.</w:t>
      </w:r>
    </w:p>
    <w:p w14:paraId="59972908" w14:textId="77777777" w:rsidR="00141B0C" w:rsidRPr="00141B0C" w:rsidRDefault="00141B0C" w:rsidP="00141B0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D24ABC2" w14:textId="7F026A42" w:rsidR="00082E79" w:rsidRDefault="00082E79" w:rsidP="00082E79">
      <w:pPr>
        <w:pStyle w:val="2"/>
        <w:spacing w:before="0"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bookmarkStart w:id="9" w:name="_Toc226475750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2.6</w:t>
      </w:r>
      <w:r w:rsidRPr="00C22A3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22388C" w:rsidRPr="0022388C">
        <w:rPr>
          <w:rFonts w:ascii="Times New Roman" w:hAnsi="Times New Roman" w:cs="Times New Roman"/>
          <w:b/>
          <w:bCs/>
          <w:color w:val="auto"/>
          <w:sz w:val="28"/>
          <w:szCs w:val="28"/>
        </w:rPr>
        <w:t>Уровни достоверности для обучающей выборки</w:t>
      </w:r>
      <w:bookmarkEnd w:id="9"/>
    </w:p>
    <w:p w14:paraId="5AD1528B" w14:textId="4AE04A9B" w:rsidR="002D1DD0" w:rsidRPr="002D1DD0" w:rsidRDefault="002D1DD0" w:rsidP="002D1DD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1DD0">
        <w:rPr>
          <w:rFonts w:ascii="Times New Roman" w:hAnsi="Times New Roman" w:cs="Times New Roman"/>
          <w:sz w:val="28"/>
          <w:szCs w:val="28"/>
        </w:rPr>
        <w:t>Для каждого объек</w:t>
      </w:r>
      <w:r w:rsidR="0019484D">
        <w:rPr>
          <w:rFonts w:ascii="Times New Roman" w:hAnsi="Times New Roman" w:cs="Times New Roman"/>
          <w:sz w:val="28"/>
          <w:szCs w:val="28"/>
        </w:rPr>
        <w:t>та обучающей выборки сеть MLP 21</w:t>
      </w:r>
      <w:r w:rsidRPr="002D1DD0">
        <w:rPr>
          <w:rFonts w:ascii="Times New Roman" w:hAnsi="Times New Roman" w:cs="Times New Roman"/>
          <w:sz w:val="28"/>
          <w:szCs w:val="28"/>
        </w:rPr>
        <w:t>-12-3 вычислила вероятности принадлежности к трём классам. В таблице 2.9 показаны истинный класс, предсказанный класс и вероятнос</w:t>
      </w:r>
      <w:r w:rsidR="0019484D">
        <w:rPr>
          <w:rFonts w:ascii="Times New Roman" w:hAnsi="Times New Roman" w:cs="Times New Roman"/>
          <w:sz w:val="28"/>
          <w:szCs w:val="28"/>
        </w:rPr>
        <w:t>ти для каждого из трёх классов</w:t>
      </w:r>
      <w:r w:rsidRPr="002D1DD0">
        <w:rPr>
          <w:rFonts w:ascii="Times New Roman" w:hAnsi="Times New Roman" w:cs="Times New Roman"/>
          <w:sz w:val="28"/>
          <w:szCs w:val="28"/>
        </w:rPr>
        <w:t>.</w:t>
      </w:r>
    </w:p>
    <w:p w14:paraId="54D84DFE" w14:textId="77777777" w:rsidR="00D74D7A" w:rsidRDefault="00D74D7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149DBBF" w14:textId="1636F16B" w:rsidR="00082E79" w:rsidRDefault="002D1DD0" w:rsidP="002D1DD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1DD0">
        <w:rPr>
          <w:rFonts w:ascii="Times New Roman" w:hAnsi="Times New Roman" w:cs="Times New Roman"/>
          <w:sz w:val="28"/>
          <w:szCs w:val="28"/>
        </w:rPr>
        <w:lastRenderedPageBreak/>
        <w:t>Таблица 2.9 – Уровни достоверности для обучающей выборки</w:t>
      </w:r>
    </w:p>
    <w:p w14:paraId="01E4A48D" w14:textId="64157F6B" w:rsidR="00B86818" w:rsidRDefault="0019484D" w:rsidP="00D74D7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00619">
        <w:rPr>
          <w:noProof/>
          <w:lang w:eastAsia="ru-RU"/>
        </w:rPr>
        <w:drawing>
          <wp:inline distT="0" distB="0" distL="0" distR="0" wp14:anchorId="222F59C2" wp14:editId="711A347A">
            <wp:extent cx="6366294" cy="3143250"/>
            <wp:effectExtent l="0" t="0" r="0" b="0"/>
            <wp:docPr id="1512895930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657" b="15312"/>
                    <a:stretch/>
                  </pic:blipFill>
                  <pic:spPr bwMode="auto">
                    <a:xfrm>
                      <a:off x="0" y="0"/>
                      <a:ext cx="6375914" cy="31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EE71E8" w14:textId="2ACB0057" w:rsidR="002D1DD0" w:rsidRDefault="0019484D" w:rsidP="00C129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484D">
        <w:rPr>
          <w:rFonts w:ascii="Times New Roman" w:hAnsi="Times New Roman" w:cs="Times New Roman"/>
          <w:sz w:val="28"/>
          <w:szCs w:val="28"/>
        </w:rPr>
        <w:t>Для большинства объектов вероятность правильного класса превышает 0,9, что говорит о высокой уверенности сети. Некото</w:t>
      </w:r>
      <w:r>
        <w:rPr>
          <w:rFonts w:ascii="Times New Roman" w:hAnsi="Times New Roman" w:cs="Times New Roman"/>
          <w:sz w:val="28"/>
          <w:szCs w:val="28"/>
        </w:rPr>
        <w:t>рые объекты (например, C_195, C</w:t>
      </w:r>
      <w:r w:rsidRPr="0019484D">
        <w:rPr>
          <w:rFonts w:ascii="Times New Roman" w:hAnsi="Times New Roman" w:cs="Times New Roman"/>
          <w:sz w:val="28"/>
          <w:szCs w:val="28"/>
        </w:rPr>
        <w:t>_186, C_181) имеют вероятност</w:t>
      </w:r>
      <w:r>
        <w:rPr>
          <w:rFonts w:ascii="Times New Roman" w:hAnsi="Times New Roman" w:cs="Times New Roman"/>
          <w:sz w:val="28"/>
          <w:szCs w:val="28"/>
        </w:rPr>
        <w:t>ь правильного класса около 0,65-</w:t>
      </w:r>
      <w:r w:rsidRPr="0019484D">
        <w:rPr>
          <w:rFonts w:ascii="Times New Roman" w:hAnsi="Times New Roman" w:cs="Times New Roman"/>
          <w:sz w:val="28"/>
          <w:szCs w:val="28"/>
        </w:rPr>
        <w:t>0,69, но тем не менее классифицированы ве</w:t>
      </w:r>
      <w:r>
        <w:rPr>
          <w:rFonts w:ascii="Times New Roman" w:hAnsi="Times New Roman" w:cs="Times New Roman"/>
          <w:sz w:val="28"/>
          <w:szCs w:val="28"/>
        </w:rPr>
        <w:t xml:space="preserve">рно. Объект C_144 </w:t>
      </w:r>
      <w:r w:rsidRPr="0019484D">
        <w:rPr>
          <w:rFonts w:ascii="Times New Roman" w:hAnsi="Times New Roman" w:cs="Times New Roman"/>
          <w:sz w:val="28"/>
          <w:szCs w:val="28"/>
        </w:rPr>
        <w:t>классифицирован с вероятностью 0,66, что также достаточно для правильного решения. Сумма вероятностей по трём классам для каждого объекта равна 1.</w:t>
      </w:r>
    </w:p>
    <w:p w14:paraId="313F94BD" w14:textId="77777777" w:rsidR="002D1DD0" w:rsidRDefault="002D1DD0" w:rsidP="00C129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06C3211" w14:textId="760FE4DE" w:rsidR="0031350F" w:rsidRDefault="0031350F" w:rsidP="00E25A3F">
      <w:pPr>
        <w:pStyle w:val="2"/>
        <w:spacing w:before="0"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bookmarkStart w:id="10" w:name="_Toc226475751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2.</w:t>
      </w:r>
      <w:r w:rsidR="00082E79">
        <w:rPr>
          <w:rFonts w:ascii="Times New Roman" w:hAnsi="Times New Roman" w:cs="Times New Roman"/>
          <w:b/>
          <w:bCs/>
          <w:color w:val="auto"/>
          <w:sz w:val="28"/>
          <w:szCs w:val="28"/>
        </w:rPr>
        <w:t>7</w:t>
      </w:r>
      <w:r w:rsidRPr="00C22A3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22388C" w:rsidRPr="0022388C">
        <w:rPr>
          <w:rFonts w:ascii="Times New Roman" w:hAnsi="Times New Roman" w:cs="Times New Roman"/>
          <w:b/>
          <w:bCs/>
          <w:color w:val="auto"/>
          <w:sz w:val="28"/>
          <w:szCs w:val="28"/>
        </w:rPr>
        <w:t>Диаграммы прироста и подъема</w:t>
      </w:r>
      <w:bookmarkEnd w:id="10"/>
    </w:p>
    <w:p w14:paraId="69291AF7" w14:textId="251DD926" w:rsidR="002D1DD0" w:rsidRPr="002D1DD0" w:rsidRDefault="002D1DD0" w:rsidP="002D1DD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1DD0">
        <w:rPr>
          <w:rFonts w:ascii="Times New Roman" w:hAnsi="Times New Roman" w:cs="Times New Roman"/>
          <w:sz w:val="28"/>
          <w:szCs w:val="28"/>
        </w:rPr>
        <w:t>Для оценки качества классификации построены диаграмма прироста (</w:t>
      </w:r>
      <w:proofErr w:type="spellStart"/>
      <w:r w:rsidRPr="002D1DD0">
        <w:rPr>
          <w:rFonts w:ascii="Times New Roman" w:hAnsi="Times New Roman" w:cs="Times New Roman"/>
          <w:sz w:val="28"/>
          <w:szCs w:val="28"/>
        </w:rPr>
        <w:t>Gains</w:t>
      </w:r>
      <w:proofErr w:type="spellEnd"/>
      <w:r w:rsidRPr="002D1D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DD0">
        <w:rPr>
          <w:rFonts w:ascii="Times New Roman" w:hAnsi="Times New Roman" w:cs="Times New Roman"/>
          <w:sz w:val="28"/>
          <w:szCs w:val="28"/>
        </w:rPr>
        <w:t>chart</w:t>
      </w:r>
      <w:proofErr w:type="spellEnd"/>
      <w:r w:rsidRPr="002D1DD0">
        <w:rPr>
          <w:rFonts w:ascii="Times New Roman" w:hAnsi="Times New Roman" w:cs="Times New Roman"/>
          <w:sz w:val="28"/>
          <w:szCs w:val="28"/>
        </w:rPr>
        <w:t>) и диаграмма подъема (</w:t>
      </w:r>
      <w:proofErr w:type="spellStart"/>
      <w:r w:rsidRPr="002D1DD0">
        <w:rPr>
          <w:rFonts w:ascii="Times New Roman" w:hAnsi="Times New Roman" w:cs="Times New Roman"/>
          <w:sz w:val="28"/>
          <w:szCs w:val="28"/>
        </w:rPr>
        <w:t>Lift</w:t>
      </w:r>
      <w:proofErr w:type="spellEnd"/>
      <w:r w:rsidRPr="002D1D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DD0">
        <w:rPr>
          <w:rFonts w:ascii="Times New Roman" w:hAnsi="Times New Roman" w:cs="Times New Roman"/>
          <w:sz w:val="28"/>
          <w:szCs w:val="28"/>
        </w:rPr>
        <w:t>chart</w:t>
      </w:r>
      <w:proofErr w:type="spellEnd"/>
      <w:r w:rsidRPr="002D1DD0">
        <w:rPr>
          <w:rFonts w:ascii="Times New Roman" w:hAnsi="Times New Roman" w:cs="Times New Roman"/>
          <w:sz w:val="28"/>
          <w:szCs w:val="28"/>
        </w:rPr>
        <w:t xml:space="preserve">). На рисунках 1–4 представлены некумулятивные и кумулятивные </w:t>
      </w:r>
      <w:r w:rsidR="006016FE">
        <w:rPr>
          <w:rFonts w:ascii="Times New Roman" w:hAnsi="Times New Roman" w:cs="Times New Roman"/>
          <w:sz w:val="28"/>
          <w:szCs w:val="28"/>
        </w:rPr>
        <w:t xml:space="preserve">варианты для целевого класса </w:t>
      </w:r>
      <w:r w:rsidR="006016FE">
        <w:rPr>
          <w:rFonts w:ascii="Times New Roman" w:hAnsi="Times New Roman" w:cs="Times New Roman"/>
          <w:sz w:val="28"/>
          <w:szCs w:val="28"/>
          <w:lang w:val="en-US"/>
        </w:rPr>
        <w:t>High</w:t>
      </w:r>
      <w:r w:rsidR="006016FE" w:rsidRPr="006016FE">
        <w:rPr>
          <w:rFonts w:ascii="Times New Roman" w:hAnsi="Times New Roman" w:cs="Times New Roman"/>
          <w:sz w:val="28"/>
          <w:szCs w:val="28"/>
        </w:rPr>
        <w:t xml:space="preserve"> </w:t>
      </w:r>
      <w:r w:rsidR="006016FE">
        <w:rPr>
          <w:rFonts w:ascii="Times New Roman" w:hAnsi="Times New Roman" w:cs="Times New Roman"/>
          <w:sz w:val="28"/>
          <w:szCs w:val="28"/>
          <w:lang w:val="en-US"/>
        </w:rPr>
        <w:t>Risk</w:t>
      </w:r>
      <w:r w:rsidRPr="002D1DD0">
        <w:rPr>
          <w:rFonts w:ascii="Times New Roman" w:hAnsi="Times New Roman" w:cs="Times New Roman"/>
          <w:sz w:val="28"/>
          <w:szCs w:val="28"/>
        </w:rPr>
        <w:t>.</w:t>
      </w:r>
    </w:p>
    <w:p w14:paraId="0AD95EB0" w14:textId="77777777" w:rsidR="00D74D7A" w:rsidRDefault="00D74D7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09A6269" w14:textId="6AB05C7F" w:rsidR="00064336" w:rsidRDefault="002D1DD0" w:rsidP="002D1DD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1DD0">
        <w:rPr>
          <w:rFonts w:ascii="Times New Roman" w:hAnsi="Times New Roman" w:cs="Times New Roman"/>
          <w:sz w:val="28"/>
          <w:szCs w:val="28"/>
        </w:rPr>
        <w:lastRenderedPageBreak/>
        <w:t xml:space="preserve">Рисунок 1 – </w:t>
      </w:r>
      <w:r w:rsidR="00BA3890">
        <w:rPr>
          <w:rFonts w:ascii="Times New Roman" w:hAnsi="Times New Roman" w:cs="Times New Roman"/>
          <w:sz w:val="28"/>
          <w:szCs w:val="28"/>
        </w:rPr>
        <w:t>Диаграмма</w:t>
      </w:r>
      <w:r w:rsidRPr="002D1DD0">
        <w:rPr>
          <w:rFonts w:ascii="Times New Roman" w:hAnsi="Times New Roman" w:cs="Times New Roman"/>
          <w:sz w:val="28"/>
          <w:szCs w:val="28"/>
        </w:rPr>
        <w:t xml:space="preserve"> прироста (</w:t>
      </w:r>
      <w:proofErr w:type="spellStart"/>
      <w:r w:rsidRPr="002D1DD0">
        <w:rPr>
          <w:rFonts w:ascii="Times New Roman" w:hAnsi="Times New Roman" w:cs="Times New Roman"/>
          <w:sz w:val="28"/>
          <w:szCs w:val="28"/>
        </w:rPr>
        <w:t>Gain</w:t>
      </w:r>
      <w:proofErr w:type="spellEnd"/>
      <w:r w:rsidRPr="002D1DD0">
        <w:rPr>
          <w:rFonts w:ascii="Times New Roman" w:hAnsi="Times New Roman" w:cs="Times New Roman"/>
          <w:sz w:val="28"/>
          <w:szCs w:val="28"/>
        </w:rPr>
        <w:t xml:space="preserve">) для класса </w:t>
      </w:r>
      <w:proofErr w:type="spellStart"/>
      <w:r w:rsidRPr="002D1DD0">
        <w:rPr>
          <w:rFonts w:ascii="Times New Roman" w:hAnsi="Times New Roman" w:cs="Times New Roman"/>
          <w:sz w:val="28"/>
          <w:szCs w:val="28"/>
        </w:rPr>
        <w:t>big</w:t>
      </w:r>
      <w:proofErr w:type="spellEnd"/>
    </w:p>
    <w:p w14:paraId="11E00832" w14:textId="67838525" w:rsidR="00725CEB" w:rsidRDefault="006016FE" w:rsidP="00D74D7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6016FE">
        <w:rPr>
          <w:noProof/>
          <w:lang w:eastAsia="ru-RU"/>
        </w:rPr>
        <w:drawing>
          <wp:inline distT="0" distB="0" distL="0" distR="0" wp14:anchorId="54014DA9" wp14:editId="1D2C92CA">
            <wp:extent cx="4728216" cy="3571336"/>
            <wp:effectExtent l="0" t="0" r="0" b="0"/>
            <wp:docPr id="25" name="Рисунок 25" descr="C:\Users\Denis\Desktop\LB8\Gain_Chart-Cumulativ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Denis\Desktop\LB8\Gain_Chart-Cumulative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9979" cy="36859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3B115B" w14:textId="25E9547B" w:rsidR="002D1DD0" w:rsidRDefault="000E3272" w:rsidP="001A51A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3272">
        <w:rPr>
          <w:rFonts w:ascii="Times New Roman" w:hAnsi="Times New Roman" w:cs="Times New Roman"/>
          <w:sz w:val="28"/>
          <w:szCs w:val="28"/>
        </w:rPr>
        <w:t>Рисунок 2 – Диаграмма прироста (</w:t>
      </w:r>
      <w:proofErr w:type="spellStart"/>
      <w:r w:rsidRPr="000E3272">
        <w:rPr>
          <w:rFonts w:ascii="Times New Roman" w:hAnsi="Times New Roman" w:cs="Times New Roman"/>
          <w:sz w:val="28"/>
          <w:szCs w:val="28"/>
        </w:rPr>
        <w:t>Gains</w:t>
      </w:r>
      <w:proofErr w:type="spellEnd"/>
      <w:r w:rsidRPr="000E3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3272">
        <w:rPr>
          <w:rFonts w:ascii="Times New Roman" w:hAnsi="Times New Roman" w:cs="Times New Roman"/>
          <w:sz w:val="28"/>
          <w:szCs w:val="28"/>
        </w:rPr>
        <w:t>Chart</w:t>
      </w:r>
      <w:proofErr w:type="spellEnd"/>
      <w:r w:rsidRPr="000E3272">
        <w:rPr>
          <w:rFonts w:ascii="Times New Roman" w:hAnsi="Times New Roman" w:cs="Times New Roman"/>
          <w:sz w:val="28"/>
          <w:szCs w:val="28"/>
        </w:rPr>
        <w:t>, некумулятивная)</w:t>
      </w:r>
    </w:p>
    <w:p w14:paraId="27E7FA0A" w14:textId="631E2AC7" w:rsidR="000E3272" w:rsidRDefault="006016FE" w:rsidP="00D74D7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6016FE">
        <w:rPr>
          <w:noProof/>
          <w:lang w:eastAsia="ru-RU"/>
        </w:rPr>
        <w:drawing>
          <wp:inline distT="0" distB="0" distL="0" distR="0" wp14:anchorId="5E138E1C" wp14:editId="475388B5">
            <wp:extent cx="4728210" cy="3539209"/>
            <wp:effectExtent l="0" t="0" r="0" b="4445"/>
            <wp:docPr id="26" name="Рисунок 26" descr="C:\Users\Denis\Desktop\LB8\Gain_Chart-Non-Cumulativ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Denis\Desktop\LB8\Gain_Chart-Non-Cumulative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1735" cy="36316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84301C" w14:textId="0D94F5C5" w:rsidR="000E3272" w:rsidRPr="000E3272" w:rsidRDefault="006016FE" w:rsidP="000E32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16FE">
        <w:rPr>
          <w:rFonts w:ascii="Times New Roman" w:hAnsi="Times New Roman" w:cs="Times New Roman"/>
          <w:sz w:val="28"/>
          <w:szCs w:val="28"/>
        </w:rPr>
        <w:t xml:space="preserve">Диаграмма прироста показывает, что модель очень эффективно выделяет объекты класса </w:t>
      </w:r>
      <w:proofErr w:type="spellStart"/>
      <w:r w:rsidRPr="006016FE">
        <w:rPr>
          <w:rFonts w:ascii="Times New Roman" w:hAnsi="Times New Roman" w:cs="Times New Roman"/>
          <w:sz w:val="28"/>
          <w:szCs w:val="28"/>
        </w:rPr>
        <w:t>High</w:t>
      </w:r>
      <w:proofErr w:type="spellEnd"/>
      <w:r w:rsidRPr="006016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16FE">
        <w:rPr>
          <w:rFonts w:ascii="Times New Roman" w:hAnsi="Times New Roman" w:cs="Times New Roman"/>
          <w:sz w:val="28"/>
          <w:szCs w:val="28"/>
        </w:rPr>
        <w:t>Risk</w:t>
      </w:r>
      <w:proofErr w:type="spellEnd"/>
      <w:r w:rsidRPr="006016FE">
        <w:rPr>
          <w:rFonts w:ascii="Times New Roman" w:hAnsi="Times New Roman" w:cs="Times New Roman"/>
          <w:sz w:val="28"/>
          <w:szCs w:val="28"/>
        </w:rPr>
        <w:t>. Уже при взятии первых 30% выборки сеть правильно классифицирует 99% всех автомобилей этого класса. При 40% выборки достигается 100% захвата</w:t>
      </w:r>
      <w:r>
        <w:rPr>
          <w:rFonts w:ascii="Times New Roman" w:hAnsi="Times New Roman" w:cs="Times New Roman"/>
          <w:sz w:val="28"/>
          <w:szCs w:val="28"/>
        </w:rPr>
        <w:t>.</w:t>
      </w:r>
      <w:r w:rsidR="000E3272" w:rsidRPr="000E327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7C7C304" w14:textId="79E627B3" w:rsidR="000E3272" w:rsidRDefault="000E3272" w:rsidP="000E32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3272">
        <w:rPr>
          <w:rFonts w:ascii="Times New Roman" w:hAnsi="Times New Roman" w:cs="Times New Roman"/>
          <w:sz w:val="28"/>
          <w:szCs w:val="28"/>
        </w:rPr>
        <w:lastRenderedPageBreak/>
        <w:t xml:space="preserve">Рисунок 3 – </w:t>
      </w:r>
      <w:r w:rsidR="00BA3890">
        <w:rPr>
          <w:rFonts w:ascii="Times New Roman" w:hAnsi="Times New Roman" w:cs="Times New Roman"/>
          <w:sz w:val="28"/>
          <w:szCs w:val="28"/>
        </w:rPr>
        <w:t>Диаграмма</w:t>
      </w:r>
      <w:r w:rsidRPr="000E3272">
        <w:rPr>
          <w:rFonts w:ascii="Times New Roman" w:hAnsi="Times New Roman" w:cs="Times New Roman"/>
          <w:sz w:val="28"/>
          <w:szCs w:val="28"/>
        </w:rPr>
        <w:t xml:space="preserve"> подъема (</w:t>
      </w:r>
      <w:proofErr w:type="spellStart"/>
      <w:r w:rsidRPr="000E3272">
        <w:rPr>
          <w:rFonts w:ascii="Times New Roman" w:hAnsi="Times New Roman" w:cs="Times New Roman"/>
          <w:sz w:val="28"/>
          <w:szCs w:val="28"/>
        </w:rPr>
        <w:t>Lift</w:t>
      </w:r>
      <w:proofErr w:type="spellEnd"/>
      <w:r w:rsidRPr="000E3272">
        <w:rPr>
          <w:rFonts w:ascii="Times New Roman" w:hAnsi="Times New Roman" w:cs="Times New Roman"/>
          <w:sz w:val="28"/>
          <w:szCs w:val="28"/>
        </w:rPr>
        <w:t xml:space="preserve">) для класса </w:t>
      </w:r>
      <w:proofErr w:type="spellStart"/>
      <w:r w:rsidRPr="000E3272">
        <w:rPr>
          <w:rFonts w:ascii="Times New Roman" w:hAnsi="Times New Roman" w:cs="Times New Roman"/>
          <w:sz w:val="28"/>
          <w:szCs w:val="28"/>
        </w:rPr>
        <w:t>big</w:t>
      </w:r>
      <w:proofErr w:type="spellEnd"/>
      <w:r w:rsidRPr="000E3272">
        <w:rPr>
          <w:rFonts w:ascii="Times New Roman" w:hAnsi="Times New Roman" w:cs="Times New Roman"/>
          <w:sz w:val="28"/>
          <w:szCs w:val="28"/>
        </w:rPr>
        <w:t xml:space="preserve"> (кумулятивная)</w:t>
      </w:r>
    </w:p>
    <w:p w14:paraId="6AF4941A" w14:textId="719B7A54" w:rsidR="000E3272" w:rsidRDefault="006016FE" w:rsidP="00D74D7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6016FE">
        <w:rPr>
          <w:noProof/>
          <w:lang w:eastAsia="ru-RU"/>
        </w:rPr>
        <w:drawing>
          <wp:inline distT="0" distB="0" distL="0" distR="0" wp14:anchorId="62107CFB" wp14:editId="46DAAC15">
            <wp:extent cx="4869266" cy="3649696"/>
            <wp:effectExtent l="0" t="0" r="7620" b="8255"/>
            <wp:docPr id="27" name="Рисунок 27" descr="C:\Users\Denis\Desktop\LB8\Lift_Chart-Lift_valu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Denis\Desktop\LB8\Lift_Chart-Lift_value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911" cy="36629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FF0532" w14:textId="4444FE8A" w:rsidR="000E3272" w:rsidRDefault="000E3272" w:rsidP="001A51A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3272">
        <w:rPr>
          <w:rFonts w:ascii="Times New Roman" w:hAnsi="Times New Roman" w:cs="Times New Roman"/>
          <w:sz w:val="28"/>
          <w:szCs w:val="28"/>
        </w:rPr>
        <w:t>Рисунок 4 – Диаграмма подъема (</w:t>
      </w:r>
      <w:proofErr w:type="spellStart"/>
      <w:r w:rsidRPr="000E3272">
        <w:rPr>
          <w:rFonts w:ascii="Times New Roman" w:hAnsi="Times New Roman" w:cs="Times New Roman"/>
          <w:sz w:val="28"/>
          <w:szCs w:val="28"/>
        </w:rPr>
        <w:t>Lift</w:t>
      </w:r>
      <w:proofErr w:type="spellEnd"/>
      <w:r w:rsidRPr="000E3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3272">
        <w:rPr>
          <w:rFonts w:ascii="Times New Roman" w:hAnsi="Times New Roman" w:cs="Times New Roman"/>
          <w:sz w:val="28"/>
          <w:szCs w:val="28"/>
        </w:rPr>
        <w:t>Chart</w:t>
      </w:r>
      <w:proofErr w:type="spellEnd"/>
      <w:r w:rsidRPr="000E3272">
        <w:rPr>
          <w:rFonts w:ascii="Times New Roman" w:hAnsi="Times New Roman" w:cs="Times New Roman"/>
          <w:sz w:val="28"/>
          <w:szCs w:val="28"/>
        </w:rPr>
        <w:t xml:space="preserve">, кумулятивная, </w:t>
      </w:r>
      <w:proofErr w:type="spellStart"/>
      <w:r w:rsidRPr="000E3272">
        <w:rPr>
          <w:rFonts w:ascii="Times New Roman" w:hAnsi="Times New Roman" w:cs="Times New Roman"/>
          <w:sz w:val="28"/>
          <w:szCs w:val="28"/>
        </w:rPr>
        <w:t>Response</w:t>
      </w:r>
      <w:proofErr w:type="spellEnd"/>
      <w:r w:rsidRPr="000E3272">
        <w:rPr>
          <w:rFonts w:ascii="Times New Roman" w:hAnsi="Times New Roman" w:cs="Times New Roman"/>
          <w:sz w:val="28"/>
          <w:szCs w:val="28"/>
        </w:rPr>
        <w:t xml:space="preserve"> %)</w:t>
      </w:r>
    </w:p>
    <w:p w14:paraId="3EF4D1E2" w14:textId="200FFA61" w:rsidR="000E3272" w:rsidRDefault="006016FE" w:rsidP="00D74D7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6016FE">
        <w:rPr>
          <w:noProof/>
          <w:lang w:eastAsia="ru-RU"/>
        </w:rPr>
        <w:drawing>
          <wp:inline distT="0" distB="0" distL="0" distR="0" wp14:anchorId="5CE51AB4" wp14:editId="672BF868">
            <wp:extent cx="4868580" cy="3641507"/>
            <wp:effectExtent l="0" t="0" r="8255" b="0"/>
            <wp:docPr id="28" name="Рисунок 28" descr="C:\Users\Denis\Desktop\LB8\Lift_Chart-Respons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Denis\Desktop\LB8\Lift_Chart-Response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214" cy="36614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C36F4E" w14:textId="15D1A961" w:rsidR="000E3272" w:rsidRDefault="006016FE" w:rsidP="00D74D7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16FE">
        <w:rPr>
          <w:rFonts w:ascii="Times New Roman" w:hAnsi="Times New Roman" w:cs="Times New Roman"/>
          <w:sz w:val="28"/>
          <w:szCs w:val="28"/>
        </w:rPr>
        <w:t>Значение подъема (</w:t>
      </w:r>
      <w:proofErr w:type="spellStart"/>
      <w:r w:rsidRPr="006016FE">
        <w:rPr>
          <w:rFonts w:ascii="Times New Roman" w:hAnsi="Times New Roman" w:cs="Times New Roman"/>
          <w:sz w:val="28"/>
          <w:szCs w:val="28"/>
        </w:rPr>
        <w:t>lift</w:t>
      </w:r>
      <w:proofErr w:type="spellEnd"/>
      <w:r w:rsidRPr="006016FE">
        <w:rPr>
          <w:rFonts w:ascii="Times New Roman" w:hAnsi="Times New Roman" w:cs="Times New Roman"/>
          <w:sz w:val="28"/>
          <w:szCs w:val="28"/>
        </w:rPr>
        <w:t xml:space="preserve">) на первых 10% выборки составляет 3,0 (из графика </w:t>
      </w:r>
      <w:proofErr w:type="spellStart"/>
      <w:r w:rsidRPr="006016FE">
        <w:rPr>
          <w:rFonts w:ascii="Times New Roman" w:hAnsi="Times New Roman" w:cs="Times New Roman"/>
          <w:sz w:val="28"/>
          <w:szCs w:val="28"/>
        </w:rPr>
        <w:t>Lift</w:t>
      </w:r>
      <w:proofErr w:type="spellEnd"/>
      <w:r w:rsidRPr="006016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16FE">
        <w:rPr>
          <w:rFonts w:ascii="Times New Roman" w:hAnsi="Times New Roman" w:cs="Times New Roman"/>
          <w:sz w:val="28"/>
          <w:szCs w:val="28"/>
        </w:rPr>
        <w:t>value</w:t>
      </w:r>
      <w:proofErr w:type="spellEnd"/>
      <w:r w:rsidRPr="006016FE">
        <w:rPr>
          <w:rFonts w:ascii="Times New Roman" w:hAnsi="Times New Roman" w:cs="Times New Roman"/>
          <w:sz w:val="28"/>
          <w:szCs w:val="28"/>
        </w:rPr>
        <w:t xml:space="preserve">), то есть модель отбирает в 3 раза больше объектов класса </w:t>
      </w:r>
      <w:proofErr w:type="spellStart"/>
      <w:r>
        <w:rPr>
          <w:rFonts w:ascii="Times New Roman" w:hAnsi="Times New Roman" w:cs="Times New Roman"/>
          <w:sz w:val="28"/>
          <w:szCs w:val="28"/>
        </w:rPr>
        <w:t>High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Risk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чем случайный выбор. </w:t>
      </w:r>
      <w:r w:rsidRPr="006016FE">
        <w:rPr>
          <w:rFonts w:ascii="Times New Roman" w:hAnsi="Times New Roman" w:cs="Times New Roman"/>
          <w:sz w:val="28"/>
          <w:szCs w:val="28"/>
        </w:rPr>
        <w:t>Это подтверждает высокую предсказательную силу сети для выявления пациентов с высоким риском диабета.</w:t>
      </w:r>
      <w:r w:rsidR="00D74D7A">
        <w:rPr>
          <w:rFonts w:ascii="Times New Roman" w:hAnsi="Times New Roman" w:cs="Times New Roman"/>
          <w:sz w:val="28"/>
          <w:szCs w:val="28"/>
        </w:rPr>
        <w:br w:type="page"/>
      </w:r>
    </w:p>
    <w:p w14:paraId="7BD56585" w14:textId="51A99564" w:rsidR="0031350F" w:rsidRDefault="0031350F" w:rsidP="0031350F">
      <w:pPr>
        <w:pStyle w:val="2"/>
        <w:spacing w:before="0"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bookmarkStart w:id="11" w:name="_Toc226475752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2.</w:t>
      </w:r>
      <w:r w:rsidR="00082E79">
        <w:rPr>
          <w:rFonts w:ascii="Times New Roman" w:hAnsi="Times New Roman" w:cs="Times New Roman"/>
          <w:b/>
          <w:bCs/>
          <w:color w:val="auto"/>
          <w:sz w:val="28"/>
          <w:szCs w:val="28"/>
        </w:rPr>
        <w:t>8</w:t>
      </w:r>
      <w:r w:rsidRPr="00C22A3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22388C" w:rsidRPr="0022388C">
        <w:rPr>
          <w:rFonts w:ascii="Times New Roman" w:hAnsi="Times New Roman" w:cs="Times New Roman"/>
          <w:b/>
          <w:bCs/>
          <w:color w:val="auto"/>
          <w:sz w:val="28"/>
          <w:szCs w:val="28"/>
        </w:rPr>
        <w:t>Анализ чувствительности</w:t>
      </w:r>
      <w:bookmarkEnd w:id="11"/>
    </w:p>
    <w:p w14:paraId="6FE730B1" w14:textId="78E6BEE1" w:rsidR="000E3272" w:rsidRPr="000E3272" w:rsidRDefault="006016FE" w:rsidP="000E32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16FE">
        <w:rPr>
          <w:rFonts w:ascii="Times New Roman" w:hAnsi="Times New Roman" w:cs="Times New Roman"/>
          <w:sz w:val="28"/>
          <w:szCs w:val="28"/>
        </w:rPr>
        <w:t>Для сети MLP 21-12-3 проведён анализ чувствительности (</w:t>
      </w:r>
      <w:proofErr w:type="spellStart"/>
      <w:r w:rsidRPr="006016FE">
        <w:rPr>
          <w:rFonts w:ascii="Times New Roman" w:hAnsi="Times New Roman" w:cs="Times New Roman"/>
          <w:sz w:val="28"/>
          <w:szCs w:val="28"/>
        </w:rPr>
        <w:t>Sensitivity</w:t>
      </w:r>
      <w:proofErr w:type="spellEnd"/>
      <w:r w:rsidRPr="006016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16FE">
        <w:rPr>
          <w:rFonts w:ascii="Times New Roman" w:hAnsi="Times New Roman" w:cs="Times New Roman"/>
          <w:sz w:val="28"/>
          <w:szCs w:val="28"/>
        </w:rPr>
        <w:t>analysis</w:t>
      </w:r>
      <w:proofErr w:type="spellEnd"/>
      <w:r w:rsidRPr="006016FE">
        <w:rPr>
          <w:rFonts w:ascii="Times New Roman" w:hAnsi="Times New Roman" w:cs="Times New Roman"/>
          <w:sz w:val="28"/>
          <w:szCs w:val="28"/>
        </w:rPr>
        <w:t xml:space="preserve">) отдельно для обучающей, тестовой и </w:t>
      </w:r>
      <w:proofErr w:type="spellStart"/>
      <w:r w:rsidRPr="006016FE">
        <w:rPr>
          <w:rFonts w:ascii="Times New Roman" w:hAnsi="Times New Roman" w:cs="Times New Roman"/>
          <w:sz w:val="28"/>
          <w:szCs w:val="28"/>
        </w:rPr>
        <w:t>валидационной</w:t>
      </w:r>
      <w:proofErr w:type="spellEnd"/>
      <w:r w:rsidRPr="006016FE">
        <w:rPr>
          <w:rFonts w:ascii="Times New Roman" w:hAnsi="Times New Roman" w:cs="Times New Roman"/>
          <w:sz w:val="28"/>
          <w:szCs w:val="28"/>
        </w:rPr>
        <w:t xml:space="preserve"> вы</w:t>
      </w:r>
      <w:r>
        <w:rPr>
          <w:rFonts w:ascii="Times New Roman" w:hAnsi="Times New Roman" w:cs="Times New Roman"/>
          <w:sz w:val="28"/>
          <w:szCs w:val="28"/>
        </w:rPr>
        <w:t xml:space="preserve">борок. </w:t>
      </w:r>
      <w:r w:rsidR="000E3272" w:rsidRPr="000E3272">
        <w:rPr>
          <w:rFonts w:ascii="Times New Roman" w:hAnsi="Times New Roman" w:cs="Times New Roman"/>
          <w:sz w:val="28"/>
          <w:szCs w:val="28"/>
        </w:rPr>
        <w:t>В таблицах 2.10–2.12 приведены ранги важности входных переменных</w:t>
      </w:r>
      <w:r w:rsidR="00BA3890">
        <w:rPr>
          <w:rFonts w:ascii="Times New Roman" w:hAnsi="Times New Roman" w:cs="Times New Roman"/>
          <w:sz w:val="28"/>
          <w:szCs w:val="28"/>
        </w:rPr>
        <w:t>.</w:t>
      </w:r>
    </w:p>
    <w:p w14:paraId="55571A7A" w14:textId="2F8E590B" w:rsidR="0022388C" w:rsidRDefault="000E3272" w:rsidP="000E32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3272">
        <w:rPr>
          <w:rFonts w:ascii="Times New Roman" w:hAnsi="Times New Roman" w:cs="Times New Roman"/>
          <w:sz w:val="28"/>
          <w:szCs w:val="28"/>
        </w:rPr>
        <w:t>Таблица 2.10 – Анализ чувствительности (обучающая выборка)</w:t>
      </w:r>
    </w:p>
    <w:p w14:paraId="563C3920" w14:textId="1C597532" w:rsidR="00DF485F" w:rsidRDefault="00C5598C" w:rsidP="00D74D7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30CDA">
        <w:rPr>
          <w:noProof/>
          <w:lang w:eastAsia="ru-RU"/>
        </w:rPr>
        <w:drawing>
          <wp:inline distT="0" distB="0" distL="0" distR="0" wp14:anchorId="62431C61" wp14:editId="09AA0078">
            <wp:extent cx="6248400" cy="657225"/>
            <wp:effectExtent l="0" t="0" r="0" b="0"/>
            <wp:docPr id="1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r="52293" b="-11889"/>
                    <a:stretch/>
                  </pic:blipFill>
                  <pic:spPr bwMode="auto">
                    <a:xfrm>
                      <a:off x="0" y="0"/>
                      <a:ext cx="6323186" cy="6650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F1CF1D" w14:textId="1A1A8362" w:rsidR="00C5598C" w:rsidRPr="00D74D7A" w:rsidRDefault="00C5598C" w:rsidP="00C12924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D74D7A">
        <w:rPr>
          <w:rFonts w:ascii="Times New Roman" w:hAnsi="Times New Roman" w:cs="Times New Roman"/>
          <w:i/>
          <w:sz w:val="28"/>
          <w:szCs w:val="28"/>
        </w:rPr>
        <w:t>Продолжение таблицы</w:t>
      </w:r>
    </w:p>
    <w:p w14:paraId="062F082B" w14:textId="4F314BEE" w:rsidR="00C5598C" w:rsidRDefault="00C5598C" w:rsidP="00D74D7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30CDA">
        <w:rPr>
          <w:noProof/>
          <w:lang w:eastAsia="ru-RU"/>
        </w:rPr>
        <w:drawing>
          <wp:inline distT="0" distB="0" distL="0" distR="0" wp14:anchorId="313AD13D" wp14:editId="2AAE0DB5">
            <wp:extent cx="6315075" cy="638175"/>
            <wp:effectExtent l="0" t="0" r="9525" b="0"/>
            <wp:docPr id="15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461" r="3688" b="-11889"/>
                    <a:stretch/>
                  </pic:blipFill>
                  <pic:spPr bwMode="auto">
                    <a:xfrm>
                      <a:off x="0" y="0"/>
                      <a:ext cx="6705833" cy="6776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BEA6B9" w14:textId="3975B585" w:rsidR="00DF485F" w:rsidRDefault="00C5598C" w:rsidP="00C129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598C">
        <w:rPr>
          <w:rFonts w:ascii="Times New Roman" w:hAnsi="Times New Roman" w:cs="Times New Roman"/>
          <w:sz w:val="28"/>
          <w:szCs w:val="28"/>
        </w:rPr>
        <w:t xml:space="preserve">На обучающей выборке наиболее важными предикторами являются </w:t>
      </w:r>
      <w:proofErr w:type="spellStart"/>
      <w:r w:rsidRPr="00C5598C">
        <w:rPr>
          <w:rFonts w:ascii="Times New Roman" w:hAnsi="Times New Roman" w:cs="Times New Roman"/>
          <w:sz w:val="28"/>
          <w:szCs w:val="28"/>
        </w:rPr>
        <w:t>waist</w:t>
      </w:r>
      <w:proofErr w:type="spellEnd"/>
      <w:r w:rsidRPr="00C5598C">
        <w:rPr>
          <w:rFonts w:ascii="Times New Roman" w:hAnsi="Times New Roman" w:cs="Times New Roman"/>
          <w:sz w:val="28"/>
          <w:szCs w:val="28"/>
        </w:rPr>
        <w:t xml:space="preserve"> (обхват </w:t>
      </w:r>
      <w:r w:rsidR="006016FE">
        <w:rPr>
          <w:rFonts w:ascii="Times New Roman" w:hAnsi="Times New Roman" w:cs="Times New Roman"/>
          <w:sz w:val="28"/>
          <w:szCs w:val="28"/>
        </w:rPr>
        <w:t xml:space="preserve">талии), </w:t>
      </w:r>
      <w:proofErr w:type="spellStart"/>
      <w:r w:rsidR="006016FE">
        <w:rPr>
          <w:rFonts w:ascii="Times New Roman" w:hAnsi="Times New Roman" w:cs="Times New Roman"/>
          <w:sz w:val="28"/>
          <w:szCs w:val="28"/>
        </w:rPr>
        <w:t>family</w:t>
      </w:r>
      <w:proofErr w:type="spellEnd"/>
      <w:r w:rsidR="006016FE">
        <w:rPr>
          <w:rFonts w:ascii="Times New Roman" w:hAnsi="Times New Roman" w:cs="Times New Roman"/>
          <w:sz w:val="28"/>
          <w:szCs w:val="28"/>
        </w:rPr>
        <w:t xml:space="preserve"> (наследственность</w:t>
      </w:r>
      <w:r w:rsidRPr="00C5598C">
        <w:rPr>
          <w:rFonts w:ascii="Times New Roman" w:hAnsi="Times New Roman" w:cs="Times New Roman"/>
          <w:sz w:val="28"/>
          <w:szCs w:val="28"/>
        </w:rPr>
        <w:t xml:space="preserve">) и </w:t>
      </w:r>
      <w:proofErr w:type="spellStart"/>
      <w:r w:rsidRPr="00C5598C">
        <w:rPr>
          <w:rFonts w:ascii="Times New Roman" w:hAnsi="Times New Roman" w:cs="Times New Roman"/>
          <w:sz w:val="28"/>
          <w:szCs w:val="28"/>
        </w:rPr>
        <w:t>gender</w:t>
      </w:r>
      <w:proofErr w:type="spellEnd"/>
      <w:r w:rsidRPr="00C5598C">
        <w:rPr>
          <w:rFonts w:ascii="Times New Roman" w:hAnsi="Times New Roman" w:cs="Times New Roman"/>
          <w:sz w:val="28"/>
          <w:szCs w:val="28"/>
        </w:rPr>
        <w:t xml:space="preserve"> (пол). Наименьшую важность имеют </w:t>
      </w:r>
      <w:proofErr w:type="spellStart"/>
      <w:r w:rsidRPr="00C5598C">
        <w:rPr>
          <w:rFonts w:ascii="Times New Roman" w:hAnsi="Times New Roman" w:cs="Times New Roman"/>
          <w:sz w:val="28"/>
          <w:szCs w:val="28"/>
        </w:rPr>
        <w:t>daily_calori</w:t>
      </w:r>
      <w:r w:rsidR="006016FE">
        <w:rPr>
          <w:rFonts w:ascii="Times New Roman" w:hAnsi="Times New Roman" w:cs="Times New Roman"/>
          <w:sz w:val="28"/>
          <w:szCs w:val="28"/>
        </w:rPr>
        <w:t>e</w:t>
      </w:r>
      <w:proofErr w:type="spellEnd"/>
      <w:r w:rsidR="006016F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6016FE">
        <w:rPr>
          <w:rFonts w:ascii="Times New Roman" w:hAnsi="Times New Roman" w:cs="Times New Roman"/>
          <w:sz w:val="28"/>
          <w:szCs w:val="28"/>
        </w:rPr>
        <w:t>blood_pressure</w:t>
      </w:r>
      <w:proofErr w:type="spellEnd"/>
      <w:r w:rsidR="006016FE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="006016FE">
        <w:rPr>
          <w:rFonts w:ascii="Times New Roman" w:hAnsi="Times New Roman" w:cs="Times New Roman"/>
          <w:sz w:val="28"/>
          <w:szCs w:val="28"/>
        </w:rPr>
        <w:t>cholesterol</w:t>
      </w:r>
      <w:proofErr w:type="spellEnd"/>
      <w:r w:rsidR="000E3272" w:rsidRPr="000E3272">
        <w:rPr>
          <w:rFonts w:ascii="Times New Roman" w:hAnsi="Times New Roman" w:cs="Times New Roman"/>
          <w:sz w:val="28"/>
          <w:szCs w:val="28"/>
        </w:rPr>
        <w:t>.</w:t>
      </w:r>
    </w:p>
    <w:p w14:paraId="27A70597" w14:textId="2AF2818E" w:rsidR="000E3272" w:rsidRDefault="000E3272" w:rsidP="00C129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3272">
        <w:rPr>
          <w:rFonts w:ascii="Times New Roman" w:hAnsi="Times New Roman" w:cs="Times New Roman"/>
          <w:sz w:val="28"/>
          <w:szCs w:val="28"/>
        </w:rPr>
        <w:t>Таблица 2.11 – Анализ чувствительности (тестовая выборка)</w:t>
      </w:r>
    </w:p>
    <w:p w14:paraId="082FEBB9" w14:textId="2061093B" w:rsidR="000E3272" w:rsidRDefault="00C5598C" w:rsidP="00D74D7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30CDA">
        <w:rPr>
          <w:noProof/>
          <w:lang w:eastAsia="ru-RU"/>
        </w:rPr>
        <w:drawing>
          <wp:inline distT="0" distB="0" distL="0" distR="0" wp14:anchorId="45ABD05C" wp14:editId="40029DFC">
            <wp:extent cx="6169346" cy="638175"/>
            <wp:effectExtent l="0" t="0" r="3175" b="0"/>
            <wp:docPr id="22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r="45698" b="-11889"/>
                    <a:stretch/>
                  </pic:blipFill>
                  <pic:spPr bwMode="auto">
                    <a:xfrm>
                      <a:off x="0" y="0"/>
                      <a:ext cx="6362884" cy="658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B0ABC6" w14:textId="7588C5C3" w:rsidR="00C5598C" w:rsidRPr="00D74D7A" w:rsidRDefault="00C5598C" w:rsidP="00C12924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D74D7A">
        <w:rPr>
          <w:rFonts w:ascii="Times New Roman" w:hAnsi="Times New Roman" w:cs="Times New Roman"/>
          <w:i/>
          <w:sz w:val="28"/>
          <w:szCs w:val="28"/>
        </w:rPr>
        <w:t>Продолжение таблицы</w:t>
      </w:r>
    </w:p>
    <w:p w14:paraId="1378B746" w14:textId="3B0645CD" w:rsidR="00C5598C" w:rsidRDefault="00C5598C" w:rsidP="00D74D7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30CDA">
        <w:rPr>
          <w:noProof/>
          <w:lang w:eastAsia="ru-RU"/>
        </w:rPr>
        <w:drawing>
          <wp:inline distT="0" distB="0" distL="0" distR="0" wp14:anchorId="3644FBCC" wp14:editId="56360A20">
            <wp:extent cx="6238875" cy="628650"/>
            <wp:effectExtent l="0" t="0" r="9525" b="0"/>
            <wp:docPr id="21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660" t="1" r="3795" b="-11889"/>
                    <a:stretch/>
                  </pic:blipFill>
                  <pic:spPr bwMode="auto">
                    <a:xfrm>
                      <a:off x="0" y="0"/>
                      <a:ext cx="6434442" cy="6483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257626" w14:textId="5516F72F" w:rsidR="000A46E1" w:rsidRDefault="00C5598C" w:rsidP="00AF01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598C">
        <w:rPr>
          <w:rFonts w:ascii="Times New Roman" w:hAnsi="Times New Roman" w:cs="Times New Roman"/>
          <w:sz w:val="28"/>
          <w:szCs w:val="28"/>
        </w:rPr>
        <w:t xml:space="preserve">На тестовой выборке также доминируют </w:t>
      </w:r>
      <w:proofErr w:type="spellStart"/>
      <w:r w:rsidRPr="00C5598C">
        <w:rPr>
          <w:rFonts w:ascii="Times New Roman" w:hAnsi="Times New Roman" w:cs="Times New Roman"/>
          <w:sz w:val="28"/>
          <w:szCs w:val="28"/>
        </w:rPr>
        <w:t>family</w:t>
      </w:r>
      <w:proofErr w:type="spellEnd"/>
      <w:r w:rsidRPr="00C5598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5598C">
        <w:rPr>
          <w:rFonts w:ascii="Times New Roman" w:hAnsi="Times New Roman" w:cs="Times New Roman"/>
          <w:sz w:val="28"/>
          <w:szCs w:val="28"/>
        </w:rPr>
        <w:t>waist</w:t>
      </w:r>
      <w:proofErr w:type="spellEnd"/>
      <w:r w:rsidRPr="00C5598C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C5598C">
        <w:rPr>
          <w:rFonts w:ascii="Times New Roman" w:hAnsi="Times New Roman" w:cs="Times New Roman"/>
          <w:sz w:val="28"/>
          <w:szCs w:val="28"/>
        </w:rPr>
        <w:t>gender</w:t>
      </w:r>
      <w:proofErr w:type="spellEnd"/>
      <w:r w:rsidRPr="00C5598C">
        <w:rPr>
          <w:rFonts w:ascii="Times New Roman" w:hAnsi="Times New Roman" w:cs="Times New Roman"/>
          <w:sz w:val="28"/>
          <w:szCs w:val="28"/>
        </w:rPr>
        <w:t xml:space="preserve">. Однако HbA1 и </w:t>
      </w:r>
      <w:proofErr w:type="spellStart"/>
      <w:r w:rsidRPr="00C5598C">
        <w:rPr>
          <w:rFonts w:ascii="Times New Roman" w:hAnsi="Times New Roman" w:cs="Times New Roman"/>
          <w:sz w:val="28"/>
          <w:szCs w:val="28"/>
        </w:rPr>
        <w:t>sleep_hours</w:t>
      </w:r>
      <w:proofErr w:type="spellEnd"/>
      <w:r w:rsidRPr="00C5598C">
        <w:rPr>
          <w:rFonts w:ascii="Times New Roman" w:hAnsi="Times New Roman" w:cs="Times New Roman"/>
          <w:sz w:val="28"/>
          <w:szCs w:val="28"/>
        </w:rPr>
        <w:t xml:space="preserve"> име</w:t>
      </w:r>
      <w:r>
        <w:rPr>
          <w:rFonts w:ascii="Times New Roman" w:hAnsi="Times New Roman" w:cs="Times New Roman"/>
          <w:sz w:val="28"/>
          <w:szCs w:val="28"/>
        </w:rPr>
        <w:t>ют наименьшие значения</w:t>
      </w:r>
      <w:r w:rsidRPr="00C5598C">
        <w:rPr>
          <w:rFonts w:ascii="Times New Roman" w:hAnsi="Times New Roman" w:cs="Times New Roman"/>
          <w:sz w:val="28"/>
          <w:szCs w:val="28"/>
        </w:rPr>
        <w:t>. Отмечается некоторая вариативность рангов по сравнению с обучающей выборкой, что ожидаемо из-за меньшего объёма тестовой выборки.</w:t>
      </w:r>
      <w:r w:rsidR="000E3272" w:rsidRPr="000E327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17479DD" w14:textId="77777777" w:rsidR="00D74D7A" w:rsidRDefault="00D74D7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09B994B" w14:textId="275BA277" w:rsidR="000E3272" w:rsidRDefault="000E3272" w:rsidP="00AF01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3272">
        <w:rPr>
          <w:rFonts w:ascii="Times New Roman" w:hAnsi="Times New Roman" w:cs="Times New Roman"/>
          <w:sz w:val="28"/>
          <w:szCs w:val="28"/>
        </w:rPr>
        <w:lastRenderedPageBreak/>
        <w:t>Таблица 2.12 – Анализ чувствительности (</w:t>
      </w:r>
      <w:proofErr w:type="spellStart"/>
      <w:r w:rsidRPr="000E3272">
        <w:rPr>
          <w:rFonts w:ascii="Times New Roman" w:hAnsi="Times New Roman" w:cs="Times New Roman"/>
          <w:sz w:val="28"/>
          <w:szCs w:val="28"/>
        </w:rPr>
        <w:t>валидационная</w:t>
      </w:r>
      <w:proofErr w:type="spellEnd"/>
      <w:r w:rsidRPr="000E3272">
        <w:rPr>
          <w:rFonts w:ascii="Times New Roman" w:hAnsi="Times New Roman" w:cs="Times New Roman"/>
          <w:sz w:val="28"/>
          <w:szCs w:val="28"/>
        </w:rPr>
        <w:t xml:space="preserve"> выборка)</w:t>
      </w:r>
    </w:p>
    <w:p w14:paraId="20FAB75A" w14:textId="5E11BD4C" w:rsidR="000E3272" w:rsidRDefault="00C5598C" w:rsidP="00D74D7A">
      <w:pPr>
        <w:spacing w:after="0" w:line="360" w:lineRule="auto"/>
        <w:jc w:val="center"/>
        <w:rPr>
          <w:noProof/>
          <w:lang w:eastAsia="ru-RU"/>
        </w:rPr>
      </w:pPr>
      <w:r w:rsidRPr="00E30CDA">
        <w:rPr>
          <w:noProof/>
          <w:lang w:eastAsia="ru-RU"/>
        </w:rPr>
        <w:drawing>
          <wp:inline distT="0" distB="0" distL="0" distR="0" wp14:anchorId="6997FFEC" wp14:editId="42515072">
            <wp:extent cx="6305550" cy="688975"/>
            <wp:effectExtent l="0" t="0" r="0" b="0"/>
            <wp:docPr id="23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r="56708" b="-11889"/>
                    <a:stretch/>
                  </pic:blipFill>
                  <pic:spPr bwMode="auto">
                    <a:xfrm>
                      <a:off x="0" y="0"/>
                      <a:ext cx="6751402" cy="7376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B247F5" w14:textId="544F2AA9" w:rsidR="00C5598C" w:rsidRPr="00D74D7A" w:rsidRDefault="00C5598C" w:rsidP="00AF018E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noProof/>
          <w:sz w:val="28"/>
          <w:szCs w:val="28"/>
          <w:lang w:eastAsia="ru-RU"/>
        </w:rPr>
      </w:pPr>
      <w:r w:rsidRPr="00D74D7A">
        <w:rPr>
          <w:rFonts w:ascii="Times New Roman" w:hAnsi="Times New Roman" w:cs="Times New Roman"/>
          <w:i/>
          <w:noProof/>
          <w:sz w:val="28"/>
          <w:szCs w:val="28"/>
          <w:lang w:eastAsia="ru-RU"/>
        </w:rPr>
        <w:t>Продолжение таблицы</w:t>
      </w:r>
    </w:p>
    <w:p w14:paraId="7C2471ED" w14:textId="3C342DFE" w:rsidR="00C5598C" w:rsidRPr="00C5598C" w:rsidRDefault="00C5598C" w:rsidP="00D74D7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30CDA">
        <w:rPr>
          <w:noProof/>
          <w:lang w:eastAsia="ru-RU"/>
        </w:rPr>
        <w:drawing>
          <wp:inline distT="0" distB="0" distL="0" distR="0" wp14:anchorId="38D53BB2" wp14:editId="4A38099D">
            <wp:extent cx="6305909" cy="584824"/>
            <wp:effectExtent l="0" t="0" r="0" b="0"/>
            <wp:docPr id="24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293" t="1" r="3581" b="-11889"/>
                    <a:stretch/>
                  </pic:blipFill>
                  <pic:spPr bwMode="auto">
                    <a:xfrm>
                      <a:off x="0" y="0"/>
                      <a:ext cx="6870861" cy="6372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ACBA69" w14:textId="77777777" w:rsidR="00C5598C" w:rsidRDefault="00C5598C" w:rsidP="00AF01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598C">
        <w:rPr>
          <w:rFonts w:ascii="Times New Roman" w:hAnsi="Times New Roman" w:cs="Times New Roman"/>
          <w:sz w:val="28"/>
          <w:szCs w:val="28"/>
        </w:rPr>
        <w:t xml:space="preserve">На </w:t>
      </w:r>
      <w:proofErr w:type="spellStart"/>
      <w:r w:rsidRPr="00C5598C">
        <w:rPr>
          <w:rFonts w:ascii="Times New Roman" w:hAnsi="Times New Roman" w:cs="Times New Roman"/>
          <w:sz w:val="28"/>
          <w:szCs w:val="28"/>
        </w:rPr>
        <w:t>валидационной</w:t>
      </w:r>
      <w:proofErr w:type="spellEnd"/>
      <w:r w:rsidRPr="00C5598C">
        <w:rPr>
          <w:rFonts w:ascii="Times New Roman" w:hAnsi="Times New Roman" w:cs="Times New Roman"/>
          <w:sz w:val="28"/>
          <w:szCs w:val="28"/>
        </w:rPr>
        <w:t xml:space="preserve"> выборке снова лидируют </w:t>
      </w:r>
      <w:proofErr w:type="spellStart"/>
      <w:r w:rsidRPr="00C5598C">
        <w:rPr>
          <w:rFonts w:ascii="Times New Roman" w:hAnsi="Times New Roman" w:cs="Times New Roman"/>
          <w:sz w:val="28"/>
          <w:szCs w:val="28"/>
        </w:rPr>
        <w:t>waist</w:t>
      </w:r>
      <w:proofErr w:type="spellEnd"/>
      <w:r w:rsidRPr="00C5598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5598C">
        <w:rPr>
          <w:rFonts w:ascii="Times New Roman" w:hAnsi="Times New Roman" w:cs="Times New Roman"/>
          <w:sz w:val="28"/>
          <w:szCs w:val="28"/>
        </w:rPr>
        <w:t>family</w:t>
      </w:r>
      <w:proofErr w:type="spellEnd"/>
      <w:r w:rsidRPr="00C5598C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C5598C">
        <w:rPr>
          <w:rFonts w:ascii="Times New Roman" w:hAnsi="Times New Roman" w:cs="Times New Roman"/>
          <w:sz w:val="28"/>
          <w:szCs w:val="28"/>
        </w:rPr>
        <w:t>gender</w:t>
      </w:r>
      <w:proofErr w:type="spellEnd"/>
      <w:r w:rsidRPr="00C5598C">
        <w:rPr>
          <w:rFonts w:ascii="Times New Roman" w:hAnsi="Times New Roman" w:cs="Times New Roman"/>
          <w:sz w:val="28"/>
          <w:szCs w:val="28"/>
        </w:rPr>
        <w:t xml:space="preserve">. Наименьшую значимость имеют </w:t>
      </w:r>
      <w:proofErr w:type="spellStart"/>
      <w:r w:rsidRPr="00C5598C">
        <w:rPr>
          <w:rFonts w:ascii="Times New Roman" w:hAnsi="Times New Roman" w:cs="Times New Roman"/>
          <w:sz w:val="28"/>
          <w:szCs w:val="28"/>
        </w:rPr>
        <w:t>insulin</w:t>
      </w:r>
      <w:proofErr w:type="spellEnd"/>
      <w:r w:rsidRPr="00C5598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5598C">
        <w:rPr>
          <w:rFonts w:ascii="Times New Roman" w:hAnsi="Times New Roman" w:cs="Times New Roman"/>
          <w:sz w:val="28"/>
          <w:szCs w:val="28"/>
        </w:rPr>
        <w:t>daily_calorie</w:t>
      </w:r>
      <w:proofErr w:type="spellEnd"/>
      <w:r w:rsidRPr="00C5598C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C5598C">
        <w:rPr>
          <w:rFonts w:ascii="Times New Roman" w:hAnsi="Times New Roman" w:cs="Times New Roman"/>
          <w:sz w:val="28"/>
          <w:szCs w:val="28"/>
        </w:rPr>
        <w:t>sugar_intake</w:t>
      </w:r>
      <w:proofErr w:type="spellEnd"/>
      <w:r w:rsidRPr="00C5598C">
        <w:rPr>
          <w:rFonts w:ascii="Times New Roman" w:hAnsi="Times New Roman" w:cs="Times New Roman"/>
          <w:sz w:val="28"/>
          <w:szCs w:val="28"/>
        </w:rPr>
        <w:t>.</w:t>
      </w:r>
    </w:p>
    <w:p w14:paraId="301E7E34" w14:textId="77777777" w:rsidR="00D74D7A" w:rsidRDefault="00D74D7A" w:rsidP="00AF01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FC8973C" w14:textId="6C73C376" w:rsidR="000E3272" w:rsidRPr="003253C2" w:rsidRDefault="00C5598C" w:rsidP="00AF01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598C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>табильно высокое влияние обхват талии и наследственность</w:t>
      </w:r>
      <w:r w:rsidRPr="00C5598C">
        <w:rPr>
          <w:rFonts w:ascii="Times New Roman" w:hAnsi="Times New Roman" w:cs="Times New Roman"/>
          <w:sz w:val="28"/>
          <w:szCs w:val="28"/>
        </w:rPr>
        <w:t xml:space="preserve"> на всех трёх выборках говорит о том, что эти признаки являются ключевыми для прогнозирован</w:t>
      </w:r>
      <w:r>
        <w:rPr>
          <w:rFonts w:ascii="Times New Roman" w:hAnsi="Times New Roman" w:cs="Times New Roman"/>
          <w:sz w:val="28"/>
          <w:szCs w:val="28"/>
        </w:rPr>
        <w:t>ия риска диабета. Пол т</w:t>
      </w:r>
      <w:r w:rsidRPr="00C5598C">
        <w:rPr>
          <w:rFonts w:ascii="Times New Roman" w:hAnsi="Times New Roman" w:cs="Times New Roman"/>
          <w:sz w:val="28"/>
          <w:szCs w:val="28"/>
        </w:rPr>
        <w:t xml:space="preserve">акже входит в тройку важнейших факторов. Напротив, такие показатели, как </w:t>
      </w:r>
      <w:proofErr w:type="spellStart"/>
      <w:r w:rsidRPr="00C5598C">
        <w:rPr>
          <w:rFonts w:ascii="Times New Roman" w:hAnsi="Times New Roman" w:cs="Times New Roman"/>
          <w:sz w:val="28"/>
          <w:szCs w:val="28"/>
        </w:rPr>
        <w:t>daily</w:t>
      </w:r>
      <w:r>
        <w:rPr>
          <w:rFonts w:ascii="Times New Roman" w:hAnsi="Times New Roman" w:cs="Times New Roman"/>
          <w:sz w:val="28"/>
          <w:szCs w:val="28"/>
        </w:rPr>
        <w:t>_calorie</w:t>
      </w:r>
      <w:proofErr w:type="spellEnd"/>
      <w:r w:rsidRPr="00C5598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5598C">
        <w:rPr>
          <w:rFonts w:ascii="Times New Roman" w:hAnsi="Times New Roman" w:cs="Times New Roman"/>
          <w:sz w:val="28"/>
          <w:szCs w:val="28"/>
        </w:rPr>
        <w:t>insulin</w:t>
      </w:r>
      <w:proofErr w:type="spellEnd"/>
      <w:r w:rsidRPr="00C5598C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C5598C">
        <w:rPr>
          <w:rFonts w:ascii="Times New Roman" w:hAnsi="Times New Roman" w:cs="Times New Roman"/>
          <w:sz w:val="28"/>
          <w:szCs w:val="28"/>
        </w:rPr>
        <w:t>s</w:t>
      </w:r>
      <w:r>
        <w:rPr>
          <w:rFonts w:ascii="Times New Roman" w:hAnsi="Times New Roman" w:cs="Times New Roman"/>
          <w:sz w:val="28"/>
          <w:szCs w:val="28"/>
        </w:rPr>
        <w:t>ugar_intake</w:t>
      </w:r>
      <w:proofErr w:type="spellEnd"/>
      <w:r w:rsidRPr="00C5598C">
        <w:rPr>
          <w:rFonts w:ascii="Times New Roman" w:hAnsi="Times New Roman" w:cs="Times New Roman"/>
          <w:sz w:val="28"/>
          <w:szCs w:val="28"/>
        </w:rPr>
        <w:t>, демонстрируют относительно низкую чувствительность, что может свидетельствовать об их меньшей информативности при данной архитектуре сети.</w:t>
      </w:r>
    </w:p>
    <w:sectPr w:rsidR="000E3272" w:rsidRPr="003253C2" w:rsidSect="00A72F13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1658B0"/>
    <w:multiLevelType w:val="hybridMultilevel"/>
    <w:tmpl w:val="4718DA8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476F310F"/>
    <w:multiLevelType w:val="hybridMultilevel"/>
    <w:tmpl w:val="741E0BC2"/>
    <w:lvl w:ilvl="0" w:tplc="62CC8B9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55F60111"/>
    <w:multiLevelType w:val="multilevel"/>
    <w:tmpl w:val="26620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6C2AE1"/>
    <w:multiLevelType w:val="hybridMultilevel"/>
    <w:tmpl w:val="6A9084E8"/>
    <w:lvl w:ilvl="0" w:tplc="62CC8B9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5C9C1671"/>
    <w:multiLevelType w:val="hybridMultilevel"/>
    <w:tmpl w:val="48F65306"/>
    <w:lvl w:ilvl="0" w:tplc="62CC8B9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6FBC493E"/>
    <w:multiLevelType w:val="hybridMultilevel"/>
    <w:tmpl w:val="24A680C2"/>
    <w:lvl w:ilvl="0" w:tplc="62CC8B9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751B59FA"/>
    <w:multiLevelType w:val="hybridMultilevel"/>
    <w:tmpl w:val="0C0A33A0"/>
    <w:lvl w:ilvl="0" w:tplc="62CC8B9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6"/>
  </w:num>
  <w:num w:numId="6">
    <w:abstractNumId w:val="5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1CF4"/>
    <w:rsid w:val="00000BFB"/>
    <w:rsid w:val="00001EDF"/>
    <w:rsid w:val="00004D59"/>
    <w:rsid w:val="000055AA"/>
    <w:rsid w:val="00015906"/>
    <w:rsid w:val="00020738"/>
    <w:rsid w:val="00023B90"/>
    <w:rsid w:val="00024E55"/>
    <w:rsid w:val="000250B9"/>
    <w:rsid w:val="00025A5D"/>
    <w:rsid w:val="00026277"/>
    <w:rsid w:val="000349BC"/>
    <w:rsid w:val="000352BB"/>
    <w:rsid w:val="00037BD1"/>
    <w:rsid w:val="0005184F"/>
    <w:rsid w:val="00054849"/>
    <w:rsid w:val="00060EF7"/>
    <w:rsid w:val="00063B6B"/>
    <w:rsid w:val="00064336"/>
    <w:rsid w:val="000667B1"/>
    <w:rsid w:val="00070DFE"/>
    <w:rsid w:val="00077AB1"/>
    <w:rsid w:val="00082C7A"/>
    <w:rsid w:val="00082E79"/>
    <w:rsid w:val="00085783"/>
    <w:rsid w:val="00091CD9"/>
    <w:rsid w:val="000A46E1"/>
    <w:rsid w:val="000A7A43"/>
    <w:rsid w:val="000B233B"/>
    <w:rsid w:val="000B38F8"/>
    <w:rsid w:val="000C5945"/>
    <w:rsid w:val="000E25CD"/>
    <w:rsid w:val="000E3272"/>
    <w:rsid w:val="000E46F8"/>
    <w:rsid w:val="000F4E7A"/>
    <w:rsid w:val="001014A1"/>
    <w:rsid w:val="001045D7"/>
    <w:rsid w:val="001052F4"/>
    <w:rsid w:val="001159EF"/>
    <w:rsid w:val="001304E6"/>
    <w:rsid w:val="00133CC1"/>
    <w:rsid w:val="00141B0C"/>
    <w:rsid w:val="00162311"/>
    <w:rsid w:val="001648F5"/>
    <w:rsid w:val="00164E47"/>
    <w:rsid w:val="001715EC"/>
    <w:rsid w:val="00173F85"/>
    <w:rsid w:val="0017671A"/>
    <w:rsid w:val="00177C4C"/>
    <w:rsid w:val="0018147A"/>
    <w:rsid w:val="001815A0"/>
    <w:rsid w:val="00185C67"/>
    <w:rsid w:val="0018659A"/>
    <w:rsid w:val="001903F6"/>
    <w:rsid w:val="0019484D"/>
    <w:rsid w:val="00196DE7"/>
    <w:rsid w:val="001A2F73"/>
    <w:rsid w:val="001A51A6"/>
    <w:rsid w:val="001B6A48"/>
    <w:rsid w:val="001C5EC3"/>
    <w:rsid w:val="001D2529"/>
    <w:rsid w:val="001D7A1C"/>
    <w:rsid w:val="001E0D09"/>
    <w:rsid w:val="001E1537"/>
    <w:rsid w:val="001E2F97"/>
    <w:rsid w:val="001E5952"/>
    <w:rsid w:val="001E6BCD"/>
    <w:rsid w:val="001E7C52"/>
    <w:rsid w:val="001F6C36"/>
    <w:rsid w:val="00206A85"/>
    <w:rsid w:val="002150F2"/>
    <w:rsid w:val="00221810"/>
    <w:rsid w:val="002229AF"/>
    <w:rsid w:val="0022388C"/>
    <w:rsid w:val="0023378A"/>
    <w:rsid w:val="00234D96"/>
    <w:rsid w:val="00244EB5"/>
    <w:rsid w:val="00246941"/>
    <w:rsid w:val="00253558"/>
    <w:rsid w:val="002626C5"/>
    <w:rsid w:val="002648E8"/>
    <w:rsid w:val="00274167"/>
    <w:rsid w:val="0027548C"/>
    <w:rsid w:val="0027580C"/>
    <w:rsid w:val="002761AE"/>
    <w:rsid w:val="002A2DD2"/>
    <w:rsid w:val="002A627D"/>
    <w:rsid w:val="002B54F9"/>
    <w:rsid w:val="002B6ACB"/>
    <w:rsid w:val="002D1DD0"/>
    <w:rsid w:val="002D50C3"/>
    <w:rsid w:val="002D6B75"/>
    <w:rsid w:val="002E2405"/>
    <w:rsid w:val="002E4E53"/>
    <w:rsid w:val="002F1C08"/>
    <w:rsid w:val="00301DE4"/>
    <w:rsid w:val="00302A68"/>
    <w:rsid w:val="00304481"/>
    <w:rsid w:val="0031275D"/>
    <w:rsid w:val="0031350F"/>
    <w:rsid w:val="003253C2"/>
    <w:rsid w:val="003264AC"/>
    <w:rsid w:val="00350192"/>
    <w:rsid w:val="00355117"/>
    <w:rsid w:val="00383A40"/>
    <w:rsid w:val="00384DE9"/>
    <w:rsid w:val="0038556F"/>
    <w:rsid w:val="00386E99"/>
    <w:rsid w:val="003A3A68"/>
    <w:rsid w:val="003A51CA"/>
    <w:rsid w:val="003A589A"/>
    <w:rsid w:val="003A7503"/>
    <w:rsid w:val="003A7A3E"/>
    <w:rsid w:val="003B495E"/>
    <w:rsid w:val="003B5BFF"/>
    <w:rsid w:val="003C4A71"/>
    <w:rsid w:val="003C6E62"/>
    <w:rsid w:val="003D21DE"/>
    <w:rsid w:val="003D62E8"/>
    <w:rsid w:val="003D64E8"/>
    <w:rsid w:val="003E710E"/>
    <w:rsid w:val="003E7D79"/>
    <w:rsid w:val="003F07BB"/>
    <w:rsid w:val="003F325F"/>
    <w:rsid w:val="003F4E05"/>
    <w:rsid w:val="003F512E"/>
    <w:rsid w:val="00406AED"/>
    <w:rsid w:val="00421439"/>
    <w:rsid w:val="00422E7C"/>
    <w:rsid w:val="00445711"/>
    <w:rsid w:val="004569A7"/>
    <w:rsid w:val="00457DA1"/>
    <w:rsid w:val="0048715B"/>
    <w:rsid w:val="00492915"/>
    <w:rsid w:val="0049358E"/>
    <w:rsid w:val="004A1112"/>
    <w:rsid w:val="004A5FC1"/>
    <w:rsid w:val="004A6657"/>
    <w:rsid w:val="004D0222"/>
    <w:rsid w:val="004E4108"/>
    <w:rsid w:val="004E53C7"/>
    <w:rsid w:val="004E78AA"/>
    <w:rsid w:val="004F2997"/>
    <w:rsid w:val="004F30DF"/>
    <w:rsid w:val="00506B9C"/>
    <w:rsid w:val="00510DB4"/>
    <w:rsid w:val="0051692A"/>
    <w:rsid w:val="00517B5D"/>
    <w:rsid w:val="00536BCE"/>
    <w:rsid w:val="00545FBD"/>
    <w:rsid w:val="00546138"/>
    <w:rsid w:val="00547A84"/>
    <w:rsid w:val="0055386B"/>
    <w:rsid w:val="0056230E"/>
    <w:rsid w:val="005739E9"/>
    <w:rsid w:val="0058152A"/>
    <w:rsid w:val="0058614E"/>
    <w:rsid w:val="0059015E"/>
    <w:rsid w:val="00590F73"/>
    <w:rsid w:val="005A2F92"/>
    <w:rsid w:val="005A477E"/>
    <w:rsid w:val="005A4A54"/>
    <w:rsid w:val="005A4B1B"/>
    <w:rsid w:val="005A7DFF"/>
    <w:rsid w:val="005B13F0"/>
    <w:rsid w:val="005B270F"/>
    <w:rsid w:val="005C1CD0"/>
    <w:rsid w:val="005C1F74"/>
    <w:rsid w:val="005D631B"/>
    <w:rsid w:val="005D6B7B"/>
    <w:rsid w:val="005E550F"/>
    <w:rsid w:val="006016FE"/>
    <w:rsid w:val="0061046E"/>
    <w:rsid w:val="00610C7C"/>
    <w:rsid w:val="00617B1F"/>
    <w:rsid w:val="00621CBA"/>
    <w:rsid w:val="00636D8D"/>
    <w:rsid w:val="006375E8"/>
    <w:rsid w:val="006453E3"/>
    <w:rsid w:val="006552EB"/>
    <w:rsid w:val="00655EDD"/>
    <w:rsid w:val="006563A0"/>
    <w:rsid w:val="00657ACA"/>
    <w:rsid w:val="006621DC"/>
    <w:rsid w:val="006664D3"/>
    <w:rsid w:val="006734C1"/>
    <w:rsid w:val="00675C2D"/>
    <w:rsid w:val="00686AC6"/>
    <w:rsid w:val="00692005"/>
    <w:rsid w:val="006A1F2C"/>
    <w:rsid w:val="006A27C1"/>
    <w:rsid w:val="006A7B8C"/>
    <w:rsid w:val="006B3A98"/>
    <w:rsid w:val="006B40A8"/>
    <w:rsid w:val="006C2CE5"/>
    <w:rsid w:val="006C7523"/>
    <w:rsid w:val="006D08A9"/>
    <w:rsid w:val="006E6A6D"/>
    <w:rsid w:val="006E6F68"/>
    <w:rsid w:val="006E72DF"/>
    <w:rsid w:val="00712B1C"/>
    <w:rsid w:val="00722BCF"/>
    <w:rsid w:val="00725CEB"/>
    <w:rsid w:val="007346DB"/>
    <w:rsid w:val="007417C4"/>
    <w:rsid w:val="007427F0"/>
    <w:rsid w:val="00742879"/>
    <w:rsid w:val="00743B48"/>
    <w:rsid w:val="00743FE3"/>
    <w:rsid w:val="007444AF"/>
    <w:rsid w:val="00745576"/>
    <w:rsid w:val="00746378"/>
    <w:rsid w:val="00746BAB"/>
    <w:rsid w:val="00793437"/>
    <w:rsid w:val="00793674"/>
    <w:rsid w:val="007B615C"/>
    <w:rsid w:val="007C1D0E"/>
    <w:rsid w:val="007C79F7"/>
    <w:rsid w:val="007D5AE8"/>
    <w:rsid w:val="007D64E8"/>
    <w:rsid w:val="007E37EF"/>
    <w:rsid w:val="007E3FF2"/>
    <w:rsid w:val="007F2F89"/>
    <w:rsid w:val="007F3D8A"/>
    <w:rsid w:val="007F551E"/>
    <w:rsid w:val="007F5B56"/>
    <w:rsid w:val="00802E99"/>
    <w:rsid w:val="00805647"/>
    <w:rsid w:val="00813ABD"/>
    <w:rsid w:val="00817D69"/>
    <w:rsid w:val="00824AE8"/>
    <w:rsid w:val="00831ACB"/>
    <w:rsid w:val="0084530F"/>
    <w:rsid w:val="00856312"/>
    <w:rsid w:val="00856C94"/>
    <w:rsid w:val="00857644"/>
    <w:rsid w:val="0085768D"/>
    <w:rsid w:val="00863737"/>
    <w:rsid w:val="00863FE9"/>
    <w:rsid w:val="00866C90"/>
    <w:rsid w:val="00871F7A"/>
    <w:rsid w:val="008814C5"/>
    <w:rsid w:val="008869D7"/>
    <w:rsid w:val="0089157B"/>
    <w:rsid w:val="00891CF4"/>
    <w:rsid w:val="00892792"/>
    <w:rsid w:val="00895B16"/>
    <w:rsid w:val="008A136F"/>
    <w:rsid w:val="008B284F"/>
    <w:rsid w:val="008B5F46"/>
    <w:rsid w:val="008B6ACD"/>
    <w:rsid w:val="008C1871"/>
    <w:rsid w:val="008C2D72"/>
    <w:rsid w:val="008D455D"/>
    <w:rsid w:val="008D45F1"/>
    <w:rsid w:val="008D46A0"/>
    <w:rsid w:val="008E133F"/>
    <w:rsid w:val="008F1DAB"/>
    <w:rsid w:val="008F373E"/>
    <w:rsid w:val="009031DB"/>
    <w:rsid w:val="00903E98"/>
    <w:rsid w:val="00906F26"/>
    <w:rsid w:val="00910280"/>
    <w:rsid w:val="00910724"/>
    <w:rsid w:val="0091166C"/>
    <w:rsid w:val="00914628"/>
    <w:rsid w:val="00914FCF"/>
    <w:rsid w:val="009209CA"/>
    <w:rsid w:val="00932CC9"/>
    <w:rsid w:val="00953827"/>
    <w:rsid w:val="00955381"/>
    <w:rsid w:val="0095749C"/>
    <w:rsid w:val="009737F0"/>
    <w:rsid w:val="00974E50"/>
    <w:rsid w:val="0098329C"/>
    <w:rsid w:val="00983611"/>
    <w:rsid w:val="00984955"/>
    <w:rsid w:val="00986ABC"/>
    <w:rsid w:val="00986BAB"/>
    <w:rsid w:val="0098722C"/>
    <w:rsid w:val="009929FD"/>
    <w:rsid w:val="00993464"/>
    <w:rsid w:val="00993BD2"/>
    <w:rsid w:val="00993F05"/>
    <w:rsid w:val="0099457C"/>
    <w:rsid w:val="009A1892"/>
    <w:rsid w:val="009A1E87"/>
    <w:rsid w:val="009A22B9"/>
    <w:rsid w:val="009A49F7"/>
    <w:rsid w:val="009A7B69"/>
    <w:rsid w:val="009B4692"/>
    <w:rsid w:val="009C088A"/>
    <w:rsid w:val="009C78E1"/>
    <w:rsid w:val="009F0B1C"/>
    <w:rsid w:val="009F2E6F"/>
    <w:rsid w:val="009F3859"/>
    <w:rsid w:val="009F4814"/>
    <w:rsid w:val="00A05067"/>
    <w:rsid w:val="00A31467"/>
    <w:rsid w:val="00A32040"/>
    <w:rsid w:val="00A32689"/>
    <w:rsid w:val="00A32886"/>
    <w:rsid w:val="00A33A44"/>
    <w:rsid w:val="00A35C22"/>
    <w:rsid w:val="00A43353"/>
    <w:rsid w:val="00A517BE"/>
    <w:rsid w:val="00A5583C"/>
    <w:rsid w:val="00A63045"/>
    <w:rsid w:val="00A647AD"/>
    <w:rsid w:val="00A72F13"/>
    <w:rsid w:val="00A7720E"/>
    <w:rsid w:val="00A777BA"/>
    <w:rsid w:val="00A81698"/>
    <w:rsid w:val="00A94A49"/>
    <w:rsid w:val="00A97E3A"/>
    <w:rsid w:val="00AA0B59"/>
    <w:rsid w:val="00AA3499"/>
    <w:rsid w:val="00AB043C"/>
    <w:rsid w:val="00AB3FC9"/>
    <w:rsid w:val="00AC51AF"/>
    <w:rsid w:val="00AE345C"/>
    <w:rsid w:val="00AE59E7"/>
    <w:rsid w:val="00AF0113"/>
    <w:rsid w:val="00AF018E"/>
    <w:rsid w:val="00AF18AA"/>
    <w:rsid w:val="00AF6749"/>
    <w:rsid w:val="00B00755"/>
    <w:rsid w:val="00B234C2"/>
    <w:rsid w:val="00B26173"/>
    <w:rsid w:val="00B340D4"/>
    <w:rsid w:val="00B351B0"/>
    <w:rsid w:val="00B41967"/>
    <w:rsid w:val="00B42D69"/>
    <w:rsid w:val="00B50927"/>
    <w:rsid w:val="00B57320"/>
    <w:rsid w:val="00B62033"/>
    <w:rsid w:val="00B638DF"/>
    <w:rsid w:val="00B70747"/>
    <w:rsid w:val="00B86818"/>
    <w:rsid w:val="00B86D6E"/>
    <w:rsid w:val="00B93074"/>
    <w:rsid w:val="00B961EF"/>
    <w:rsid w:val="00B97B8F"/>
    <w:rsid w:val="00BA3890"/>
    <w:rsid w:val="00BB2895"/>
    <w:rsid w:val="00BB48F5"/>
    <w:rsid w:val="00BC6C32"/>
    <w:rsid w:val="00BD6C9E"/>
    <w:rsid w:val="00BD70A8"/>
    <w:rsid w:val="00BD7828"/>
    <w:rsid w:val="00BF3E83"/>
    <w:rsid w:val="00BF6276"/>
    <w:rsid w:val="00C00405"/>
    <w:rsid w:val="00C11B1B"/>
    <w:rsid w:val="00C12924"/>
    <w:rsid w:val="00C152AD"/>
    <w:rsid w:val="00C22A3D"/>
    <w:rsid w:val="00C232D5"/>
    <w:rsid w:val="00C24098"/>
    <w:rsid w:val="00C251FB"/>
    <w:rsid w:val="00C32E3C"/>
    <w:rsid w:val="00C5598C"/>
    <w:rsid w:val="00C55FE0"/>
    <w:rsid w:val="00C60E00"/>
    <w:rsid w:val="00C6414C"/>
    <w:rsid w:val="00C660D1"/>
    <w:rsid w:val="00C72476"/>
    <w:rsid w:val="00C91C8E"/>
    <w:rsid w:val="00C97E69"/>
    <w:rsid w:val="00CA3BEE"/>
    <w:rsid w:val="00CA6D84"/>
    <w:rsid w:val="00CA7606"/>
    <w:rsid w:val="00CB3498"/>
    <w:rsid w:val="00CB4716"/>
    <w:rsid w:val="00CB5BD2"/>
    <w:rsid w:val="00CC176C"/>
    <w:rsid w:val="00CC1C44"/>
    <w:rsid w:val="00CC3A9B"/>
    <w:rsid w:val="00CC4CAC"/>
    <w:rsid w:val="00CC7673"/>
    <w:rsid w:val="00CD0220"/>
    <w:rsid w:val="00CD2E72"/>
    <w:rsid w:val="00CD5C45"/>
    <w:rsid w:val="00CF76B5"/>
    <w:rsid w:val="00CF77A9"/>
    <w:rsid w:val="00D06EB3"/>
    <w:rsid w:val="00D11559"/>
    <w:rsid w:val="00D13018"/>
    <w:rsid w:val="00D204AF"/>
    <w:rsid w:val="00D27EF2"/>
    <w:rsid w:val="00D34681"/>
    <w:rsid w:val="00D3554D"/>
    <w:rsid w:val="00D453D1"/>
    <w:rsid w:val="00D46E70"/>
    <w:rsid w:val="00D5259A"/>
    <w:rsid w:val="00D57D51"/>
    <w:rsid w:val="00D72584"/>
    <w:rsid w:val="00D74D7A"/>
    <w:rsid w:val="00D925BD"/>
    <w:rsid w:val="00DA25F3"/>
    <w:rsid w:val="00DA264D"/>
    <w:rsid w:val="00DB015B"/>
    <w:rsid w:val="00DC24A7"/>
    <w:rsid w:val="00DD030F"/>
    <w:rsid w:val="00DE3E8D"/>
    <w:rsid w:val="00DF2881"/>
    <w:rsid w:val="00DF465B"/>
    <w:rsid w:val="00DF485F"/>
    <w:rsid w:val="00E00588"/>
    <w:rsid w:val="00E01D9F"/>
    <w:rsid w:val="00E06275"/>
    <w:rsid w:val="00E0655D"/>
    <w:rsid w:val="00E13EB0"/>
    <w:rsid w:val="00E15330"/>
    <w:rsid w:val="00E157D9"/>
    <w:rsid w:val="00E23659"/>
    <w:rsid w:val="00E25A3F"/>
    <w:rsid w:val="00E33ED0"/>
    <w:rsid w:val="00E341FC"/>
    <w:rsid w:val="00E343FB"/>
    <w:rsid w:val="00E4236F"/>
    <w:rsid w:val="00E42799"/>
    <w:rsid w:val="00E44502"/>
    <w:rsid w:val="00E51722"/>
    <w:rsid w:val="00E575DA"/>
    <w:rsid w:val="00E575F9"/>
    <w:rsid w:val="00E57967"/>
    <w:rsid w:val="00E60976"/>
    <w:rsid w:val="00E65C45"/>
    <w:rsid w:val="00E66B5F"/>
    <w:rsid w:val="00E71D85"/>
    <w:rsid w:val="00E75A5D"/>
    <w:rsid w:val="00E77A26"/>
    <w:rsid w:val="00E9166C"/>
    <w:rsid w:val="00E92F4C"/>
    <w:rsid w:val="00E97E88"/>
    <w:rsid w:val="00EA59B1"/>
    <w:rsid w:val="00EB20C6"/>
    <w:rsid w:val="00EB64F2"/>
    <w:rsid w:val="00EC5D56"/>
    <w:rsid w:val="00EE350F"/>
    <w:rsid w:val="00EE4289"/>
    <w:rsid w:val="00EE6577"/>
    <w:rsid w:val="00EF4962"/>
    <w:rsid w:val="00EF5A14"/>
    <w:rsid w:val="00F02EE8"/>
    <w:rsid w:val="00F109F6"/>
    <w:rsid w:val="00F1613F"/>
    <w:rsid w:val="00F31539"/>
    <w:rsid w:val="00F31F0A"/>
    <w:rsid w:val="00F379A6"/>
    <w:rsid w:val="00F40170"/>
    <w:rsid w:val="00F4199C"/>
    <w:rsid w:val="00F46BD3"/>
    <w:rsid w:val="00F54389"/>
    <w:rsid w:val="00F62C12"/>
    <w:rsid w:val="00F7067E"/>
    <w:rsid w:val="00F70B39"/>
    <w:rsid w:val="00F7119C"/>
    <w:rsid w:val="00F7365B"/>
    <w:rsid w:val="00F803F9"/>
    <w:rsid w:val="00F851BF"/>
    <w:rsid w:val="00F90C71"/>
    <w:rsid w:val="00FA1864"/>
    <w:rsid w:val="00FB05B7"/>
    <w:rsid w:val="00FC67DA"/>
    <w:rsid w:val="00FD234C"/>
    <w:rsid w:val="00FD430F"/>
    <w:rsid w:val="00FE33BF"/>
    <w:rsid w:val="00FE61B3"/>
    <w:rsid w:val="00FE72E2"/>
    <w:rsid w:val="00FF50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61BF5E"/>
  <w15:chartTrackingRefBased/>
  <w15:docId w15:val="{15CCCF69-30A8-448A-AE42-0E7DC6290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72F13"/>
  </w:style>
  <w:style w:type="paragraph" w:styleId="1">
    <w:name w:val="heading 1"/>
    <w:basedOn w:val="a"/>
    <w:next w:val="a"/>
    <w:link w:val="10"/>
    <w:uiPriority w:val="9"/>
    <w:qFormat/>
    <w:rsid w:val="00891C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891C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91C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91C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91C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91C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91C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91C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91C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91C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891C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91C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91CF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91CF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91CF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91CF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91CF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91CF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91C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91C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91C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91C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91C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91CF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91CF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91CF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91C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91CF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91CF4"/>
    <w:rPr>
      <w:b/>
      <w:bCs/>
      <w:smallCaps/>
      <w:color w:val="0F4761" w:themeColor="accent1" w:themeShade="BF"/>
      <w:spacing w:val="5"/>
    </w:rPr>
  </w:style>
  <w:style w:type="paragraph" w:styleId="11">
    <w:name w:val="toc 1"/>
    <w:basedOn w:val="a"/>
    <w:next w:val="a"/>
    <w:autoRedefine/>
    <w:uiPriority w:val="39"/>
    <w:unhideWhenUsed/>
    <w:rsid w:val="00A72F13"/>
    <w:pPr>
      <w:spacing w:after="100"/>
    </w:pPr>
  </w:style>
  <w:style w:type="character" w:styleId="ac">
    <w:name w:val="Hyperlink"/>
    <w:basedOn w:val="a0"/>
    <w:uiPriority w:val="99"/>
    <w:unhideWhenUsed/>
    <w:rsid w:val="00A72F13"/>
    <w:rPr>
      <w:color w:val="467886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A72F13"/>
    <w:pPr>
      <w:spacing w:after="100"/>
      <w:ind w:left="220"/>
    </w:pPr>
  </w:style>
  <w:style w:type="character" w:styleId="ad">
    <w:name w:val="Placeholder Text"/>
    <w:basedOn w:val="a0"/>
    <w:uiPriority w:val="99"/>
    <w:semiHidden/>
    <w:rsid w:val="0085631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6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7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8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9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2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4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0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15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78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97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67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0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8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47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92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74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7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4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8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8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86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8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64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8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8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47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02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2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34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58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63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567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71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3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48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12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45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39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77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61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7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13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20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08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90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685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5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52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2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0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24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24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13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72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15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2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52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9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20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0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44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2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72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2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31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6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13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71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80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8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86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02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7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9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74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1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26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0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1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9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6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37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8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1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84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82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14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0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4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9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7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5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62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22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14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06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0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1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4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2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4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5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42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5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27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9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61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02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5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0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1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56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95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4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14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1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94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72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64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2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3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9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7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1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0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1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47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07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1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01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26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0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7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66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1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5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42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402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26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38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46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832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78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8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4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20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1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97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28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24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8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3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28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82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9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49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7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19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9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8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92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24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09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96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52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06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84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4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5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0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9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07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85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77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4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04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47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3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9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7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33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0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9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2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67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56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81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5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6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9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80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62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32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9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6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8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10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8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54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49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15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432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63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14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18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71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9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89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1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3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68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0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22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1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33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0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65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9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1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8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75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8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4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2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0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03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5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57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8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8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06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3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9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07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9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8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06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97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0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9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17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13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0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59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70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066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83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90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16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4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090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04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02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47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7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2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66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17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13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1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5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96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98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8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9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0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05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5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1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15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69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6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58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1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1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5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20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13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2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81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04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09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3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73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5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5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9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5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30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4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5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24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56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50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41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57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15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5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93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5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3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12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8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9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2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45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48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9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27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96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35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94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83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84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7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34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7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24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9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76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0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1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86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07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86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2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5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0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9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8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45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06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34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73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23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34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79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62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8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4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29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9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7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1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7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8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95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63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80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0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77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12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33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71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26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65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9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3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7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02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16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2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8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7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7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75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34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23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36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36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2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43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95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2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94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26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30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0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56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3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936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1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02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15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5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96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2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72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7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82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1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91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9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0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4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9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9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9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2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99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04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9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57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05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1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55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5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99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8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43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46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3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14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86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02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80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0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6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image" Target="media/image8.wmf"/><Relationship Id="rId18" Type="http://schemas.openxmlformats.org/officeDocument/2006/relationships/image" Target="media/image13.wmf"/><Relationship Id="rId26" Type="http://schemas.openxmlformats.org/officeDocument/2006/relationships/image" Target="media/image21.wmf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wmf"/><Relationship Id="rId12" Type="http://schemas.openxmlformats.org/officeDocument/2006/relationships/image" Target="media/image7.wmf"/><Relationship Id="rId17" Type="http://schemas.openxmlformats.org/officeDocument/2006/relationships/image" Target="media/image12.wmf"/><Relationship Id="rId25" Type="http://schemas.openxmlformats.org/officeDocument/2006/relationships/image" Target="media/image20.wmf"/><Relationship Id="rId2" Type="http://schemas.openxmlformats.org/officeDocument/2006/relationships/numbering" Target="numbering.xml"/><Relationship Id="rId16" Type="http://schemas.openxmlformats.org/officeDocument/2006/relationships/image" Target="media/image11.wmf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11" Type="http://schemas.openxmlformats.org/officeDocument/2006/relationships/image" Target="media/image6.wmf"/><Relationship Id="rId24" Type="http://schemas.openxmlformats.org/officeDocument/2006/relationships/image" Target="media/image19.wmf"/><Relationship Id="rId5" Type="http://schemas.openxmlformats.org/officeDocument/2006/relationships/webSettings" Target="webSettings.xml"/><Relationship Id="rId15" Type="http://schemas.openxmlformats.org/officeDocument/2006/relationships/image" Target="media/image10.wmf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wmf"/><Relationship Id="rId19" Type="http://schemas.openxmlformats.org/officeDocument/2006/relationships/image" Target="media/image14.wmf"/><Relationship Id="rId4" Type="http://schemas.openxmlformats.org/officeDocument/2006/relationships/settings" Target="settings.xml"/><Relationship Id="rId9" Type="http://schemas.openxmlformats.org/officeDocument/2006/relationships/image" Target="media/image4.wmf"/><Relationship Id="rId14" Type="http://schemas.openxmlformats.org/officeDocument/2006/relationships/image" Target="media/image9.wmf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CD14C2-627A-4065-A2D9-1DBBB13786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1669</TotalTime>
  <Pages>15</Pages>
  <Words>1761</Words>
  <Characters>10044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</dc:creator>
  <cp:keywords/>
  <dc:description/>
  <cp:lastModifiedBy>Denis</cp:lastModifiedBy>
  <cp:revision>540</cp:revision>
  <dcterms:created xsi:type="dcterms:W3CDTF">2026-02-23T10:36:00Z</dcterms:created>
  <dcterms:modified xsi:type="dcterms:W3CDTF">2026-04-07T16:39:00Z</dcterms:modified>
</cp:coreProperties>
</file>