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78E6B" w14:textId="64025962" w:rsidR="00FB4958" w:rsidRDefault="005E61F2">
      <w:pPr>
        <w:rPr>
          <w:rFonts w:ascii="Cambria Math" w:hAnsi="Cambria Math"/>
        </w:rPr>
      </w:pPr>
      <w:r>
        <w:rPr>
          <w:rFonts w:ascii="Cambria Math" w:hAnsi="Cambria Math"/>
        </w:rPr>
        <w:t>SHOW ALL WORK on the worksheet</w:t>
      </w:r>
    </w:p>
    <w:p w14:paraId="61EF7F87" w14:textId="77777777" w:rsidR="005E61F2" w:rsidRDefault="005E61F2">
      <w:pPr>
        <w:rPr>
          <w:rFonts w:ascii="Cambria Math" w:hAnsi="Cambria Math"/>
        </w:rPr>
      </w:pPr>
    </w:p>
    <w:p w14:paraId="3BFC4405" w14:textId="77777777" w:rsidR="005E61F2" w:rsidRDefault="005E61F2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Let 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x-4</m:t>
        </m:r>
      </m:oMath>
      <w:r>
        <w:rPr>
          <w:rFonts w:ascii="Cambria Math" w:hAnsi="Cambria Math"/>
        </w:rPr>
        <w:t xml:space="preserve">,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+4</m:t>
        </m:r>
      </m:oMath>
      <w:r>
        <w:rPr>
          <w:rFonts w:ascii="Cambria Math" w:hAnsi="Cambria Math"/>
        </w:rPr>
        <w:t xml:space="preserve">,  and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x+4</m:t>
                      </m:r>
                    </m:e>
                  </m:rad>
                  <m:r>
                    <w:rPr>
                      <w:rFonts w:ascii="Cambria Math" w:hAnsi="Cambria Math"/>
                    </w:rPr>
                    <m:t>-2   if  x&gt;2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  if  x≤2</m:t>
                  </m:r>
                </m:e>
              </m:mr>
            </m:m>
          </m:e>
        </m:d>
      </m:oMath>
      <w:r>
        <w:rPr>
          <w:rFonts w:ascii="Cambria Math" w:hAnsi="Cambria Math"/>
        </w:rPr>
        <w:t>, find:</w:t>
      </w:r>
    </w:p>
    <w:p w14:paraId="57CA55D2" w14:textId="77777777" w:rsidR="00910A04" w:rsidRPr="00910A04" w:rsidRDefault="00910A04">
      <w:pPr>
        <w:rPr>
          <w:rFonts w:ascii="Cambria Math" w:hAnsi="Cambria Math"/>
          <w:sz w:val="16"/>
          <w:szCs w:val="16"/>
        </w:rPr>
      </w:pPr>
    </w:p>
    <w:p w14:paraId="084B499C" w14:textId="19085C98" w:rsidR="005E61F2" w:rsidRDefault="005E61F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1.  </w:t>
      </w:r>
      <m:oMath>
        <m:r>
          <w:rPr>
            <w:rFonts w:ascii="Cambria Math" w:hAnsi="Cambria Math"/>
          </w:rPr>
          <m:t>g(-1)</m:t>
        </m:r>
      </m:oMath>
      <w:r w:rsidR="00910A04">
        <w:rPr>
          <w:rFonts w:ascii="Cambria Math" w:hAnsi="Cambria Math"/>
        </w:rPr>
        <w:tab/>
      </w:r>
      <w:r w:rsidR="00910A04">
        <w:rPr>
          <w:rFonts w:ascii="Cambria Math" w:hAnsi="Cambria Math"/>
        </w:rPr>
        <w:tab/>
      </w:r>
      <w:r w:rsidR="00E678B8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2.  </w:t>
      </w:r>
      <m:oMath>
        <m:r>
          <w:rPr>
            <w:rFonts w:ascii="Cambria Math" w:hAnsi="Cambria Math"/>
          </w:rPr>
          <m:t>h(0)</m:t>
        </m:r>
      </m:oMath>
      <w:r w:rsidR="00910A04">
        <w:rPr>
          <w:rFonts w:ascii="Cambria Math" w:hAnsi="Cambria Math"/>
        </w:rPr>
        <w:tab/>
      </w:r>
      <w:r w:rsidR="00910A04">
        <w:rPr>
          <w:rFonts w:ascii="Cambria Math" w:hAnsi="Cambria Math"/>
        </w:rPr>
        <w:tab/>
      </w:r>
      <w:r w:rsidR="00E678B8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3.  </w:t>
      </w:r>
      <m:oMath>
        <m:r>
          <w:rPr>
            <w:rFonts w:ascii="Cambria Math" w:hAnsi="Cambria Math"/>
          </w:rPr>
          <m:t>f(-6)</m:t>
        </m:r>
      </m:oMath>
      <w:r w:rsidR="00910A04">
        <w:rPr>
          <w:rFonts w:ascii="Cambria Math" w:hAnsi="Cambria Math"/>
        </w:rPr>
        <w:tab/>
      </w:r>
      <w:r w:rsidR="00910A04">
        <w:rPr>
          <w:rFonts w:ascii="Cambria Math" w:hAnsi="Cambria Math"/>
        </w:rPr>
        <w:tab/>
      </w:r>
      <w:r w:rsidR="00910A04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4.  </w:t>
      </w:r>
      <m:oMath>
        <m:r>
          <w:rPr>
            <w:rFonts w:ascii="Cambria Math" w:hAnsi="Cambria Math"/>
          </w:rPr>
          <m:t>h(5)</m:t>
        </m:r>
      </m:oMath>
    </w:p>
    <w:p w14:paraId="4B53A3DD" w14:textId="77777777" w:rsidR="00910A04" w:rsidRDefault="00910A04">
      <w:pPr>
        <w:rPr>
          <w:rFonts w:ascii="Cambria Math" w:hAnsi="Cambria Math"/>
        </w:rPr>
      </w:pPr>
    </w:p>
    <w:p w14:paraId="6ABC60C3" w14:textId="77777777" w:rsidR="00972C37" w:rsidRDefault="00972C37">
      <w:pPr>
        <w:rPr>
          <w:rFonts w:ascii="Cambria Math" w:hAnsi="Cambria Math"/>
        </w:rPr>
      </w:pPr>
    </w:p>
    <w:p w14:paraId="57D907F5" w14:textId="77777777" w:rsidR="00972C37" w:rsidRDefault="00972C37">
      <w:pPr>
        <w:rPr>
          <w:rFonts w:ascii="Cambria Math" w:hAnsi="Cambria Math"/>
        </w:rPr>
      </w:pPr>
    </w:p>
    <w:p w14:paraId="3C132A28" w14:textId="77777777" w:rsidR="00972C37" w:rsidRDefault="00972C37">
      <w:pPr>
        <w:rPr>
          <w:rFonts w:ascii="Cambria Math" w:hAnsi="Cambria Math"/>
        </w:rPr>
      </w:pPr>
    </w:p>
    <w:p w14:paraId="46450670" w14:textId="77777777" w:rsidR="00972C37" w:rsidRDefault="00972C37">
      <w:pPr>
        <w:rPr>
          <w:rFonts w:ascii="Cambria Math" w:hAnsi="Cambria Math"/>
        </w:rPr>
      </w:pPr>
    </w:p>
    <w:p w14:paraId="6114E295" w14:textId="77777777" w:rsidR="00972C37" w:rsidRDefault="00972C37">
      <w:pPr>
        <w:rPr>
          <w:rFonts w:ascii="Cambria Math" w:hAnsi="Cambria Math"/>
        </w:rPr>
      </w:pPr>
    </w:p>
    <w:p w14:paraId="62C225FB" w14:textId="37F54668" w:rsidR="00910A04" w:rsidRDefault="00A82E3E">
      <w:pPr>
        <w:rPr>
          <w:rFonts w:ascii="Cambria Math" w:hAnsi="Cambria Math"/>
        </w:rPr>
      </w:pPr>
      <w:r>
        <w:rPr>
          <w:rFonts w:ascii="Cambria Math" w:hAnsi="Cambria Math"/>
        </w:rPr>
        <w:t>Determine if each relation is a function and explain</w:t>
      </w:r>
    </w:p>
    <w:p w14:paraId="5B1217AF" w14:textId="05F95763" w:rsidR="00F46913" w:rsidRDefault="00A82E3E" w:rsidP="00F4691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5.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  <m:r>
              <w:rPr>
                <w:rFonts w:ascii="Cambria Math" w:hAnsi="Cambria Math"/>
              </w:rPr>
              <m:t>,(-1,0)</m:t>
            </m:r>
          </m:e>
        </m: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6.  </w:t>
      </w:r>
      <w:r w:rsidR="00F46913">
        <w:rPr>
          <w:rFonts w:ascii="Cambria Math" w:hAnsi="Cambria Math"/>
        </w:rPr>
        <w:t>Input</w:t>
      </w:r>
      <w:r w:rsidR="00F46913">
        <w:rPr>
          <w:rFonts w:ascii="Cambria Math" w:hAnsi="Cambria Math"/>
        </w:rPr>
        <w:tab/>
        <w:t xml:space="preserve">  Output</w:t>
      </w:r>
    </w:p>
    <w:p w14:paraId="79455D8B" w14:textId="06F857A9" w:rsidR="00972C37" w:rsidRDefault="00972C37" w:rsidP="00F46913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DD7DF" wp14:editId="00479CA1">
                <wp:simplePos x="0" y="0"/>
                <wp:positionH relativeFrom="column">
                  <wp:posOffset>3886200</wp:posOffset>
                </wp:positionH>
                <wp:positionV relativeFrom="paragraph">
                  <wp:posOffset>22225</wp:posOffset>
                </wp:positionV>
                <wp:extent cx="1140460" cy="1183640"/>
                <wp:effectExtent l="0" t="0" r="27940" b="355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1183640"/>
                          <a:chOff x="6169" y="2783"/>
                          <a:chExt cx="1796" cy="1864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169" y="2783"/>
                            <a:ext cx="461" cy="1864"/>
                          </a:xfrm>
                          <a:prstGeom prst="roundRect">
                            <a:avLst>
                              <a:gd name="adj" fmla="val 329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9C300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0</w:t>
                              </w:r>
                            </w:p>
                            <w:p w14:paraId="145AB94F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</w:p>
                            <w:p w14:paraId="7783CB29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  <w:p w14:paraId="1615DE55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504" y="2783"/>
                            <a:ext cx="461" cy="1693"/>
                          </a:xfrm>
                          <a:prstGeom prst="roundRect">
                            <a:avLst>
                              <a:gd name="adj" fmla="val 329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9FFA9" w14:textId="77777777" w:rsidR="00CB7613" w:rsidRDefault="00CB7613" w:rsidP="00F46913">
                              <w:pPr>
                                <w:spacing w:line="360" w:lineRule="auto"/>
                              </w:pPr>
                            </w:p>
                            <w:p w14:paraId="6A01EC41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7</w:t>
                              </w:r>
                            </w:p>
                            <w:p w14:paraId="66D16F19" w14:textId="77777777" w:rsidR="00CB7613" w:rsidRDefault="00CB7613" w:rsidP="00F46913">
                              <w:pPr>
                                <w:spacing w:line="360" w:lineRule="auto"/>
                              </w:pPr>
                              <w:r>
                                <w:t>9</w:t>
                              </w:r>
                            </w:p>
                            <w:p w14:paraId="0BA00B18" w14:textId="77777777" w:rsidR="00CB7613" w:rsidRDefault="00CB7613" w:rsidP="00F46913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465" y="3008"/>
                            <a:ext cx="117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6465" y="3495"/>
                            <a:ext cx="1170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465" y="3413"/>
                            <a:ext cx="117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65" y="3863"/>
                            <a:ext cx="117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2" o:spid="_x0000_s1026" style="position:absolute;margin-left:306pt;margin-top:1.75pt;width:89.8pt;height:93.2pt;z-index:251659264" coordorigin="6169,2783" coordsize="1796,1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">
                <v:roundrect id="AutoShape 3" o:spid="_x0000_s1027" style="position:absolute;left:6169;top:2783;width:461;height:1864;visibility:visible;mso-wrap-style:square;v-text-anchor:top" arcsize="2160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mW7wQAA&#10;ANoAAAAPAAAAZHJzL2Rvd25yZXYueG1sRE/Pa8IwFL4L+x/CE3bTVA8q1SgiyOZhMOsQdns0z7ba&#10;vHRJ1M6/3giCx4/v92zRmlpcyPnKsoJBPwFBnFtdcaHgZ7fuTUD4gKyxtkwK/snDYv7WmWGq7ZW3&#10;dMlCIWII+xQVlCE0qZQ+L8mg79uGOHIH6wyGCF0htcNrDDe1HCbJSBqsODaU2NCqpPyUnU2csR6N&#10;s/32Y+9Oy69NUe9uf9+/R6Xeu+1yCiJQG17ip/tTKxjC40r0g5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rJlu8EAAADaAAAADwAAAAAAAAAAAAAAAACXAgAAZHJzL2Rvd25y&#10;ZXYueG1sUEsFBgAAAAAEAAQA9QAAAIUDAAAAAA==&#10;">
                  <v:textbox>
                    <w:txbxContent>
                      <w:p w14:paraId="4119C300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0</w:t>
                        </w:r>
                      </w:p>
                      <w:p w14:paraId="145AB94F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1</w:t>
                        </w:r>
                      </w:p>
                      <w:p w14:paraId="7783CB29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2</w:t>
                        </w:r>
                      </w:p>
                      <w:p w14:paraId="1615DE55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AutoShape 4" o:spid="_x0000_s1028" style="position:absolute;left:7504;top:2783;width:461;height:1693;visibility:visible;mso-wrap-style:square;v-text-anchor:top" arcsize="2160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/sAgwQAA&#10;ANoAAAAPAAAAZHJzL2Rvd25yZXYueG1sRE9da8IwFH0X9h/CHfim6Sbo6IwiA1EfBK1D2NuluWs7&#10;m5uaRK3+eiMIezyc7/G0NbU4k/OVZQVv/QQEcW51xYWC79289wHCB2SNtWVScCUP08lLZ4ypthfe&#10;0jkLhYgh7FNUUIbQpFL6vCSDvm8b4sj9WmcwROgKqR1eYrip5XuSDKXBimNDiQ19lZQfspOJM+bD&#10;UbbfLvbuMFuvinp3O25+/pTqvrazTxCB2vAvfrqXWsEAHleiH+Tk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7AIMEAAADaAAAADwAAAAAAAAAAAAAAAACXAgAAZHJzL2Rvd25y&#10;ZXYueG1sUEsFBgAAAAAEAAQA9QAAAIUDAAAAAA==&#10;">
                  <v:textbox>
                    <w:txbxContent>
                      <w:p w14:paraId="56E9FFA9" w14:textId="77777777" w:rsidR="00CB7613" w:rsidRDefault="00CB7613" w:rsidP="00F46913">
                        <w:pPr>
                          <w:spacing w:line="360" w:lineRule="auto"/>
                        </w:pPr>
                      </w:p>
                      <w:p w14:paraId="6A01EC41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7</w:t>
                        </w:r>
                      </w:p>
                      <w:p w14:paraId="66D16F19" w14:textId="77777777" w:rsidR="00CB7613" w:rsidRDefault="00CB7613" w:rsidP="00F46913">
                        <w:pPr>
                          <w:spacing w:line="360" w:lineRule="auto"/>
                        </w:pPr>
                        <w:r>
                          <w:t>9</w:t>
                        </w:r>
                      </w:p>
                      <w:p w14:paraId="0BA00B18" w14:textId="77777777" w:rsidR="00CB7613" w:rsidRDefault="00CB7613" w:rsidP="00F46913">
                        <w:pPr>
                          <w:spacing w:line="36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465;top:3008;width:1170;height:4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AutoShape 6" o:spid="_x0000_s1030" type="#_x0000_t32" style="position:absolute;left:6465;top:3495;width:1170;height:36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7" o:spid="_x0000_s1031" type="#_x0000_t32" style="position:absolute;left:6465;top:3413;width:1170;height:4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8" o:spid="_x0000_s1032" type="#_x0000_t32" style="position:absolute;left:6465;top:3863;width:1170;height:4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p w14:paraId="7522A184" w14:textId="77777777" w:rsidR="00972C37" w:rsidRDefault="00972C37" w:rsidP="00F46913">
      <w:pPr>
        <w:rPr>
          <w:rFonts w:ascii="Cambria Math" w:hAnsi="Cambria Math"/>
        </w:rPr>
      </w:pPr>
    </w:p>
    <w:p w14:paraId="565082BC" w14:textId="77777777" w:rsidR="00972C37" w:rsidRDefault="00972C37" w:rsidP="00F46913">
      <w:pPr>
        <w:rPr>
          <w:rFonts w:ascii="Cambria Math" w:hAnsi="Cambria Math"/>
        </w:rPr>
      </w:pPr>
    </w:p>
    <w:p w14:paraId="45F8BD26" w14:textId="77777777" w:rsidR="00972C37" w:rsidRDefault="00972C37" w:rsidP="00F46913">
      <w:pPr>
        <w:rPr>
          <w:rFonts w:ascii="Cambria Math" w:hAnsi="Cambria Math"/>
        </w:rPr>
      </w:pPr>
    </w:p>
    <w:p w14:paraId="60238B8F" w14:textId="47118A6D" w:rsidR="00F46913" w:rsidRDefault="00F46913" w:rsidP="00F46913">
      <w:pPr>
        <w:rPr>
          <w:rFonts w:ascii="Cambria Math" w:hAnsi="Cambria Math"/>
        </w:rPr>
      </w:pPr>
    </w:p>
    <w:p w14:paraId="5656654C" w14:textId="6753D4C6" w:rsidR="00A82E3E" w:rsidRDefault="00F46913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54C7050D" wp14:editId="5D7FFAF0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1855470" cy="1363980"/>
            <wp:effectExtent l="0" t="0" r="0" b="7620"/>
            <wp:wrapTight wrapText="bothSides">
              <wp:wrapPolygon edited="0">
                <wp:start x="10053" y="0"/>
                <wp:lineTo x="6505" y="3620"/>
                <wp:lineTo x="4731" y="6034"/>
                <wp:lineTo x="0" y="9654"/>
                <wp:lineTo x="0" y="12067"/>
                <wp:lineTo x="7097" y="12872"/>
                <wp:lineTo x="9758" y="19307"/>
                <wp:lineTo x="9758" y="21318"/>
                <wp:lineTo x="10053" y="21318"/>
                <wp:lineTo x="11532" y="21318"/>
                <wp:lineTo x="11828" y="19709"/>
                <wp:lineTo x="16854" y="19307"/>
                <wp:lineTo x="17446" y="18101"/>
                <wp:lineTo x="15376" y="12872"/>
                <wp:lineTo x="21290" y="12067"/>
                <wp:lineTo x="21290" y="9654"/>
                <wp:lineTo x="13010" y="6436"/>
                <wp:lineTo x="11532" y="0"/>
                <wp:lineTo x="1005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graph-a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5" t="12759" r="12348" b="12953"/>
                    <a:stretch/>
                  </pic:blipFill>
                  <pic:spPr bwMode="auto">
                    <a:xfrm>
                      <a:off x="0" y="0"/>
                      <a:ext cx="185547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7.  </w:t>
      </w:r>
    </w:p>
    <w:p w14:paraId="41634A96" w14:textId="77777777" w:rsidR="00F46913" w:rsidRDefault="00F46913">
      <w:pPr>
        <w:rPr>
          <w:rFonts w:ascii="Cambria Math" w:hAnsi="Cambria Math"/>
        </w:rPr>
      </w:pPr>
    </w:p>
    <w:p w14:paraId="193146D1" w14:textId="77777777" w:rsidR="00F46913" w:rsidRDefault="00F46913">
      <w:pPr>
        <w:rPr>
          <w:rFonts w:ascii="Cambria Math" w:hAnsi="Cambria Math"/>
        </w:rPr>
      </w:pPr>
    </w:p>
    <w:p w14:paraId="1276901A" w14:textId="77777777" w:rsidR="00F46913" w:rsidRDefault="00F46913">
      <w:pPr>
        <w:rPr>
          <w:rFonts w:ascii="Cambria Math" w:hAnsi="Cambria Math"/>
        </w:rPr>
      </w:pPr>
    </w:p>
    <w:p w14:paraId="6982F68E" w14:textId="77777777" w:rsidR="00F46913" w:rsidRDefault="00F46913">
      <w:pPr>
        <w:rPr>
          <w:rFonts w:ascii="Cambria Math" w:hAnsi="Cambria Math"/>
        </w:rPr>
      </w:pPr>
    </w:p>
    <w:p w14:paraId="60399FDE" w14:textId="77777777" w:rsidR="00F46913" w:rsidRDefault="00F46913">
      <w:pPr>
        <w:rPr>
          <w:rFonts w:ascii="Cambria Math" w:hAnsi="Cambria Math"/>
        </w:rPr>
      </w:pPr>
    </w:p>
    <w:p w14:paraId="1DB6F246" w14:textId="77777777" w:rsidR="00F46913" w:rsidRDefault="00F46913">
      <w:pPr>
        <w:rPr>
          <w:rFonts w:ascii="Cambria Math" w:hAnsi="Cambria Math"/>
        </w:rPr>
      </w:pPr>
    </w:p>
    <w:p w14:paraId="0E792D1E" w14:textId="77777777" w:rsidR="00F46913" w:rsidRDefault="00F46913">
      <w:pPr>
        <w:rPr>
          <w:rFonts w:ascii="Cambria Math" w:hAnsi="Cambria Math"/>
        </w:rPr>
      </w:pPr>
    </w:p>
    <w:p w14:paraId="69B4539E" w14:textId="77777777" w:rsidR="00972C37" w:rsidRDefault="00972C37">
      <w:pPr>
        <w:rPr>
          <w:rFonts w:ascii="Cambria Math" w:hAnsi="Cambria Math"/>
        </w:rPr>
      </w:pPr>
    </w:p>
    <w:p w14:paraId="11CAB71C" w14:textId="77777777" w:rsidR="00972C37" w:rsidRDefault="00972C37" w:rsidP="00133D23">
      <w:pPr>
        <w:ind w:left="360" w:hanging="360"/>
        <w:rPr>
          <w:rFonts w:ascii="Cambria Math" w:hAnsi="Cambria Math"/>
        </w:rPr>
      </w:pPr>
    </w:p>
    <w:p w14:paraId="59C48887" w14:textId="723A8094" w:rsidR="00F46913" w:rsidRDefault="00133D23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>8.  Determine the domain, range,</w:t>
      </w:r>
      <w:r w:rsidR="004D4A70">
        <w:rPr>
          <w:rFonts w:ascii="Cambria Math" w:hAnsi="Cambria Math"/>
        </w:rPr>
        <w:t xml:space="preserve"> intercepts,</w:t>
      </w:r>
      <w:r>
        <w:rPr>
          <w:rFonts w:ascii="Cambria Math" w:hAnsi="Cambria Math"/>
        </w:rPr>
        <w:t xml:space="preserve"> intervals of increase, intervals of decrease, maximums, minimums, end behavior, lines of symmetry, and if the function is even or odd based on the given graph</w:t>
      </w:r>
    </w:p>
    <w:p w14:paraId="727D3218" w14:textId="77777777" w:rsidR="00972C37" w:rsidRDefault="00972C37" w:rsidP="00133D23">
      <w:pPr>
        <w:ind w:left="360" w:hanging="360"/>
        <w:rPr>
          <w:rFonts w:ascii="Cambria Math" w:hAnsi="Cambria Math"/>
        </w:rPr>
      </w:pPr>
    </w:p>
    <w:p w14:paraId="6F092525" w14:textId="571D8FF8" w:rsidR="004D4A70" w:rsidRDefault="004D4A70" w:rsidP="00133D23">
      <w:pPr>
        <w:ind w:left="360" w:hanging="360"/>
        <w:rPr>
          <w:rFonts w:ascii="Cambria Math" w:hAnsi="Cambria Math"/>
        </w:rPr>
      </w:pPr>
      <w:r w:rsidRPr="00D80C26">
        <w:rPr>
          <w:rFonts w:ascii="Cambria Math" w:hAnsi="Cambria Math"/>
          <w:noProof/>
        </w:rPr>
        <w:drawing>
          <wp:anchor distT="0" distB="0" distL="114300" distR="114300" simplePos="0" relativeHeight="251662336" behindDoc="0" locked="0" layoutInCell="1" allowOverlap="1" wp14:anchorId="1DC8AD2C" wp14:editId="64EAC3B6">
            <wp:simplePos x="0" y="0"/>
            <wp:positionH relativeFrom="column">
              <wp:posOffset>114300</wp:posOffset>
            </wp:positionH>
            <wp:positionV relativeFrom="paragraph">
              <wp:posOffset>27940</wp:posOffset>
            </wp:positionV>
            <wp:extent cx="1714500" cy="1567180"/>
            <wp:effectExtent l="0" t="0" r="12700" b="7620"/>
            <wp:wrapTight wrapText="bothSides">
              <wp:wrapPolygon edited="0">
                <wp:start x="0" y="0"/>
                <wp:lineTo x="0" y="21355"/>
                <wp:lineTo x="21440" y="21355"/>
                <wp:lineTo x="214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21 at 6.54.13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3" t="10696" r="6630" b="12513"/>
                    <a:stretch/>
                  </pic:blipFill>
                  <pic:spPr bwMode="auto">
                    <a:xfrm>
                      <a:off x="0" y="0"/>
                      <a:ext cx="171450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</w:rPr>
        <w:t>Domain: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Range:</w:t>
      </w:r>
    </w:p>
    <w:p w14:paraId="4963B084" w14:textId="77777777" w:rsidR="004D4A70" w:rsidRDefault="004D4A70" w:rsidP="00133D23">
      <w:pPr>
        <w:ind w:left="360" w:hanging="360"/>
        <w:rPr>
          <w:rFonts w:ascii="Cambria Math" w:hAnsi="Cambria Math"/>
        </w:rPr>
      </w:pPr>
    </w:p>
    <w:p w14:paraId="10779072" w14:textId="55ED2CBF" w:rsidR="004D4A70" w:rsidRDefault="004D4A70" w:rsidP="00133D23">
      <w:pPr>
        <w:ind w:left="360" w:hanging="36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x-</w:t>
      </w:r>
      <w:proofErr w:type="spellStart"/>
      <w:r>
        <w:rPr>
          <w:rFonts w:ascii="Cambria Math" w:hAnsi="Cambria Math"/>
        </w:rPr>
        <w:t>int</w:t>
      </w:r>
      <w:proofErr w:type="spellEnd"/>
      <w:proofErr w:type="gramEnd"/>
      <w:r>
        <w:rPr>
          <w:rFonts w:ascii="Cambria Math" w:hAnsi="Cambria Math"/>
        </w:rPr>
        <w:t>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y-</w:t>
      </w:r>
      <w:proofErr w:type="spellStart"/>
      <w:r>
        <w:rPr>
          <w:rFonts w:ascii="Cambria Math" w:hAnsi="Cambria Math"/>
        </w:rPr>
        <w:t>int</w:t>
      </w:r>
      <w:proofErr w:type="spellEnd"/>
      <w:r>
        <w:rPr>
          <w:rFonts w:ascii="Cambria Math" w:hAnsi="Cambria Math"/>
        </w:rPr>
        <w:t>:</w:t>
      </w:r>
    </w:p>
    <w:p w14:paraId="19B530CB" w14:textId="77777777" w:rsidR="004D4A70" w:rsidRDefault="004D4A70" w:rsidP="00133D23">
      <w:pPr>
        <w:ind w:left="360" w:hanging="360"/>
        <w:rPr>
          <w:rFonts w:ascii="Cambria Math" w:hAnsi="Cambria Math"/>
        </w:rPr>
      </w:pPr>
    </w:p>
    <w:p w14:paraId="24290E16" w14:textId="7A9BB1BD" w:rsidR="004D4A70" w:rsidRDefault="004D4A70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>Increase: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Decrease:</w:t>
      </w:r>
    </w:p>
    <w:p w14:paraId="560E3889" w14:textId="77777777" w:rsidR="004D4A70" w:rsidRDefault="004D4A70" w:rsidP="00133D23">
      <w:pPr>
        <w:ind w:left="360" w:hanging="360"/>
        <w:rPr>
          <w:rFonts w:ascii="Cambria Math" w:hAnsi="Cambria Math"/>
        </w:rPr>
      </w:pPr>
    </w:p>
    <w:p w14:paraId="41FE94EC" w14:textId="5583B63A" w:rsidR="004D4A70" w:rsidRDefault="004D4A70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>End Behavior:</w:t>
      </w:r>
    </w:p>
    <w:p w14:paraId="5EA405E9" w14:textId="77777777" w:rsidR="004D4A70" w:rsidRDefault="004D4A70" w:rsidP="00133D23">
      <w:pPr>
        <w:ind w:left="360" w:hanging="360"/>
        <w:rPr>
          <w:rFonts w:ascii="Cambria Math" w:hAnsi="Cambria Math"/>
        </w:rPr>
      </w:pPr>
    </w:p>
    <w:p w14:paraId="38F2AF34" w14:textId="7BB9A35E" w:rsidR="004D4A70" w:rsidRDefault="004D4A70" w:rsidP="004D4A70">
      <w:pPr>
        <w:ind w:left="2520"/>
        <w:rPr>
          <w:rFonts w:ascii="Cambria Math" w:hAnsi="Cambria Math"/>
        </w:rPr>
      </w:pPr>
      <w:r>
        <w:rPr>
          <w:rFonts w:ascii="Cambria Math" w:hAnsi="Cambria Math"/>
        </w:rPr>
        <w:t>Lines of Symmetry:</w:t>
      </w:r>
      <w:r w:rsidR="00C67EBB">
        <w:rPr>
          <w:rFonts w:ascii="Cambria Math" w:hAnsi="Cambria Math"/>
        </w:rPr>
        <w:tab/>
      </w:r>
      <w:r w:rsidR="00C67EBB">
        <w:rPr>
          <w:rFonts w:ascii="Cambria Math" w:hAnsi="Cambria Math"/>
        </w:rPr>
        <w:tab/>
      </w:r>
      <w:r w:rsidR="00C67EBB">
        <w:rPr>
          <w:rFonts w:ascii="Cambria Math" w:hAnsi="Cambria Math"/>
        </w:rPr>
        <w:tab/>
      </w:r>
      <w:r>
        <w:rPr>
          <w:rFonts w:ascii="Cambria Math" w:hAnsi="Cambria Math"/>
        </w:rPr>
        <w:t>Even or Odd:</w:t>
      </w:r>
    </w:p>
    <w:p w14:paraId="60161151" w14:textId="77777777" w:rsidR="000749BB" w:rsidRDefault="000749BB" w:rsidP="004D4A70">
      <w:pPr>
        <w:ind w:left="2520"/>
        <w:rPr>
          <w:rFonts w:ascii="Cambria Math" w:hAnsi="Cambria Math"/>
        </w:rPr>
      </w:pPr>
    </w:p>
    <w:p w14:paraId="28DF728F" w14:textId="77777777" w:rsidR="00972C37" w:rsidRDefault="00972C37" w:rsidP="000749BB">
      <w:pPr>
        <w:rPr>
          <w:rFonts w:ascii="Cambria Math" w:hAnsi="Cambria Math"/>
        </w:rPr>
      </w:pPr>
    </w:p>
    <w:p w14:paraId="1F3A9312" w14:textId="77777777" w:rsidR="00972C37" w:rsidRDefault="00972C37" w:rsidP="000749BB">
      <w:pPr>
        <w:rPr>
          <w:rFonts w:ascii="Cambria Math" w:hAnsi="Cambria Math"/>
        </w:rPr>
      </w:pPr>
    </w:p>
    <w:p w14:paraId="49A34AB5" w14:textId="4F80C925" w:rsidR="000749BB" w:rsidRDefault="00CB7613" w:rsidP="000749BB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Graph each function</w:t>
      </w:r>
      <w:r w:rsidR="00972C37">
        <w:rPr>
          <w:rFonts w:ascii="Cambria Math" w:hAnsi="Cambria Math"/>
        </w:rPr>
        <w:t>. State the parent function, transformation,</w:t>
      </w:r>
      <w:r>
        <w:rPr>
          <w:rFonts w:ascii="Cambria Math" w:hAnsi="Cambria Math"/>
        </w:rPr>
        <w:t xml:space="preserve"> and identify the key characteristics</w:t>
      </w:r>
    </w:p>
    <w:p w14:paraId="4F044661" w14:textId="463359B1" w:rsidR="00CB7613" w:rsidRPr="00CB7613" w:rsidRDefault="00CB7613" w:rsidP="000749BB">
      <w:pPr>
        <w:rPr>
          <w:rFonts w:ascii="Cambria Math" w:hAnsi="Cambria Math"/>
          <w:sz w:val="16"/>
          <w:szCs w:val="16"/>
        </w:rPr>
      </w:pPr>
    </w:p>
    <w:p w14:paraId="3BBC229A" w14:textId="06CC2CB5" w:rsidR="00CB7613" w:rsidRDefault="00CB7613" w:rsidP="000749B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9.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x+3</m:t>
            </m:r>
          </m:e>
        </m:rad>
        <m:r>
          <w:rPr>
            <w:rFonts w:ascii="Cambria Math" w:hAnsi="Cambria Math"/>
          </w:rPr>
          <m:t>+7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10.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(x-4)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</w:p>
    <w:p w14:paraId="4CE2E74A" w14:textId="49F7528B" w:rsidR="004D4A70" w:rsidRDefault="00D93B4C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  <w:noProof/>
        </w:rPr>
        <w:pict w14:anchorId="5C427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6pt;margin-top:6.45pt;width:156pt;height:148.9pt;z-index:251664384;mso-wrap-edited:f;mso-position-horizontal-relative:text;mso-position-vertical-relative:text" wrapcoords="-103 0 -103 21382 21600 21382 21600 0 -103 0">
            <v:imagedata r:id="rId9" o:title=""/>
            <w10:wrap type="through"/>
          </v:shape>
          <o:OLEObject Type="Embed" ProgID="MS_ClipArt_Gallery" ShapeID="_x0000_s1027" DrawAspect="Content" ObjectID="_1474086812" r:id="rId10"/>
        </w:pict>
      </w:r>
      <w:r>
        <w:rPr>
          <w:rFonts w:ascii="Cambria Math" w:hAnsi="Cambria Math"/>
          <w:noProof/>
        </w:rPr>
        <w:pict w14:anchorId="5C427CC5">
          <v:shape id="_x0000_s1026" type="#_x0000_t75" style="position:absolute;left:0;text-align:left;margin-left:18pt;margin-top:6.45pt;width:156pt;height:148.9pt;z-index:251663360;mso-wrap-edited:f;mso-position-horizontal-relative:text;mso-position-vertical-relative:text" wrapcoords="-103 0 -103 21382 21600 21382 21600 0 -103 0">
            <v:imagedata r:id="rId9" o:title=""/>
            <w10:wrap type="through"/>
          </v:shape>
          <o:OLEObject Type="Embed" ProgID="MS_ClipArt_Gallery" ShapeID="_x0000_s1026" DrawAspect="Content" ObjectID="_1474086813" r:id="rId11"/>
        </w:pict>
      </w:r>
    </w:p>
    <w:p w14:paraId="37CFDC9F" w14:textId="571F9F7C" w:rsidR="004D4A70" w:rsidRDefault="004D4A70" w:rsidP="00133D23">
      <w:pPr>
        <w:ind w:left="360" w:hanging="360"/>
        <w:rPr>
          <w:rFonts w:ascii="Cambria Math" w:hAnsi="Cambria Math"/>
        </w:rPr>
      </w:pPr>
    </w:p>
    <w:p w14:paraId="1EA21E86" w14:textId="75AF7B80" w:rsidR="00912B5F" w:rsidRDefault="004D4A70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4C79C5AF" w14:textId="4E10A14F" w:rsidR="00912B5F" w:rsidRDefault="004D4A70" w:rsidP="00133D2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76A19D97" w14:textId="77777777" w:rsidR="00912B5F" w:rsidRDefault="00912B5F" w:rsidP="00133D23">
      <w:pPr>
        <w:ind w:left="360" w:hanging="360"/>
        <w:rPr>
          <w:rFonts w:ascii="Cambria Math" w:hAnsi="Cambria Math"/>
        </w:rPr>
      </w:pPr>
    </w:p>
    <w:p w14:paraId="3127B3F3" w14:textId="069439C6" w:rsidR="00912B5F" w:rsidRDefault="00912B5F" w:rsidP="00133D23">
      <w:pPr>
        <w:ind w:left="360" w:hanging="360"/>
        <w:rPr>
          <w:rFonts w:ascii="Cambria Math" w:hAnsi="Cambria Math"/>
        </w:rPr>
      </w:pPr>
    </w:p>
    <w:p w14:paraId="5B2F4220" w14:textId="77777777" w:rsidR="00912B5F" w:rsidRDefault="00912B5F" w:rsidP="00133D23">
      <w:pPr>
        <w:ind w:left="360" w:hanging="360"/>
        <w:rPr>
          <w:rFonts w:ascii="Cambria Math" w:hAnsi="Cambria Math"/>
        </w:rPr>
      </w:pPr>
    </w:p>
    <w:p w14:paraId="433914EB" w14:textId="77777777" w:rsidR="001D55C2" w:rsidRDefault="001D55C2" w:rsidP="00133D23">
      <w:pPr>
        <w:ind w:left="360" w:hanging="360"/>
        <w:rPr>
          <w:rFonts w:ascii="Cambria Math" w:hAnsi="Cambria Math"/>
        </w:rPr>
      </w:pPr>
    </w:p>
    <w:p w14:paraId="7FE445B2" w14:textId="77777777" w:rsidR="001D55C2" w:rsidRDefault="001D55C2" w:rsidP="00133D23">
      <w:pPr>
        <w:ind w:left="360" w:hanging="360"/>
        <w:rPr>
          <w:rFonts w:ascii="Cambria Math" w:hAnsi="Cambria Math"/>
        </w:rPr>
      </w:pPr>
    </w:p>
    <w:p w14:paraId="7352C50F" w14:textId="77777777" w:rsidR="001D55C2" w:rsidRDefault="001D55C2" w:rsidP="00133D23">
      <w:pPr>
        <w:ind w:left="360" w:hanging="360"/>
        <w:rPr>
          <w:rFonts w:ascii="Cambria Math" w:hAnsi="Cambria Math"/>
        </w:rPr>
      </w:pPr>
    </w:p>
    <w:p w14:paraId="495EB2FB" w14:textId="64B29F91" w:rsidR="001D55C2" w:rsidRDefault="001D55C2" w:rsidP="00133D23">
      <w:pPr>
        <w:ind w:left="360" w:hanging="360"/>
        <w:rPr>
          <w:rFonts w:ascii="Cambria Math" w:hAnsi="Cambria Math"/>
        </w:rPr>
      </w:pPr>
    </w:p>
    <w:p w14:paraId="015D6A14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77BB29F3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62454151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15E7B757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75714232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15055DD8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09EDEDAE" w14:textId="77777777" w:rsidR="000F619D" w:rsidRDefault="000F619D" w:rsidP="00133D23">
      <w:pPr>
        <w:ind w:left="360" w:hanging="360"/>
        <w:rPr>
          <w:rFonts w:ascii="Cambria Math" w:hAnsi="Cambria Math"/>
        </w:rPr>
      </w:pPr>
    </w:p>
    <w:p w14:paraId="783584E7" w14:textId="44BE39F2" w:rsidR="00C27FB3" w:rsidRDefault="00D93B4C" w:rsidP="00C27FB3">
      <w:pPr>
        <w:ind w:left="360" w:hanging="360"/>
        <w:rPr>
          <w:rFonts w:ascii="Cambria Math" w:hAnsi="Cambria Math"/>
        </w:rPr>
      </w:pPr>
      <w:r>
        <w:rPr>
          <w:rFonts w:ascii="Cambria Math" w:hAnsi="Cambria Math"/>
          <w:noProof/>
        </w:rPr>
        <w:pict w14:anchorId="5C427CC5">
          <v:shape id="_x0000_s1030" type="#_x0000_t75" style="position:absolute;left:0;text-align:left;margin-left:270pt;margin-top:15.55pt;width:156pt;height:148.9pt;z-index:251666432;mso-wrap-edited:f;mso-position-horizontal-relative:text;mso-position-vertical-relative:text" wrapcoords="-103 0 -103 21382 21600 21382 21600 0 -103 0">
            <v:imagedata r:id="rId9" o:title=""/>
            <w10:wrap type="through"/>
          </v:shape>
          <o:OLEObject Type="Embed" ProgID="MS_ClipArt_Gallery" ShapeID="_x0000_s1030" DrawAspect="Content" ObjectID="_1474086814" r:id="rId12"/>
        </w:pict>
      </w:r>
      <w:r w:rsidR="001D55C2">
        <w:rPr>
          <w:rFonts w:ascii="Cambria Math" w:hAnsi="Cambria Math"/>
          <w:noProof/>
        </w:rPr>
        <w:drawing>
          <wp:anchor distT="0" distB="0" distL="114300" distR="114300" simplePos="0" relativeHeight="251665408" behindDoc="0" locked="0" layoutInCell="1" allowOverlap="1" wp14:anchorId="339B0124" wp14:editId="66C6EB15">
            <wp:simplePos x="0" y="0"/>
            <wp:positionH relativeFrom="column">
              <wp:posOffset>273050</wp:posOffset>
            </wp:positionH>
            <wp:positionV relativeFrom="paragraph">
              <wp:posOffset>259715</wp:posOffset>
            </wp:positionV>
            <wp:extent cx="1898650" cy="1828800"/>
            <wp:effectExtent l="0" t="0" r="6350" b="0"/>
            <wp:wrapTight wrapText="bothSides">
              <wp:wrapPolygon edited="0">
                <wp:start x="0" y="0"/>
                <wp:lineTo x="0" y="21300"/>
                <wp:lineTo x="21383" y="21300"/>
                <wp:lineTo x="21383" y="0"/>
                <wp:lineTo x="0" y="0"/>
              </wp:wrapPolygon>
            </wp:wrapTight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5C2">
        <w:rPr>
          <w:rFonts w:ascii="Cambria Math" w:hAnsi="Cambria Math"/>
        </w:rPr>
        <w:t xml:space="preserve">11.  </w:t>
      </w:r>
      <m:oMath>
        <m:r>
          <w:rPr>
            <w:rFonts w:ascii="Cambria Math" w:hAnsi="Cambria Math"/>
          </w:rPr>
          <m:t>y=2f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-5</m:t>
        </m:r>
      </m:oMath>
      <w:r w:rsidR="00C27FB3">
        <w:rPr>
          <w:rFonts w:ascii="Cambria Math" w:hAnsi="Cambria Math"/>
        </w:rPr>
        <w:tab/>
      </w:r>
      <w:r w:rsidR="00C27FB3">
        <w:rPr>
          <w:rFonts w:ascii="Cambria Math" w:hAnsi="Cambria Math"/>
        </w:rPr>
        <w:tab/>
      </w:r>
      <w:r w:rsidR="00C27FB3">
        <w:rPr>
          <w:rFonts w:ascii="Cambria Math" w:hAnsi="Cambria Math"/>
        </w:rPr>
        <w:tab/>
      </w:r>
      <w:r w:rsidR="00C27FB3">
        <w:rPr>
          <w:rFonts w:ascii="Cambria Math" w:hAnsi="Cambria Math"/>
        </w:rPr>
        <w:tab/>
        <w:t xml:space="preserve">12. 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x+5</m:t>
            </m:r>
          </m:e>
        </m:d>
        <m:r>
          <w:rPr>
            <w:rFonts w:ascii="Cambria Math" w:hAnsi="Cambria Math"/>
          </w:rPr>
          <m:t>-2</m:t>
        </m:r>
      </m:oMath>
    </w:p>
    <w:p w14:paraId="383890EC" w14:textId="2B8FBFCF" w:rsidR="00C27FB3" w:rsidRDefault="00C27FB3" w:rsidP="00133D23">
      <w:pPr>
        <w:ind w:left="360" w:hanging="360"/>
        <w:rPr>
          <w:rFonts w:ascii="Cambria Math" w:hAnsi="Cambria Math"/>
        </w:rPr>
      </w:pPr>
    </w:p>
    <w:p w14:paraId="6D1C8313" w14:textId="28ED731D" w:rsidR="00C27FB3" w:rsidRDefault="00C27FB3" w:rsidP="00133D23">
      <w:pPr>
        <w:ind w:left="360" w:hanging="360"/>
        <w:rPr>
          <w:rFonts w:ascii="Cambria Math" w:hAnsi="Cambria Math"/>
        </w:rPr>
      </w:pPr>
    </w:p>
    <w:p w14:paraId="79DD6BD5" w14:textId="08DB5E61" w:rsidR="00C27FB3" w:rsidRPr="00B33109" w:rsidRDefault="00C27FB3" w:rsidP="00133D23">
      <w:pPr>
        <w:ind w:left="360" w:hanging="360"/>
        <w:rPr>
          <w:rFonts w:ascii="Cambria Math" w:hAnsi="Cambria Math"/>
        </w:rPr>
      </w:pPr>
    </w:p>
    <w:sectPr w:rsidR="00C27FB3" w:rsidRPr="00B33109" w:rsidSect="00E678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E35DA" w14:textId="77777777" w:rsidR="00D93B4C" w:rsidRDefault="00D93B4C" w:rsidP="00B33109">
      <w:r>
        <w:separator/>
      </w:r>
    </w:p>
  </w:endnote>
  <w:endnote w:type="continuationSeparator" w:id="0">
    <w:p w14:paraId="1F3B11E4" w14:textId="77777777" w:rsidR="00D93B4C" w:rsidRDefault="00D93B4C" w:rsidP="00B3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32258" w14:textId="77777777" w:rsidR="0020056E" w:rsidRDefault="002005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7AD2" w14:textId="77777777" w:rsidR="0020056E" w:rsidRDefault="002005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DDE4F" w14:textId="77777777" w:rsidR="0020056E" w:rsidRDefault="00200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D886" w14:textId="77777777" w:rsidR="00D93B4C" w:rsidRDefault="00D93B4C" w:rsidP="00B33109">
      <w:r>
        <w:separator/>
      </w:r>
    </w:p>
  </w:footnote>
  <w:footnote w:type="continuationSeparator" w:id="0">
    <w:p w14:paraId="4503E8C6" w14:textId="77777777" w:rsidR="00D93B4C" w:rsidRDefault="00D93B4C" w:rsidP="00B33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A3190" w14:textId="77777777" w:rsidR="0020056E" w:rsidRDefault="002005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76B1D" w14:textId="6A97FE44" w:rsidR="00CB7613" w:rsidRDefault="00CB7613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Functions Unit Review</w:t>
    </w:r>
    <w:r w:rsidR="000F619D">
      <w:rPr>
        <w:rFonts w:ascii="Cambria Math" w:hAnsi="Cambria Math"/>
      </w:rPr>
      <w:t xml:space="preserve"> 1</w:t>
    </w:r>
    <w:bookmarkStart w:id="0" w:name="_GoBack"/>
    <w:bookmarkEnd w:id="0"/>
  </w:p>
  <w:p w14:paraId="550617F9" w14:textId="65D299C0" w:rsidR="0020056E" w:rsidRPr="00B33109" w:rsidRDefault="0020056E">
    <w:pPr>
      <w:pStyle w:val="Header"/>
      <w:rPr>
        <w:rFonts w:ascii="Cambria Math" w:hAnsi="Cambria Math"/>
      </w:rPr>
    </w:pPr>
    <w:r>
      <w:rPr>
        <w:rFonts w:ascii="Cambria Math" w:hAnsi="Cambria Math"/>
      </w:rPr>
      <w:t>Assignment #19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47DFF" w14:textId="77777777" w:rsidR="0020056E" w:rsidRDefault="00200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09"/>
    <w:rsid w:val="000749BB"/>
    <w:rsid w:val="000F619D"/>
    <w:rsid w:val="00133D23"/>
    <w:rsid w:val="001D55C2"/>
    <w:rsid w:val="0020056E"/>
    <w:rsid w:val="004D4A70"/>
    <w:rsid w:val="005E61F2"/>
    <w:rsid w:val="00791EA3"/>
    <w:rsid w:val="00910A04"/>
    <w:rsid w:val="00912B5F"/>
    <w:rsid w:val="00972C37"/>
    <w:rsid w:val="00A70B48"/>
    <w:rsid w:val="00A82E3E"/>
    <w:rsid w:val="00B33109"/>
    <w:rsid w:val="00C27FB3"/>
    <w:rsid w:val="00C67EBB"/>
    <w:rsid w:val="00CA0874"/>
    <w:rsid w:val="00CB7613"/>
    <w:rsid w:val="00D93B4C"/>
    <w:rsid w:val="00E678B8"/>
    <w:rsid w:val="00F46913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EEB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1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109"/>
  </w:style>
  <w:style w:type="paragraph" w:styleId="Footer">
    <w:name w:val="footer"/>
    <w:basedOn w:val="Normal"/>
    <w:link w:val="FooterChar"/>
    <w:uiPriority w:val="99"/>
    <w:unhideWhenUsed/>
    <w:rsid w:val="00B331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109"/>
  </w:style>
  <w:style w:type="character" w:styleId="PlaceholderText">
    <w:name w:val="Placeholder Text"/>
    <w:basedOn w:val="DefaultParagraphFont"/>
    <w:uiPriority w:val="99"/>
    <w:semiHidden/>
    <w:rsid w:val="005E6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1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1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109"/>
  </w:style>
  <w:style w:type="paragraph" w:styleId="Footer">
    <w:name w:val="footer"/>
    <w:basedOn w:val="Normal"/>
    <w:link w:val="FooterChar"/>
    <w:uiPriority w:val="99"/>
    <w:unhideWhenUsed/>
    <w:rsid w:val="00B331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109"/>
  </w:style>
  <w:style w:type="character" w:styleId="PlaceholderText">
    <w:name w:val="Placeholder Text"/>
    <w:basedOn w:val="DefaultParagraphFont"/>
    <w:uiPriority w:val="99"/>
    <w:semiHidden/>
    <w:rsid w:val="005E6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1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Ryan George Sabado</cp:lastModifiedBy>
  <cp:revision>3</cp:revision>
  <cp:lastPrinted>2014-09-23T05:55:00Z</cp:lastPrinted>
  <dcterms:created xsi:type="dcterms:W3CDTF">2014-10-02T20:31:00Z</dcterms:created>
  <dcterms:modified xsi:type="dcterms:W3CDTF">2014-10-06T14:47:00Z</dcterms:modified>
</cp:coreProperties>
</file>