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157" w:rsidRDefault="001C7157" w:rsidP="001C7157">
      <w:pPr>
        <w:jc w:val="center"/>
        <w:rPr>
          <w:rFonts w:eastAsia="標楷體"/>
          <w:sz w:val="56"/>
          <w:szCs w:val="180"/>
        </w:rPr>
      </w:pPr>
      <w:r>
        <w:rPr>
          <w:rFonts w:eastAsia="標楷體" w:hint="eastAsia"/>
          <w:sz w:val="56"/>
          <w:szCs w:val="180"/>
        </w:rPr>
        <w:t>國立中央大學</w:t>
      </w:r>
    </w:p>
    <w:p w:rsidR="001C7157" w:rsidRPr="00DD0723" w:rsidRDefault="001C7157" w:rsidP="001C7157">
      <w:pPr>
        <w:jc w:val="center"/>
        <w:rPr>
          <w:rFonts w:eastAsia="標楷體"/>
          <w:sz w:val="96"/>
          <w:szCs w:val="180"/>
        </w:rPr>
      </w:pPr>
      <w:r>
        <w:rPr>
          <w:rFonts w:eastAsia="標楷體" w:hint="eastAsia"/>
          <w:sz w:val="96"/>
          <w:szCs w:val="180"/>
        </w:rPr>
        <w:t>系統動態</w:t>
      </w:r>
      <w:r w:rsidRPr="00DD0723">
        <w:rPr>
          <w:rFonts w:eastAsia="標楷體" w:hint="eastAsia"/>
          <w:sz w:val="96"/>
          <w:szCs w:val="180"/>
        </w:rPr>
        <w:t>期末報告</w:t>
      </w:r>
    </w:p>
    <w:p w:rsidR="001C7157" w:rsidRPr="001C7157" w:rsidRDefault="001C7157" w:rsidP="001C7157">
      <w:pPr>
        <w:jc w:val="center"/>
        <w:rPr>
          <w:rFonts w:eastAsia="標楷體" w:hint="eastAsia"/>
          <w:sz w:val="56"/>
        </w:rPr>
      </w:pPr>
      <w:r>
        <w:rPr>
          <w:rFonts w:eastAsia="標楷體" w:hint="eastAsia"/>
          <w:sz w:val="56"/>
        </w:rPr>
        <w:t>旋翼機介紹與模擬</w:t>
      </w:r>
    </w:p>
    <w:p w:rsidR="001C7157" w:rsidRDefault="001C7157" w:rsidP="001C7157">
      <w:pPr>
        <w:jc w:val="center"/>
        <w:rPr>
          <w:rFonts w:eastAsia="標楷體"/>
          <w:sz w:val="72"/>
        </w:rPr>
      </w:pPr>
    </w:p>
    <w:p w:rsidR="001C7157" w:rsidRDefault="001C7157" w:rsidP="001C7157">
      <w:pPr>
        <w:jc w:val="center"/>
        <w:rPr>
          <w:rFonts w:eastAsia="標楷體"/>
          <w:sz w:val="72"/>
        </w:rPr>
      </w:pPr>
    </w:p>
    <w:p w:rsidR="001C7157" w:rsidRDefault="001C7157" w:rsidP="001C7157">
      <w:pPr>
        <w:jc w:val="center"/>
        <w:rPr>
          <w:rFonts w:eastAsia="標楷體"/>
          <w:sz w:val="72"/>
        </w:rPr>
      </w:pPr>
    </w:p>
    <w:p w:rsidR="001C7157" w:rsidRDefault="001C7157" w:rsidP="001C7157">
      <w:pPr>
        <w:jc w:val="center"/>
        <w:rPr>
          <w:rFonts w:eastAsia="標楷體"/>
          <w:sz w:val="72"/>
        </w:rPr>
      </w:pPr>
    </w:p>
    <w:p w:rsidR="001C7157" w:rsidRDefault="001C7157" w:rsidP="001C7157">
      <w:pPr>
        <w:jc w:val="center"/>
        <w:rPr>
          <w:rFonts w:eastAsia="標楷體"/>
          <w:sz w:val="72"/>
        </w:rPr>
      </w:pPr>
    </w:p>
    <w:p w:rsidR="001C7157" w:rsidRDefault="001C7157" w:rsidP="001C7157">
      <w:pPr>
        <w:rPr>
          <w:rFonts w:eastAsia="標楷體"/>
          <w:sz w:val="72"/>
        </w:rPr>
      </w:pPr>
    </w:p>
    <w:p w:rsidR="001C7157" w:rsidRPr="001C7157" w:rsidRDefault="001C7157" w:rsidP="001C7157">
      <w:pPr>
        <w:rPr>
          <w:rFonts w:eastAsia="標楷體"/>
          <w:sz w:val="72"/>
        </w:rPr>
      </w:pPr>
    </w:p>
    <w:p w:rsidR="001C7157" w:rsidRPr="00DD0723" w:rsidRDefault="001C7157" w:rsidP="001C7157">
      <w:pPr>
        <w:rPr>
          <w:rFonts w:ascii="標楷體" w:eastAsia="標楷體" w:hAnsi="標楷體"/>
          <w:sz w:val="40"/>
          <w:szCs w:val="40"/>
        </w:rPr>
      </w:pPr>
      <w:r w:rsidRPr="00DD0723">
        <w:rPr>
          <w:rFonts w:ascii="標楷體" w:eastAsia="標楷體" w:hAnsi="標楷體" w:hint="eastAsia"/>
          <w:sz w:val="40"/>
          <w:szCs w:val="40"/>
        </w:rPr>
        <w:t>授課教授</w:t>
      </w:r>
      <w:r>
        <w:rPr>
          <w:rFonts w:ascii="標楷體" w:eastAsia="標楷體" w:hAnsi="標楷體" w:hint="eastAsia"/>
          <w:sz w:val="40"/>
          <w:szCs w:val="40"/>
        </w:rPr>
        <w:t>:</w:t>
      </w:r>
      <w:r w:rsidRPr="00F44F9C">
        <w:rPr>
          <w:rFonts w:hint="eastAsia"/>
        </w:rPr>
        <w:t xml:space="preserve"> </w:t>
      </w:r>
      <w:r>
        <w:rPr>
          <w:rFonts w:ascii="標楷體" w:eastAsia="標楷體" w:hAnsi="標楷體" w:hint="eastAsia"/>
          <w:sz w:val="40"/>
          <w:szCs w:val="40"/>
        </w:rPr>
        <w:t>賴景義</w:t>
      </w:r>
    </w:p>
    <w:p w:rsidR="001C7157" w:rsidRDefault="001C7157" w:rsidP="001C7157">
      <w:pPr>
        <w:rPr>
          <w:rFonts w:ascii="標楷體" w:eastAsia="標楷體" w:hAnsi="標楷體"/>
          <w:sz w:val="40"/>
          <w:szCs w:val="40"/>
        </w:rPr>
      </w:pPr>
      <w:r w:rsidRPr="00DD0723">
        <w:rPr>
          <w:rFonts w:ascii="標楷體" w:eastAsia="標楷體" w:hAnsi="標楷體" w:hint="eastAsia"/>
          <w:sz w:val="40"/>
          <w:szCs w:val="40"/>
        </w:rPr>
        <w:t>組    員:</w:t>
      </w:r>
    </w:p>
    <w:p w:rsidR="001C7157" w:rsidRDefault="001C7157" w:rsidP="001C7157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102303025 朱立宇</w:t>
      </w:r>
    </w:p>
    <w:p w:rsidR="001C7157" w:rsidRPr="001C7157" w:rsidRDefault="001C7157" w:rsidP="008F3ABB">
      <w:pPr>
        <w:rPr>
          <w:rFonts w:ascii="標楷體" w:eastAsia="標楷體" w:hAnsi="標楷體" w:hint="eastAsia"/>
          <w:sz w:val="40"/>
          <w:szCs w:val="40"/>
        </w:rPr>
      </w:pPr>
      <w:r w:rsidRPr="00DD0723">
        <w:rPr>
          <w:rFonts w:ascii="標楷體" w:eastAsia="標楷體" w:hAnsi="標楷體" w:hint="eastAsia"/>
          <w:sz w:val="40"/>
          <w:szCs w:val="40"/>
        </w:rPr>
        <w:t>102303022 賴言厚</w:t>
      </w:r>
    </w:p>
    <w:p w:rsidR="001C7157" w:rsidRPr="00E20679" w:rsidRDefault="001C7157" w:rsidP="008F3ABB">
      <w:pPr>
        <w:rPr>
          <w:rFonts w:asciiTheme="majorEastAsia" w:eastAsiaTheme="majorEastAsia" w:hAnsiTheme="majorEastAsia" w:cs="DFKaiShu-SB-Estd-BF" w:hint="eastAsia"/>
          <w:b/>
          <w:kern w:val="0"/>
          <w:sz w:val="30"/>
          <w:szCs w:val="30"/>
        </w:rPr>
      </w:pPr>
      <w:r w:rsidRPr="00E20679">
        <w:rPr>
          <w:rFonts w:asciiTheme="majorEastAsia" w:eastAsiaTheme="majorEastAsia" w:hAnsiTheme="majorEastAsia" w:cs="DFKaiShu-SB-Estd-BF" w:hint="eastAsia"/>
          <w:b/>
          <w:kern w:val="0"/>
          <w:sz w:val="30"/>
          <w:szCs w:val="30"/>
        </w:rPr>
        <w:lastRenderedPageBreak/>
        <w:t>旋翼機零件介紹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60"/>
        <w:gridCol w:w="4236"/>
      </w:tblGrid>
      <w:tr w:rsidR="001C7157" w:rsidRPr="00E20679" w:rsidTr="001C7157"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bCs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 w:val="28"/>
                <w:szCs w:val="30"/>
              </w:rPr>
              <w:t>機架:</w:t>
            </w:r>
          </w:p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30"/>
              </w:rPr>
              <w:t>通常在市面上看到的</w:t>
            </w:r>
            <w:r w:rsidR="00E20679"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30"/>
              </w:rPr>
              <w:t>都為X型或是十字型,為最基本款,且最容易控制,材質則使用玻璃纖維,不僅剛性強,且相當輕巧。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b/>
                <w:noProof/>
                <w:kern w:val="0"/>
                <w:sz w:val="30"/>
                <w:szCs w:val="30"/>
              </w:rPr>
              <w:drawing>
                <wp:inline distT="0" distB="0" distL="0" distR="0" wp14:anchorId="71D6B556" wp14:editId="54F795FB">
                  <wp:extent cx="2530548" cy="2530548"/>
                  <wp:effectExtent l="0" t="0" r="3175" b="317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866" cy="25328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57" w:rsidRPr="00E20679" w:rsidTr="001C7157">
        <w:tc>
          <w:tcPr>
            <w:tcW w:w="4148" w:type="dxa"/>
          </w:tcPr>
          <w:p w:rsidR="001C7157" w:rsidRPr="00E20679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  <w:t>螺旋槳:</w:t>
            </w:r>
          </w:p>
          <w:p w:rsidR="00E20679" w:rsidRPr="00E20679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Cs w:val="24"/>
              </w:rPr>
            </w:pPr>
            <w:r w:rsidRPr="00E20679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共4支,兩正兩反,因為要平衡無刷馬達產生的反力矩,因此對角線馬達之轉動方向不同,螺旋槳也就配相反</w:t>
            </w:r>
            <w:r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noProof/>
                <w:kern w:val="0"/>
                <w:sz w:val="28"/>
                <w:szCs w:val="30"/>
              </w:rPr>
              <w:drawing>
                <wp:inline distT="0" distB="0" distL="0" distR="0" wp14:anchorId="3941B432" wp14:editId="28AABF3A">
                  <wp:extent cx="2504751" cy="1796902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508" cy="18146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57" w:rsidRPr="00E20679" w:rsidTr="001C7157">
        <w:tc>
          <w:tcPr>
            <w:tcW w:w="4148" w:type="dxa"/>
          </w:tcPr>
          <w:p w:rsidR="001C7157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  <w:t>無刷馬達:</w:t>
            </w:r>
          </w:p>
          <w:p w:rsidR="00E20679" w:rsidRPr="00E20679" w:rsidRDefault="00E20679" w:rsidP="00E20679">
            <w:pPr>
              <w:rPr>
                <w:rFonts w:asciiTheme="majorEastAsia" w:eastAsiaTheme="majorEastAsia" w:hAnsiTheme="majorEastAsia" w:cs="DFKaiShu-SB-Estd-BF"/>
                <w:kern w:val="0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比起有刷馬達,</w:t>
            </w:r>
            <w:r w:rsidRPr="00E20679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無刷馬達具有扭力大、低耗損的優點</w:t>
            </w:r>
            <w:r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,可對機體產生較大的升力但所需電流非常的大,因此光以主控版是無法驅動的</w:t>
            </w:r>
            <w:r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  <w:drawing>
                <wp:inline distT="0" distB="0" distL="0" distR="0" wp14:anchorId="3976DE7A" wp14:editId="2041AFF6">
                  <wp:extent cx="2352454" cy="1881963"/>
                  <wp:effectExtent l="76200" t="76200" r="124460" b="137795"/>
                  <wp:docPr id="17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022" cy="188321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57" w:rsidRPr="00E20679" w:rsidTr="001C7157">
        <w:tc>
          <w:tcPr>
            <w:tcW w:w="4148" w:type="dxa"/>
          </w:tcPr>
          <w:p w:rsidR="001C7157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  <w:lastRenderedPageBreak/>
              <w:t>無線通訊模組</w:t>
            </w:r>
          </w:p>
          <w:p w:rsidR="00E20679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APC220 模組</w:t>
            </w:r>
          </w:p>
          <w:p w:rsidR="00E20679" w:rsidRPr="00E20679" w:rsidRDefault="00E20679" w:rsidP="008F3ABB">
            <w:pPr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此模組是RF射頻技術,傳輸距離能達到1公里,且不意受到其他訊號干擾</w:t>
            </w:r>
            <w:r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  <w:drawing>
                <wp:inline distT="0" distB="0" distL="0" distR="0" wp14:anchorId="13082857" wp14:editId="3B005F62">
                  <wp:extent cx="2197396" cy="1648047"/>
                  <wp:effectExtent l="76200" t="76200" r="127000" b="142875"/>
                  <wp:docPr id="18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880" cy="16536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57" w:rsidRPr="00E20679" w:rsidTr="001C7157">
        <w:tc>
          <w:tcPr>
            <w:tcW w:w="4148" w:type="dxa"/>
          </w:tcPr>
          <w:p w:rsidR="001C7157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  <w:t>電子調速計:</w:t>
            </w:r>
          </w:p>
          <w:p w:rsidR="00E20679" w:rsidRPr="00E20679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應主控版之戀流無法驅動無刷馬達,因此需使用電子調速計,從主控版輸入PWM訊號,控制電仔調速器輸出電壓之大小,達到轉速之控制</w:t>
            </w:r>
            <w:r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  <w:drawing>
                <wp:inline distT="0" distB="0" distL="0" distR="0" wp14:anchorId="1857FAE9" wp14:editId="02417AFD">
                  <wp:extent cx="2334263" cy="1796903"/>
                  <wp:effectExtent l="76200" t="76200" r="142240" b="127635"/>
                  <wp:docPr id="19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339748" cy="18011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57" w:rsidRPr="00E20679" w:rsidTr="001C7157">
        <w:tc>
          <w:tcPr>
            <w:tcW w:w="4148" w:type="dxa"/>
          </w:tcPr>
          <w:p w:rsidR="001C7157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  <w:t>鋰電池:</w:t>
            </w:r>
          </w:p>
          <w:p w:rsidR="00E20679" w:rsidRPr="00E20679" w:rsidRDefault="00E20679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具有輕巧,以及</w:t>
            </w:r>
            <w:r w:rsidR="00BC3FDC" w:rsidRPr="00BC3FDC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能量密度高之特性,比起聶電池的低工作電壓,更適合驅動高功率電子產品,但選用時須注意電容量大小是否與無刷馬達總消耗電流相符合</w:t>
            </w:r>
            <w:r w:rsidR="00BC3FDC"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  <w:drawing>
                <wp:inline distT="0" distB="0" distL="0" distR="0" wp14:anchorId="2517F42F" wp14:editId="22FF725D">
                  <wp:extent cx="2274955" cy="2092836"/>
                  <wp:effectExtent l="76200" t="76200" r="125730" b="136525"/>
                  <wp:docPr id="2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05"/>
                          <a:stretch/>
                        </pic:blipFill>
                        <pic:spPr>
                          <a:xfrm>
                            <a:off x="0" y="0"/>
                            <a:ext cx="2289807" cy="210649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57" w:rsidRPr="00E20679" w:rsidTr="001C7157">
        <w:tc>
          <w:tcPr>
            <w:tcW w:w="4148" w:type="dxa"/>
          </w:tcPr>
          <w:p w:rsidR="001C7157" w:rsidRDefault="00BC3FDC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  <w:t>主控板:</w:t>
            </w:r>
          </w:p>
          <w:p w:rsidR="00BC3FDC" w:rsidRPr="00E20679" w:rsidRDefault="00BC3FDC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市面上許多微控制器廠牌與型號,可依據自己的需求以及習慣,選用不同的板子,而Aduino是在台灣一個非常普遍的一套</w:t>
            </w:r>
            <w:r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系統,網路資料較多,非常適合初學者使用</w:t>
            </w:r>
            <w:r w:rsidRPr="00E20679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  <w:drawing>
                <wp:inline distT="0" distB="0" distL="0" distR="0" wp14:anchorId="3CD3289C" wp14:editId="0BC9C5D0">
                  <wp:extent cx="2271089" cy="1669312"/>
                  <wp:effectExtent l="76200" t="76200" r="129540" b="140970"/>
                  <wp:docPr id="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964" cy="167436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57" w:rsidRPr="00E20679" w:rsidTr="001C7157">
        <w:tc>
          <w:tcPr>
            <w:tcW w:w="4148" w:type="dxa"/>
          </w:tcPr>
          <w:p w:rsidR="001C7157" w:rsidRDefault="00BC3FDC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>
              <w:rPr>
                <w:rFonts w:asciiTheme="majorEastAsia" w:eastAsiaTheme="majorEastAsia" w:hAnsiTheme="majorEastAsia" w:cs="DFKaiShu-SB-Estd-BF" w:hint="eastAsia"/>
                <w:kern w:val="0"/>
                <w:sz w:val="28"/>
                <w:szCs w:val="30"/>
              </w:rPr>
              <w:lastRenderedPageBreak/>
              <w:t>感測元件:</w:t>
            </w:r>
          </w:p>
          <w:p w:rsidR="00BC3FDC" w:rsidRPr="00BC3FDC" w:rsidRDefault="00BC3FDC" w:rsidP="008F3ABB">
            <w:pPr>
              <w:rPr>
                <w:rFonts w:asciiTheme="majorEastAsia" w:eastAsiaTheme="majorEastAsia" w:hAnsiTheme="majorEastAsia" w:cs="DFKaiShu-SB-Estd-BF"/>
                <w:kern w:val="0"/>
                <w:szCs w:val="24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GY-80</w:t>
            </w:r>
          </w:p>
          <w:p w:rsidR="00BC3FDC" w:rsidRPr="00BC3FDC" w:rsidRDefault="00BC3FDC" w:rsidP="00BC3FDC">
            <w:pP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此塊模組具</w:t>
            </w: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有加速、氣壓、陀螺儀、磁場感測功能</w:t>
            </w: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,非常方便</w:t>
            </w:r>
            <w:r w:rsidRPr="00BC3FDC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  <w:p w:rsidR="00BC3FDC" w:rsidRDefault="00BC3FDC" w:rsidP="00BC3FDC">
            <w:pPr>
              <w:rPr>
                <w:rFonts w:asciiTheme="majorEastAsia" w:eastAsiaTheme="majorEastAsia" w:hAnsiTheme="majorEastAsia" w:cs="DFKaiShu-SB-Estd-BF"/>
                <w:kern w:val="0"/>
                <w:szCs w:val="24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陀螺儀</w:t>
            </w:r>
            <w:r w:rsidRPr="00BC3FDC">
              <w:rPr>
                <w:rFonts w:asciiTheme="majorEastAsia" w:eastAsiaTheme="majorEastAsia" w:hAnsiTheme="majorEastAsia" w:cs="DFKaiShu-SB-Estd-BF"/>
                <w:kern w:val="0"/>
                <w:szCs w:val="24"/>
              </w:rPr>
              <w:t xml:space="preserve">: </w:t>
            </w:r>
          </w:p>
          <w:p w:rsidR="00BC3FDC" w:rsidRPr="00BC3FDC" w:rsidRDefault="00BC3FDC" w:rsidP="00BC3FDC">
            <w:pPr>
              <w:rPr>
                <w:rFonts w:asciiTheme="majorEastAsia" w:eastAsiaTheme="majorEastAsia" w:hAnsiTheme="majorEastAsia" w:cs="DFKaiShu-SB-Estd-BF"/>
                <w:kern w:val="0"/>
                <w:szCs w:val="24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偵測物體水平偏移情形</w:t>
            </w:r>
          </w:p>
          <w:p w:rsidR="00BC3FDC" w:rsidRDefault="00BC3FDC" w:rsidP="00BC3FDC">
            <w:pPr>
              <w:rPr>
                <w:rFonts w:asciiTheme="majorEastAsia" w:eastAsiaTheme="majorEastAsia" w:hAnsiTheme="majorEastAsia" w:cs="DFKaiShu-SB-Estd-BF"/>
                <w:kern w:val="0"/>
                <w:szCs w:val="24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加速度計</w:t>
            </w:r>
            <w:r w:rsidRPr="00BC3FDC">
              <w:rPr>
                <w:rFonts w:asciiTheme="majorEastAsia" w:eastAsiaTheme="majorEastAsia" w:hAnsiTheme="majorEastAsia" w:cs="DFKaiShu-SB-Estd-BF"/>
                <w:kern w:val="0"/>
                <w:szCs w:val="24"/>
              </w:rPr>
              <w:t xml:space="preserve">: </w:t>
            </w:r>
          </w:p>
          <w:p w:rsidR="00BC3FDC" w:rsidRPr="00BC3FDC" w:rsidRDefault="00BC3FDC" w:rsidP="00BC3FDC">
            <w:pPr>
              <w:rPr>
                <w:rFonts w:asciiTheme="majorEastAsia" w:eastAsiaTheme="majorEastAsia" w:hAnsiTheme="majorEastAsia" w:cs="DFKaiShu-SB-Estd-BF"/>
                <w:kern w:val="0"/>
                <w:szCs w:val="24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偵測物體運動狀態</w:t>
            </w:r>
          </w:p>
          <w:p w:rsidR="00BC3FDC" w:rsidRDefault="00BC3FDC" w:rsidP="00BC3FDC">
            <w:pPr>
              <w:rPr>
                <w:rFonts w:asciiTheme="majorEastAsia" w:eastAsiaTheme="majorEastAsia" w:hAnsiTheme="majorEastAsia" w:cs="DFKaiShu-SB-Estd-BF"/>
                <w:kern w:val="0"/>
                <w:szCs w:val="24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磁場感測</w:t>
            </w:r>
            <w:r w:rsidRPr="00BC3FDC">
              <w:rPr>
                <w:rFonts w:asciiTheme="majorEastAsia" w:eastAsiaTheme="majorEastAsia" w:hAnsiTheme="majorEastAsia" w:cs="DFKaiShu-SB-Estd-BF"/>
                <w:kern w:val="0"/>
                <w:szCs w:val="24"/>
              </w:rPr>
              <w:t xml:space="preserve">: </w:t>
            </w:r>
          </w:p>
          <w:p w:rsidR="00BC3FDC" w:rsidRPr="00E20679" w:rsidRDefault="00BC3FDC" w:rsidP="00BC3FDC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可知</w:t>
            </w:r>
            <w: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透過偵測磁場確認</w:t>
            </w: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機體行進方位</w:t>
            </w:r>
            <w:r w:rsidRPr="00BC3FDC">
              <w:rPr>
                <w:rFonts w:asciiTheme="majorEastAsia" w:eastAsiaTheme="majorEastAsia" w:hAnsiTheme="majorEastAsia" w:cs="DFKaiShu-SB-Estd-BF"/>
                <w:kern w:val="0"/>
                <w:szCs w:val="24"/>
              </w:rPr>
              <w:t>,</w:t>
            </w:r>
            <w: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並進一步</w:t>
            </w:r>
            <w:r w:rsidRPr="00BC3FDC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做無頭控制</w:t>
            </w:r>
            <w:r w:rsidRPr="00BC3FDC">
              <w:rPr>
                <w:rFonts w:asciiTheme="majorEastAsia" w:eastAsiaTheme="majorEastAsia" w:hAnsiTheme="majorEastAsia" w:cs="DFKaiShu-SB-Estd-BF" w:hint="eastAsia"/>
                <w:bCs/>
                <w:kern w:val="0"/>
                <w:szCs w:val="24"/>
              </w:rPr>
              <w:t>。</w:t>
            </w:r>
          </w:p>
        </w:tc>
        <w:tc>
          <w:tcPr>
            <w:tcW w:w="4148" w:type="dxa"/>
          </w:tcPr>
          <w:p w:rsidR="001C7157" w:rsidRPr="00E20679" w:rsidRDefault="001C7157" w:rsidP="008F3ABB">
            <w:pPr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</w:pPr>
            <w:r w:rsidRPr="00E20679">
              <w:rPr>
                <w:rFonts w:asciiTheme="majorEastAsia" w:eastAsiaTheme="majorEastAsia" w:hAnsiTheme="majorEastAsia" w:cs="DFKaiShu-SB-Estd-BF"/>
                <w:kern w:val="0"/>
                <w:sz w:val="28"/>
                <w:szCs w:val="30"/>
              </w:rPr>
              <w:drawing>
                <wp:inline distT="0" distB="0" distL="0" distR="0" wp14:anchorId="56B66792" wp14:editId="2EB02FEB">
                  <wp:extent cx="2206866" cy="1584251"/>
                  <wp:effectExtent l="76200" t="76200" r="136525" b="130810"/>
                  <wp:docPr id="2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82" b="11630"/>
                          <a:stretch/>
                        </pic:blipFill>
                        <pic:spPr>
                          <a:xfrm>
                            <a:off x="0" y="0"/>
                            <a:ext cx="2218008" cy="15922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157" w:rsidRDefault="001E2BC3" w:rsidP="008F3ABB">
      <w:pPr>
        <w:rPr>
          <w:rFonts w:asciiTheme="majorEastAsia" w:eastAsiaTheme="majorEastAsia" w:hAnsiTheme="majorEastAsia" w:cs="DFKaiShu-SB-Estd-BF"/>
          <w:kern w:val="0"/>
          <w:sz w:val="28"/>
          <w:szCs w:val="30"/>
        </w:rPr>
      </w:pPr>
      <w:r>
        <w:rPr>
          <w:rFonts w:asciiTheme="majorEastAsia" w:eastAsiaTheme="majorEastAsia" w:hAnsiTheme="majorEastAsia" w:cs="DFKaiShu-SB-Estd-BF" w:hint="eastAsia"/>
          <w:kern w:val="0"/>
          <w:sz w:val="28"/>
          <w:szCs w:val="30"/>
        </w:rPr>
        <w:t>其他:</w:t>
      </w:r>
    </w:p>
    <w:p w:rsidR="001E2BC3" w:rsidRPr="000F0966" w:rsidRDefault="000F0966" w:rsidP="008F3ABB">
      <w:pPr>
        <w:rPr>
          <w:rFonts w:asciiTheme="majorEastAsia" w:eastAsiaTheme="majorEastAsia" w:hAnsiTheme="majorEastAsia" w:cs="DFKaiShu-SB-Estd-BF"/>
          <w:kern w:val="0"/>
          <w:szCs w:val="24"/>
        </w:rPr>
      </w:pPr>
      <w:r w:rsidRPr="000F0966">
        <w:rPr>
          <w:rFonts w:asciiTheme="majorEastAsia" w:eastAsiaTheme="majorEastAsia" w:hAnsiTheme="majorEastAsia" w:cs="DFKaiShu-SB-Estd-BF" w:hint="eastAsia"/>
          <w:kern w:val="0"/>
          <w:szCs w:val="24"/>
        </w:rPr>
        <w:t>GPS定位模組:</w:t>
      </w:r>
    </w:p>
    <w:p w:rsidR="000F0966" w:rsidRPr="000F0966" w:rsidRDefault="000F0966" w:rsidP="008F3ABB">
      <w:pPr>
        <w:rPr>
          <w:rFonts w:asciiTheme="majorEastAsia" w:eastAsiaTheme="majorEastAsia" w:hAnsiTheme="majorEastAsia" w:cs="DFKaiShu-SB-Estd-BF"/>
          <w:bCs/>
          <w:kern w:val="0"/>
          <w:szCs w:val="24"/>
        </w:rPr>
      </w:pPr>
      <w:r w:rsidRPr="000F0966">
        <w:rPr>
          <w:rFonts w:asciiTheme="majorEastAsia" w:eastAsiaTheme="majorEastAsia" w:hAnsiTheme="majorEastAsia" w:cs="DFKaiShu-SB-Estd-BF" w:hint="eastAsia"/>
          <w:kern w:val="0"/>
          <w:szCs w:val="24"/>
        </w:rPr>
        <w:t>定位系統得知目前機體位置,可監控機體是否偏離航道,且不慎掉落時得找出掉落的位置</w:t>
      </w:r>
      <w:r w:rsidRPr="000F0966">
        <w:rPr>
          <w:rFonts w:asciiTheme="majorEastAsia" w:eastAsiaTheme="majorEastAsia" w:hAnsiTheme="majorEastAsia" w:cs="DFKaiShu-SB-Estd-BF" w:hint="eastAsia"/>
          <w:bCs/>
          <w:kern w:val="0"/>
          <w:szCs w:val="24"/>
        </w:rPr>
        <w:t>。</w:t>
      </w:r>
    </w:p>
    <w:p w:rsidR="000F0966" w:rsidRPr="000F0966" w:rsidRDefault="000F0966" w:rsidP="008F3ABB">
      <w:pPr>
        <w:rPr>
          <w:rFonts w:asciiTheme="majorEastAsia" w:eastAsiaTheme="majorEastAsia" w:hAnsiTheme="majorEastAsia" w:cs="DFKaiShu-SB-Estd-BF" w:hint="eastAsia"/>
          <w:bCs/>
          <w:kern w:val="0"/>
          <w:szCs w:val="24"/>
        </w:rPr>
      </w:pPr>
      <w:r>
        <w:rPr>
          <w:rFonts w:asciiTheme="majorEastAsia" w:eastAsiaTheme="majorEastAsia" w:hAnsiTheme="majorEastAsia" w:cs="DFKaiShu-SB-Estd-BF" w:hint="eastAsia"/>
          <w:bCs/>
          <w:kern w:val="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85pt;height:169.1pt">
            <v:imagedata r:id="rId15" o:title="GY-NEO-6M-V2-600x600"/>
          </v:shape>
        </w:pict>
      </w:r>
    </w:p>
    <w:p w:rsidR="000F0966" w:rsidRPr="000F0966" w:rsidRDefault="000F0966" w:rsidP="008F3ABB">
      <w:pPr>
        <w:rPr>
          <w:rFonts w:asciiTheme="majorEastAsia" w:eastAsiaTheme="majorEastAsia" w:hAnsiTheme="majorEastAsia" w:cs="DFKaiShu-SB-Estd-BF" w:hint="eastAsia"/>
          <w:kern w:val="0"/>
          <w:szCs w:val="24"/>
        </w:rPr>
      </w:pPr>
      <w:r w:rsidRPr="000F0966">
        <w:rPr>
          <w:rFonts w:asciiTheme="majorEastAsia" w:eastAsiaTheme="majorEastAsia" w:hAnsiTheme="majorEastAsia" w:cs="DFKaiShu-SB-Estd-BF" w:hint="eastAsia"/>
          <w:bCs/>
          <w:kern w:val="0"/>
          <w:szCs w:val="24"/>
        </w:rPr>
        <w:t>相機:</w:t>
      </w:r>
    </w:p>
    <w:p w:rsidR="001C7157" w:rsidRDefault="000F0966" w:rsidP="008F3ABB">
      <w:pPr>
        <w:rPr>
          <w:rFonts w:asciiTheme="majorEastAsia" w:eastAsiaTheme="majorEastAsia" w:hAnsiTheme="majorEastAsia" w:cs="DFKaiShu-SB-Estd-BF"/>
          <w:bCs/>
          <w:kern w:val="0"/>
          <w:szCs w:val="24"/>
        </w:rPr>
      </w:pPr>
      <w:r w:rsidRPr="000F0966">
        <w:rPr>
          <w:rFonts w:asciiTheme="majorEastAsia" w:eastAsiaTheme="majorEastAsia" w:hAnsiTheme="majorEastAsia" w:cs="DFKaiShu-SB-Estd-BF" w:hint="eastAsia"/>
          <w:kern w:val="0"/>
          <w:szCs w:val="24"/>
        </w:rPr>
        <w:t>可做航拍功能,並利用遠端視訊隨時觀察機體飛行視野,方便操作</w:t>
      </w:r>
      <w:r w:rsidRPr="000F0966">
        <w:rPr>
          <w:rFonts w:asciiTheme="majorEastAsia" w:eastAsiaTheme="majorEastAsia" w:hAnsiTheme="majorEastAsia" w:cs="DFKaiShu-SB-Estd-BF" w:hint="eastAsia"/>
          <w:bCs/>
          <w:kern w:val="0"/>
          <w:szCs w:val="24"/>
        </w:rPr>
        <w:t>。</w:t>
      </w:r>
    </w:p>
    <w:p w:rsidR="000F0966" w:rsidRDefault="000F0966" w:rsidP="008F3ABB">
      <w:pPr>
        <w:rPr>
          <w:rFonts w:asciiTheme="majorEastAsia" w:eastAsiaTheme="majorEastAsia" w:hAnsiTheme="majorEastAsia" w:cs="DFKaiShu-SB-Estd-BF"/>
          <w:bCs/>
          <w:kern w:val="0"/>
          <w:szCs w:val="24"/>
        </w:rPr>
      </w:pPr>
      <w:r>
        <w:rPr>
          <w:rFonts w:asciiTheme="majorEastAsia" w:eastAsiaTheme="majorEastAsia" w:hAnsiTheme="majorEastAsia" w:cs="DFKaiShu-SB-Estd-BF" w:hint="eastAsia"/>
          <w:bCs/>
          <w:noProof/>
          <w:kern w:val="0"/>
          <w:szCs w:val="24"/>
        </w:rPr>
        <w:drawing>
          <wp:inline distT="0" distB="0" distL="0" distR="0" wp14:anchorId="70B865F0" wp14:editId="6D2B96EE">
            <wp:extent cx="2998382" cy="1771230"/>
            <wp:effectExtent l="0" t="0" r="0" b="635"/>
            <wp:docPr id="25" name="圖片 25" descr="C:\Users\言厚\AppData\Local\Microsoft\Windows\INetCache\Content.Word\HERO5_Black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言厚\AppData\Local\Microsoft\Windows\INetCache\Content.Word\HERO5_Black_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52" cy="177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966" w:rsidRPr="000F0966" w:rsidRDefault="000F0966" w:rsidP="008F3ABB">
      <w:pPr>
        <w:rPr>
          <w:rFonts w:asciiTheme="majorEastAsia" w:eastAsiaTheme="majorEastAsia" w:hAnsiTheme="majorEastAsia" w:cs="DFKaiShu-SB-Estd-BF" w:hint="eastAsia"/>
          <w:kern w:val="0"/>
          <w:szCs w:val="24"/>
        </w:rPr>
      </w:pPr>
    </w:p>
    <w:p w:rsidR="001C7157" w:rsidRPr="00DF2E0B" w:rsidRDefault="00DF2E0B" w:rsidP="008F3ABB">
      <w:pPr>
        <w:rPr>
          <w:rFonts w:asciiTheme="majorEastAsia" w:eastAsiaTheme="majorEastAsia" w:hAnsiTheme="majorEastAsia" w:cs="DFKaiShu-SB-Estd-BF"/>
          <w:b/>
          <w:kern w:val="0"/>
          <w:sz w:val="30"/>
          <w:szCs w:val="30"/>
        </w:rPr>
      </w:pPr>
      <w:r w:rsidRPr="00DF2E0B">
        <w:rPr>
          <w:rFonts w:asciiTheme="majorEastAsia" w:eastAsiaTheme="majorEastAsia" w:hAnsiTheme="majorEastAsia" w:cs="DFKaiShu-SB-Estd-BF" w:hint="eastAsia"/>
          <w:b/>
          <w:kern w:val="0"/>
          <w:sz w:val="30"/>
          <w:szCs w:val="30"/>
        </w:rPr>
        <w:lastRenderedPageBreak/>
        <w:t>功能方塊圖:</w:t>
      </w:r>
    </w:p>
    <w:p w:rsidR="00DF2E0B" w:rsidRDefault="00DF2E0B" w:rsidP="008F3ABB">
      <w:pPr>
        <w:rPr>
          <w:rFonts w:asciiTheme="majorEastAsia" w:eastAsiaTheme="majorEastAsia" w:hAnsiTheme="majorEastAsia" w:cs="DFKaiShu-SB-Estd-BF"/>
          <w:b/>
          <w:kern w:val="0"/>
          <w:sz w:val="30"/>
          <w:szCs w:val="30"/>
        </w:rPr>
      </w:pPr>
      <w:r>
        <w:rPr>
          <w:rFonts w:asciiTheme="majorEastAsia" w:eastAsiaTheme="majorEastAsia" w:hAnsiTheme="majorEastAsia" w:cs="DFKaiShu-SB-Estd-BF"/>
          <w:b/>
          <w:noProof/>
          <w:kern w:val="0"/>
          <w:sz w:val="30"/>
          <w:szCs w:val="30"/>
        </w:rPr>
        <w:drawing>
          <wp:inline distT="0" distB="0" distL="0" distR="0">
            <wp:extent cx="5274310" cy="171894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0B" w:rsidRDefault="00DF2E0B" w:rsidP="008F3ABB">
      <w:pPr>
        <w:rPr>
          <w:rFonts w:asciiTheme="majorEastAsia" w:eastAsiaTheme="majorEastAsia" w:hAnsiTheme="majorEastAsia" w:cs="DFKaiShu-SB-Estd-BF" w:hint="eastAsia"/>
          <w:b/>
          <w:kern w:val="0"/>
          <w:sz w:val="30"/>
          <w:szCs w:val="30"/>
        </w:rPr>
      </w:pPr>
      <w:r>
        <w:rPr>
          <w:rFonts w:asciiTheme="majorEastAsia" w:eastAsiaTheme="majorEastAsia" w:hAnsiTheme="majorEastAsia" w:cs="DFKaiShu-SB-Estd-BF" w:hint="eastAsia"/>
          <w:b/>
          <w:kern w:val="0"/>
          <w:sz w:val="30"/>
          <w:szCs w:val="30"/>
        </w:rPr>
        <w:t>航行狀態: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44"/>
        <w:gridCol w:w="4452"/>
      </w:tblGrid>
      <w:tr w:rsidR="00DF2E0B" w:rsidTr="00074593">
        <w:trPr>
          <w:trHeight w:val="8712"/>
        </w:trPr>
        <w:tc>
          <w:tcPr>
            <w:tcW w:w="4148" w:type="dxa"/>
          </w:tcPr>
          <w:p w:rsidR="00DF2E0B" w:rsidRDefault="00DF2E0B" w:rsidP="00DF2E0B">
            <w:pPr>
              <w:rPr>
                <w:rFonts w:asciiTheme="majorEastAsia" w:eastAsiaTheme="majorEastAsia" w:hAnsiTheme="majorEastAsia" w:cs="DFKaiShu-SB-Estd-BF"/>
                <w:kern w:val="0"/>
                <w:szCs w:val="30"/>
              </w:rPr>
            </w:pP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 xml:space="preserve">A. </w:t>
            </w:r>
            <w:r w:rsidR="00074593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右轉飛行：一組對角線的馬達扭</w:t>
            </w: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力(由逆時針轉向</w:t>
            </w:r>
            <w:r w:rsidR="00074593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馬達</w:t>
            </w: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 xml:space="preserve">產生) </w:t>
            </w:r>
            <w:r w:rsidR="00074593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大於另一組馬達扭力</w:t>
            </w: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(由順時針轉向摩打產生) ，即可令機身</w:t>
            </w:r>
            <w:r w:rsidR="00074593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便會右轉；當中的運作原理是，當逆時針馬達的轉速上升、順時針馬達</w:t>
            </w: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的轉速下降時，逆時針旋翼對機身的反扭矩</w:t>
            </w:r>
            <w:r w:rsidR="00074593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大於順時針旋翼對機身的反扭矩，那麼機身便在反扭矩的作用</w:t>
            </w: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  <w:t>下順時針轉動。</w:t>
            </w:r>
          </w:p>
          <w:p w:rsidR="00DF2E0B" w:rsidRPr="00DF2E0B" w:rsidRDefault="00DF2E0B" w:rsidP="00DF2E0B">
            <w:pPr>
              <w:rPr>
                <w:rFonts w:asciiTheme="majorEastAsia" w:eastAsiaTheme="majorEastAsia" w:hAnsiTheme="majorEastAsia" w:cs="DFKaiShu-SB-Estd-BF" w:hint="eastAsia"/>
                <w:kern w:val="0"/>
                <w:szCs w:val="30"/>
              </w:rPr>
            </w:pPr>
          </w:p>
          <w:p w:rsidR="00DF2E0B" w:rsidRPr="00DF2E0B" w:rsidRDefault="00DF2E0B" w:rsidP="00DF2E0B">
            <w:pP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</w:pP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 xml:space="preserve">B. </w:t>
            </w:r>
            <w:r w:rsidR="00074593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向前直行：當兩個順時針馬達的轉速一致時，機體便會上升。當其中一組馬達逆時針的轉速</w:t>
            </w: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大於另一組時，會把機體推向力量較弱的一方，實現直線飛行。</w:t>
            </w:r>
            <w:bookmarkStart w:id="0" w:name="_GoBack"/>
            <w:bookmarkEnd w:id="0"/>
          </w:p>
          <w:p w:rsidR="00074593" w:rsidRPr="00DF2E0B" w:rsidRDefault="00074593" w:rsidP="00DF2E0B">
            <w:pP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</w:pPr>
          </w:p>
          <w:p w:rsidR="00DF2E0B" w:rsidRPr="00DF2E0B" w:rsidRDefault="00DF2E0B" w:rsidP="00DF2E0B">
            <w:pP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</w:pP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C. 向左平移：原理跟向前一樣，只是方向之別。</w:t>
            </w:r>
          </w:p>
          <w:p w:rsidR="00DF2E0B" w:rsidRPr="00DF2E0B" w:rsidRDefault="00DF2E0B" w:rsidP="00DF2E0B">
            <w:pP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</w:pPr>
          </w:p>
          <w:p w:rsidR="00DF2E0B" w:rsidRPr="00DF2E0B" w:rsidRDefault="00DF2E0B" w:rsidP="00DF2E0B">
            <w:pPr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</w:pP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 xml:space="preserve">D. </w:t>
            </w:r>
            <w:r w:rsidR="00074593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半空懸停：四組馬達</w:t>
            </w:r>
            <w:r w:rsidRPr="00DF2E0B">
              <w:rPr>
                <w:rFonts w:asciiTheme="majorEastAsia" w:eastAsiaTheme="majorEastAsia" w:hAnsiTheme="majorEastAsia" w:cs="DFKaiShu-SB-Estd-BF" w:hint="eastAsia"/>
                <w:kern w:val="0"/>
                <w:szCs w:val="24"/>
              </w:rPr>
              <w:t>以定速轉動來對抗地心吸力，實現半空懸停效果。</w:t>
            </w:r>
          </w:p>
        </w:tc>
        <w:tc>
          <w:tcPr>
            <w:tcW w:w="4148" w:type="dxa"/>
          </w:tcPr>
          <w:p w:rsidR="00DF2E0B" w:rsidRDefault="00DF2E0B" w:rsidP="008F3ABB">
            <w:pPr>
              <w:rPr>
                <w:rFonts w:asciiTheme="majorEastAsia" w:eastAsiaTheme="majorEastAsia" w:hAnsiTheme="majorEastAsia" w:cs="DFKaiShu-SB-Estd-BF" w:hint="eastAsia"/>
                <w:b/>
                <w:kern w:val="0"/>
                <w:sz w:val="30"/>
                <w:szCs w:val="30"/>
              </w:rPr>
            </w:pPr>
            <w:r w:rsidRPr="00DF2E0B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3AA89459" wp14:editId="704FECFA">
                  <wp:extent cx="2690037" cy="4693178"/>
                  <wp:effectExtent l="0" t="0" r="0" b="0"/>
                  <wp:docPr id="24" name="圖片 24" descr="C:\Users\言厚\AppData\Local\Microsoft\Windows\INetCache\Content.Word\0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言厚\AppData\Local\Microsoft\Windows\INetCache\Content.Word\03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4"/>
                          <a:stretch/>
                        </pic:blipFill>
                        <pic:spPr bwMode="auto">
                          <a:xfrm>
                            <a:off x="0" y="0"/>
                            <a:ext cx="2695736" cy="47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EC4" w:rsidRPr="00DF2E0B" w:rsidRDefault="00792EC4" w:rsidP="008F3ABB">
      <w:pPr>
        <w:rPr>
          <w:rFonts w:asciiTheme="majorEastAsia" w:eastAsiaTheme="majorEastAsia" w:hAnsiTheme="majorEastAsia" w:cs="DFKaiShu-SB-Estd-BF" w:hint="eastAsia"/>
          <w:b/>
          <w:kern w:val="0"/>
          <w:sz w:val="30"/>
          <w:szCs w:val="30"/>
        </w:rPr>
      </w:pPr>
    </w:p>
    <w:p w:rsidR="008F3ABB" w:rsidRPr="001C7157" w:rsidRDefault="008F3ABB" w:rsidP="008F3ABB">
      <w:pPr>
        <w:rPr>
          <w:rFonts w:asciiTheme="majorEastAsia" w:eastAsiaTheme="majorEastAsia" w:hAnsiTheme="majorEastAsia"/>
          <w:b/>
          <w:sz w:val="30"/>
          <w:szCs w:val="30"/>
        </w:rPr>
      </w:pPr>
      <w:r w:rsidRPr="001C7157">
        <w:rPr>
          <w:rFonts w:asciiTheme="majorEastAsia" w:eastAsiaTheme="majorEastAsia" w:hAnsiTheme="majorEastAsia" w:cs="DFKaiShu-SB-Estd-BF" w:hint="eastAsia"/>
          <w:b/>
          <w:kern w:val="0"/>
          <w:sz w:val="30"/>
          <w:szCs w:val="30"/>
        </w:rPr>
        <w:lastRenderedPageBreak/>
        <w:t>四旋翼直升機動力學模型</w:t>
      </w:r>
    </w:p>
    <w:p w:rsidR="008F3ABB" w:rsidRPr="001C7157" w:rsidRDefault="008F3ABB" w:rsidP="008F3ABB">
      <w:pPr>
        <w:jc w:val="both"/>
        <w:rPr>
          <w:rFonts w:asciiTheme="majorEastAsia" w:eastAsiaTheme="majorEastAsia" w:hAnsiTheme="majorEastAsia"/>
        </w:rPr>
      </w:pPr>
      <w:r w:rsidRPr="001C7157">
        <w:rPr>
          <w:rFonts w:asciiTheme="majorEastAsia" w:eastAsiaTheme="majorEastAsia" w:hAnsiTheme="majorEastAsia" w:hint="eastAsia"/>
        </w:rPr>
        <w:t>假設：</w:t>
      </w:r>
    </w:p>
    <w:p w:rsidR="008F3ABB" w:rsidRPr="001C7157" w:rsidRDefault="008F3ABB" w:rsidP="008F3ABB">
      <w:pPr>
        <w:pStyle w:val="a3"/>
        <w:numPr>
          <w:ilvl w:val="0"/>
          <w:numId w:val="1"/>
        </w:numPr>
        <w:ind w:leftChars="0"/>
        <w:jc w:val="both"/>
        <w:rPr>
          <w:rFonts w:asciiTheme="majorEastAsia" w:eastAsiaTheme="majorEastAsia" w:hAnsiTheme="majorEastAsia"/>
        </w:rPr>
      </w:pPr>
      <w:r w:rsidRPr="001C7157">
        <w:rPr>
          <w:rFonts w:asciiTheme="majorEastAsia" w:eastAsiaTheme="majorEastAsia" w:hAnsiTheme="majorEastAsia" w:hint="eastAsia"/>
        </w:rPr>
        <w:t>四軸視為鋼體</w:t>
      </w:r>
    </w:p>
    <w:p w:rsidR="008F3ABB" w:rsidRPr="001C7157" w:rsidRDefault="008F3ABB" w:rsidP="008F3ABB">
      <w:pPr>
        <w:pStyle w:val="a3"/>
        <w:numPr>
          <w:ilvl w:val="0"/>
          <w:numId w:val="1"/>
        </w:numPr>
        <w:ind w:leftChars="0"/>
        <w:jc w:val="both"/>
        <w:rPr>
          <w:rFonts w:asciiTheme="majorEastAsia" w:eastAsiaTheme="majorEastAsia" w:hAnsiTheme="majorEastAsia"/>
        </w:rPr>
      </w:pPr>
      <w:r w:rsidRPr="001C7157">
        <w:rPr>
          <w:rFonts w:asciiTheme="majorEastAsia" w:eastAsiaTheme="majorEastAsia" w:hAnsiTheme="majorEastAsia" w:hint="eastAsia"/>
        </w:rPr>
        <w:t>均勻對稱</w:t>
      </w:r>
    </w:p>
    <w:p w:rsidR="008F3ABB" w:rsidRPr="001C7157" w:rsidRDefault="008F3ABB" w:rsidP="008F3ABB">
      <w:pPr>
        <w:pStyle w:val="a3"/>
        <w:numPr>
          <w:ilvl w:val="0"/>
          <w:numId w:val="1"/>
        </w:numPr>
        <w:ind w:leftChars="0"/>
        <w:jc w:val="both"/>
        <w:rPr>
          <w:rFonts w:asciiTheme="majorEastAsia" w:eastAsiaTheme="majorEastAsia" w:hAnsiTheme="majorEastAsia"/>
        </w:rPr>
      </w:pPr>
      <w:r w:rsidRPr="001C7157">
        <w:rPr>
          <w:rFonts w:asciiTheme="majorEastAsia" w:eastAsiaTheme="majorEastAsia" w:hAnsiTheme="majorEastAsia" w:hint="eastAsia"/>
        </w:rPr>
        <w:t>機體座標系原點，與四軸重心在同一點</w:t>
      </w:r>
    </w:p>
    <w:p w:rsidR="008F3ABB" w:rsidRPr="001C7157" w:rsidRDefault="008F3ABB">
      <w:pPr>
        <w:rPr>
          <w:rFonts w:ascii="標楷體" w:eastAsia="標楷體" w:hAnsi="標楷體"/>
        </w:rPr>
      </w:pPr>
    </w:p>
    <w:p w:rsidR="008F3ABB" w:rsidRPr="001C7157" w:rsidRDefault="008F3ABB">
      <w:pPr>
        <w:rPr>
          <w:rFonts w:ascii="標楷體" w:eastAsia="標楷體" w:hAnsi="標楷體"/>
          <w:b/>
        </w:rPr>
      </w:pPr>
      <w:r w:rsidRPr="001C7157">
        <w:rPr>
          <w:rFonts w:ascii="標楷體" w:eastAsia="標楷體" w:hAnsi="標楷體" w:hint="eastAsia"/>
          <w:b/>
        </w:rPr>
        <w:t>座標系統</w:t>
      </w:r>
    </w:p>
    <w:p w:rsidR="008F3ABB" w:rsidRDefault="008F3ABB">
      <w:r>
        <w:rPr>
          <w:noProof/>
        </w:rPr>
        <w:drawing>
          <wp:inline distT="0" distB="0" distL="0" distR="0" wp14:anchorId="2AD9A742" wp14:editId="16A05B81">
            <wp:extent cx="5274310" cy="3923665"/>
            <wp:effectExtent l="76200" t="76200" r="135890" b="133985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509" t="2091"/>
                    <a:stretch/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ABB" w:rsidRDefault="008F3ABB" w:rsidP="00DF2E0B">
      <w:pPr>
        <w:jc w:val="center"/>
      </w:pPr>
      <w:r w:rsidRPr="008F3ABB">
        <w:rPr>
          <w:rFonts w:hint="eastAsia"/>
        </w:rPr>
        <w:t>圖</w:t>
      </w:r>
      <w:r w:rsidRPr="008F3ABB">
        <w:rPr>
          <w:rFonts w:hint="eastAsia"/>
        </w:rPr>
        <w:t>1</w:t>
      </w:r>
    </w:p>
    <w:p w:rsidR="00DF2E0B" w:rsidRDefault="00DF2E0B" w:rsidP="00DF2E0B">
      <w:pPr>
        <w:jc w:val="center"/>
        <w:rPr>
          <w:rFonts w:hint="eastAsia"/>
        </w:rPr>
      </w:pPr>
    </w:p>
    <w:p w:rsidR="008F3ABB" w:rsidRDefault="008F3ABB" w:rsidP="008F3ABB">
      <w:r w:rsidRPr="008F3ABB">
        <w:rPr>
          <w:rFonts w:hint="eastAsia"/>
        </w:rPr>
        <w:t>慣性座標系</w:t>
      </w:r>
      <w:r w:rsidRPr="008F3ABB">
        <w:rPr>
          <w:rFonts w:hint="eastAsia"/>
        </w:rPr>
        <w:t>E(X</w:t>
      </w:r>
      <w:r>
        <w:t>E</w:t>
      </w:r>
      <w:r>
        <w:rPr>
          <w:rFonts w:hint="eastAsia"/>
        </w:rPr>
        <w:t>-</w:t>
      </w:r>
      <w:r w:rsidRPr="008F3ABB">
        <w:rPr>
          <w:rFonts w:hint="eastAsia"/>
        </w:rPr>
        <w:t>Y</w:t>
      </w:r>
      <w:r>
        <w:t>E-</w:t>
      </w:r>
      <w:r w:rsidRPr="008F3ABB">
        <w:rPr>
          <w:rFonts w:hint="eastAsia"/>
        </w:rPr>
        <w:t>Z</w:t>
      </w:r>
      <w:r>
        <w:t>E</w:t>
      </w:r>
      <w:r w:rsidRPr="008F3ABB">
        <w:rPr>
          <w:rFonts w:hint="eastAsia"/>
        </w:rPr>
        <w:t>)</w:t>
      </w:r>
      <w:r w:rsidRPr="008F3ABB">
        <w:rPr>
          <w:rFonts w:hint="eastAsia"/>
        </w:rPr>
        <w:t>和機體座標系</w:t>
      </w:r>
      <w:r w:rsidRPr="008F3ABB">
        <w:rPr>
          <w:rFonts w:hint="eastAsia"/>
        </w:rPr>
        <w:t>(</w:t>
      </w:r>
      <w:r>
        <w:t>XB-YB-ZB)</w:t>
      </w:r>
      <w:r w:rsidRPr="008F3ABB">
        <w:rPr>
          <w:rFonts w:hint="eastAsia"/>
        </w:rPr>
        <w:t>，如圖</w:t>
      </w:r>
      <w:r w:rsidRPr="008F3ABB">
        <w:rPr>
          <w:rFonts w:hint="eastAsia"/>
        </w:rPr>
        <w:t>1</w:t>
      </w:r>
      <w:r w:rsidRPr="008F3ABB">
        <w:rPr>
          <w:rFonts w:hint="eastAsia"/>
        </w:rPr>
        <w:t>所示。</w:t>
      </w:r>
    </w:p>
    <w:p w:rsidR="008F3ABB" w:rsidRDefault="008F3ABB" w:rsidP="008F3ABB"/>
    <w:p w:rsidR="008F3ABB" w:rsidRDefault="008F3ABB" w:rsidP="008F3ABB">
      <w:pPr>
        <w:rPr>
          <w:b/>
          <w:bCs/>
        </w:rPr>
      </w:pPr>
      <w:r w:rsidRPr="008F3ABB">
        <w:rPr>
          <w:rFonts w:hint="eastAsia"/>
          <w:b/>
          <w:bCs/>
        </w:rPr>
        <w:t>由拉角</w:t>
      </w:r>
      <w:r w:rsidRPr="008F3ABB">
        <w:rPr>
          <w:rFonts w:hint="eastAsia"/>
          <w:b/>
          <w:bCs/>
        </w:rPr>
        <w:t>Euler Angles</w:t>
      </w:r>
    </w:p>
    <w:p w:rsidR="008F3ABB" w:rsidRDefault="008F3ABB" w:rsidP="008F3ABB">
      <w:pPr>
        <w:rPr>
          <w:b/>
          <w:bCs/>
        </w:rPr>
      </w:pPr>
    </w:p>
    <w:p w:rsidR="008F3ABB" w:rsidRPr="008F3ABB" w:rsidRDefault="008F3ABB" w:rsidP="008F3ABB">
      <w:r w:rsidRPr="008F3ABB">
        <w:rPr>
          <w:b/>
          <w:bCs/>
        </w:rPr>
        <w:t>Roll</w:t>
      </w:r>
      <w:r>
        <w:t xml:space="preserve">, φ: </w:t>
      </w:r>
      <w:r>
        <w:rPr>
          <w:rFonts w:hint="eastAsia"/>
        </w:rPr>
        <w:t>XB</w:t>
      </w:r>
      <w:r w:rsidRPr="008F3ABB">
        <w:rPr>
          <w:rFonts w:hint="eastAsia"/>
        </w:rPr>
        <w:t>軸方向轉動</w:t>
      </w:r>
      <w:r>
        <w:rPr>
          <w:rFonts w:hint="eastAsia"/>
        </w:rPr>
        <w:t>量</w:t>
      </w:r>
    </w:p>
    <w:p w:rsidR="008F3ABB" w:rsidRPr="008F3ABB" w:rsidRDefault="008F3ABB" w:rsidP="008F3ABB">
      <w:r w:rsidRPr="008F3ABB">
        <w:rPr>
          <w:b/>
          <w:bCs/>
        </w:rPr>
        <w:t>Pitch</w:t>
      </w:r>
      <w:r>
        <w:t xml:space="preserve">, θ: </w:t>
      </w:r>
      <w:r>
        <w:rPr>
          <w:rFonts w:hint="eastAsia"/>
        </w:rPr>
        <w:t>YB</w:t>
      </w:r>
      <w:r w:rsidRPr="008F3ABB">
        <w:rPr>
          <w:rFonts w:hint="eastAsia"/>
        </w:rPr>
        <w:t>軸方向轉動</w:t>
      </w:r>
      <w:r>
        <w:rPr>
          <w:rFonts w:hint="eastAsia"/>
        </w:rPr>
        <w:t>量</w:t>
      </w:r>
    </w:p>
    <w:p w:rsidR="008F3ABB" w:rsidRPr="008F3ABB" w:rsidRDefault="008F3ABB" w:rsidP="008F3ABB">
      <w:r w:rsidRPr="008F3ABB">
        <w:rPr>
          <w:b/>
          <w:bCs/>
        </w:rPr>
        <w:t>Yaw</w:t>
      </w:r>
      <w:r w:rsidRPr="008F3ABB">
        <w:t>, ψ: Z</w:t>
      </w:r>
      <w:r>
        <w:rPr>
          <w:rFonts w:hint="eastAsia"/>
        </w:rPr>
        <w:t>B</w:t>
      </w:r>
      <w:r w:rsidRPr="008F3ABB">
        <w:rPr>
          <w:rFonts w:hint="eastAsia"/>
        </w:rPr>
        <w:t>軸方向轉動</w:t>
      </w:r>
      <w:r>
        <w:rPr>
          <w:rFonts w:hint="eastAsia"/>
        </w:rPr>
        <w:t>量</w:t>
      </w:r>
    </w:p>
    <w:p w:rsidR="008F3ABB" w:rsidRPr="008F3ABB" w:rsidRDefault="008F3ABB" w:rsidP="008F3ABB"/>
    <w:p w:rsidR="008F3ABB" w:rsidRDefault="008F3ABB" w:rsidP="008F3ABB"/>
    <w:p w:rsid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lastRenderedPageBreak/>
        <w:t>機體座標系</w:t>
      </w:r>
      <w:r>
        <w:rPr>
          <w:rFonts w:hint="eastAsia"/>
          <w:b/>
          <w:bCs/>
        </w:rPr>
        <w:t>的四個力</w:t>
      </w:r>
    </w:p>
    <w:p w:rsidR="00B4773D" w:rsidRP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t xml:space="preserve">總升力　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B4773D" w:rsidRP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t xml:space="preserve">俯仰力矩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)</m:t>
        </m:r>
      </m:oMath>
    </w:p>
    <w:p w:rsidR="00B4773D" w:rsidRP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t xml:space="preserve">翻轉力矩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)</m:t>
        </m:r>
      </m:oMath>
    </w:p>
    <w:p w:rsidR="00B4773D" w:rsidRDefault="00B4773D" w:rsidP="00B4773D">
      <w:pPr>
        <w:jc w:val="both"/>
        <w:rPr>
          <w:b/>
          <w:bCs/>
          <w:iCs/>
        </w:rPr>
      </w:pPr>
      <w:r w:rsidRPr="00B4773D">
        <w:rPr>
          <w:rFonts w:hint="eastAsia"/>
          <w:b/>
          <w:bCs/>
        </w:rPr>
        <w:t xml:space="preserve">偏航力矩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)</m:t>
        </m:r>
      </m:oMath>
    </w:p>
    <w:p w:rsidR="00B4773D" w:rsidRPr="00B4773D" w:rsidRDefault="00B4773D" w:rsidP="00B4773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2690712" wp14:editId="26DCEDE5">
            <wp:extent cx="5184326" cy="2200009"/>
            <wp:effectExtent l="76200" t="76200" r="130810" b="12446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326" cy="2200009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73D" w:rsidRPr="00B4773D" w:rsidRDefault="00B4773D" w:rsidP="00B4773D">
      <w:pPr>
        <w:pStyle w:val="a3"/>
        <w:numPr>
          <w:ilvl w:val="0"/>
          <w:numId w:val="2"/>
        </w:numPr>
        <w:ind w:leftChars="0"/>
        <w:jc w:val="both"/>
        <w:rPr>
          <w:b/>
          <w:bCs/>
          <w:iCs/>
        </w:rPr>
      </w:pPr>
      <w:r w:rsidRPr="00B4773D">
        <w:rPr>
          <w:rFonts w:hint="eastAsia"/>
          <w:b/>
          <w:bCs/>
        </w:rPr>
        <w:t>總升力：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B4773D" w:rsidRP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t>控制機體上下（機體座標）</w:t>
      </w:r>
    </w:p>
    <w:p w:rsidR="00B4773D" w:rsidRDefault="00B4773D" w:rsidP="00B4773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0122F22" wp14:editId="6959135D">
            <wp:extent cx="3123809" cy="1380952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D" w:rsidRPr="00B4773D" w:rsidRDefault="00B4773D" w:rsidP="00B4773D">
      <w:pPr>
        <w:pStyle w:val="a3"/>
        <w:numPr>
          <w:ilvl w:val="0"/>
          <w:numId w:val="2"/>
        </w:numPr>
        <w:ind w:leftChars="0"/>
        <w:jc w:val="both"/>
        <w:rPr>
          <w:b/>
          <w:bCs/>
        </w:rPr>
      </w:pPr>
      <w:r w:rsidRPr="00B4773D">
        <w:rPr>
          <w:rFonts w:hint="eastAsia"/>
          <w:b/>
          <w:bCs/>
        </w:rPr>
        <w:t xml:space="preserve">俯仰力矩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B4773D" w:rsidRP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t>控制機體前後傾（機體座標）</w:t>
      </w:r>
    </w:p>
    <w:p w:rsidR="00B4773D" w:rsidRDefault="00B4773D" w:rsidP="00B4773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208EF2F" wp14:editId="170345D4">
            <wp:extent cx="3133333" cy="147619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D" w:rsidRDefault="00B4773D">
      <w:pPr>
        <w:widowControl/>
        <w:rPr>
          <w:b/>
          <w:bCs/>
        </w:rPr>
      </w:pPr>
      <w:r>
        <w:rPr>
          <w:b/>
          <w:bCs/>
        </w:rPr>
        <w:br w:type="page"/>
      </w:r>
    </w:p>
    <w:p w:rsidR="00B4773D" w:rsidRPr="00B4773D" w:rsidRDefault="00B4773D" w:rsidP="00B4773D">
      <w:pPr>
        <w:numPr>
          <w:ilvl w:val="0"/>
          <w:numId w:val="2"/>
        </w:numPr>
        <w:jc w:val="both"/>
        <w:rPr>
          <w:b/>
          <w:bCs/>
        </w:rPr>
      </w:pPr>
      <w:r w:rsidRPr="00B4773D">
        <w:rPr>
          <w:rFonts w:hint="eastAsia"/>
          <w:b/>
          <w:bCs/>
        </w:rPr>
        <w:lastRenderedPageBreak/>
        <w:t xml:space="preserve">翻轉力矩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)</m:t>
        </m:r>
      </m:oMath>
    </w:p>
    <w:p w:rsidR="00B4773D" w:rsidRP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t>控制機體左右傾（機體座標）</w:t>
      </w:r>
    </w:p>
    <w:p w:rsidR="00B4773D" w:rsidRPr="00B4773D" w:rsidRDefault="00B4773D" w:rsidP="00B4773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1FC3D39" wp14:editId="4B805243">
            <wp:extent cx="3190476" cy="141904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D" w:rsidRPr="00B4773D" w:rsidRDefault="00B4773D" w:rsidP="00B4773D">
      <w:pPr>
        <w:numPr>
          <w:ilvl w:val="0"/>
          <w:numId w:val="2"/>
        </w:numPr>
        <w:jc w:val="both"/>
        <w:rPr>
          <w:b/>
          <w:bCs/>
        </w:rPr>
      </w:pPr>
      <w:r w:rsidRPr="00B4773D">
        <w:rPr>
          <w:rFonts w:hint="eastAsia"/>
          <w:b/>
          <w:bCs/>
        </w:rPr>
        <w:t xml:space="preserve">偏航力矩　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)</m:t>
        </m:r>
      </m:oMath>
    </w:p>
    <w:p w:rsidR="00B4773D" w:rsidRDefault="00B4773D" w:rsidP="00B4773D">
      <w:pPr>
        <w:jc w:val="both"/>
        <w:rPr>
          <w:b/>
          <w:bCs/>
        </w:rPr>
      </w:pPr>
      <w:r w:rsidRPr="00B4773D">
        <w:rPr>
          <w:rFonts w:hint="eastAsia"/>
          <w:b/>
          <w:bCs/>
        </w:rPr>
        <w:t>控制機體面向方位（機體座標）</w:t>
      </w:r>
    </w:p>
    <w:p w:rsidR="00B4773D" w:rsidRPr="00B4773D" w:rsidRDefault="00B4773D" w:rsidP="00B4773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68CB480" wp14:editId="16C8E89C">
            <wp:extent cx="3152381" cy="141904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D" w:rsidRPr="00B4773D" w:rsidRDefault="00B4773D" w:rsidP="00B4773D">
      <w:pPr>
        <w:jc w:val="both"/>
        <w:rPr>
          <w:b/>
          <w:bCs/>
        </w:rPr>
      </w:pPr>
    </w:p>
    <w:p w:rsidR="00B4773D" w:rsidRDefault="00B4773D" w:rsidP="00B4773D">
      <w:pPr>
        <w:jc w:val="both"/>
        <w:rPr>
          <w:b/>
          <w:bCs/>
        </w:rPr>
      </w:pPr>
      <w:r>
        <w:rPr>
          <w:rFonts w:hint="eastAsia"/>
          <w:b/>
          <w:bCs/>
        </w:rPr>
        <w:t>用</w:t>
      </w:r>
      <w:r>
        <w:rPr>
          <w:rFonts w:hint="eastAsia"/>
          <w:b/>
          <w:bCs/>
        </w:rPr>
        <w:t>u1,u2,u3,u4</w:t>
      </w:r>
      <w:r>
        <w:rPr>
          <w:rFonts w:hint="eastAsia"/>
          <w:b/>
          <w:bCs/>
        </w:rPr>
        <w:t>建立模型</w:t>
      </w:r>
    </w:p>
    <w:p w:rsidR="00B4773D" w:rsidRPr="00B4773D" w:rsidRDefault="00B4773D" w:rsidP="00B4773D">
      <w:pPr>
        <w:pStyle w:val="a3"/>
        <w:numPr>
          <w:ilvl w:val="0"/>
          <w:numId w:val="3"/>
        </w:numPr>
        <w:ind w:leftChars="0"/>
        <w:jc w:val="both"/>
        <w:rPr>
          <w:b/>
          <w:bCs/>
        </w:rPr>
      </w:pPr>
      <w:r w:rsidRPr="00B4773D">
        <w:rPr>
          <w:rFonts w:hint="eastAsia"/>
          <w:b/>
          <w:bCs/>
        </w:rPr>
        <w:t>姿態</w:t>
      </w:r>
    </w:p>
    <w:p w:rsidR="00B4773D" w:rsidRDefault="00B4773D" w:rsidP="00B4773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3CAD56E" wp14:editId="076ABB13">
            <wp:extent cx="3952875" cy="2276796"/>
            <wp:effectExtent l="0" t="0" r="0" b="9525"/>
            <wp:docPr id="2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9378" cy="22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D" w:rsidRPr="00B4773D" w:rsidRDefault="00B4773D" w:rsidP="00B4773D">
      <w:pPr>
        <w:pStyle w:val="a3"/>
        <w:numPr>
          <w:ilvl w:val="0"/>
          <w:numId w:val="3"/>
        </w:numPr>
        <w:ind w:leftChars="0"/>
        <w:jc w:val="both"/>
        <w:rPr>
          <w:b/>
          <w:bCs/>
        </w:rPr>
      </w:pPr>
      <w:r w:rsidRPr="00B4773D">
        <w:rPr>
          <w:rFonts w:hint="eastAsia"/>
          <w:b/>
          <w:bCs/>
        </w:rPr>
        <w:t>運動狀態</w:t>
      </w:r>
    </w:p>
    <w:p w:rsidR="00B4773D" w:rsidRDefault="00B4773D" w:rsidP="00B4773D">
      <w:pPr>
        <w:pStyle w:val="a3"/>
        <w:numPr>
          <w:ilvl w:val="0"/>
          <w:numId w:val="4"/>
        </w:numPr>
        <w:ind w:leftChars="0"/>
        <w:jc w:val="both"/>
        <w:rPr>
          <w:b/>
          <w:bCs/>
        </w:rPr>
      </w:pPr>
      <w:r>
        <w:rPr>
          <w:rFonts w:hint="eastAsia"/>
          <w:b/>
          <w:bCs/>
        </w:rPr>
        <w:t>機體座標</w:t>
      </w:r>
    </w:p>
    <w:p w:rsidR="00B4773D" w:rsidRPr="00B4773D" w:rsidRDefault="00B4773D" w:rsidP="00B4773D">
      <w:pPr>
        <w:pStyle w:val="a3"/>
        <w:ind w:leftChars="0" w:left="720"/>
        <w:jc w:val="both"/>
        <w:rPr>
          <w:b/>
          <w:bCs/>
        </w:rPr>
      </w:pPr>
      <w:r w:rsidRPr="00B4773D">
        <w:rPr>
          <w:rFonts w:hint="eastAsia"/>
          <w:b/>
          <w:bCs/>
        </w:rPr>
        <w:t>求出機體的運動狀態</w:t>
      </w:r>
      <w:r w:rsidRPr="00B4773D">
        <w:rPr>
          <w:b/>
          <w:bCs/>
        </w:rPr>
        <w:t>(</w:t>
      </w:r>
      <w:r w:rsidRPr="00B4773D">
        <w:rPr>
          <w:rFonts w:hint="eastAsia"/>
          <w:b/>
          <w:bCs/>
        </w:rPr>
        <w:t>機體座標</w:t>
      </w:r>
      <w:r w:rsidRPr="00B4773D">
        <w:rPr>
          <w:b/>
          <w:bCs/>
        </w:rPr>
        <w:t>)</w:t>
      </w:r>
    </w:p>
    <w:p w:rsidR="00B4773D" w:rsidRPr="00B4773D" w:rsidRDefault="00B4773D" w:rsidP="00B4773D">
      <w:pPr>
        <w:pStyle w:val="a3"/>
        <w:ind w:leftChars="0" w:left="720"/>
        <w:jc w:val="both"/>
        <w:rPr>
          <w:b/>
          <w:bCs/>
        </w:rPr>
      </w:pPr>
      <w:r w:rsidRPr="00B4773D">
        <w:rPr>
          <w:b/>
          <w:bCs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</w:rPr>
          <m:t>=0</m:t>
        </m:r>
      </m:oMath>
    </w:p>
    <w:p w:rsidR="00B4773D" w:rsidRPr="00B4773D" w:rsidRDefault="00B4773D" w:rsidP="00B4773D">
      <w:pPr>
        <w:pStyle w:val="a3"/>
        <w:ind w:leftChars="0" w:left="720"/>
        <w:jc w:val="both"/>
        <w:rPr>
          <w:b/>
          <w:bCs/>
        </w:rPr>
      </w:pPr>
      <w:r w:rsidRPr="00B4773D">
        <w:rPr>
          <w:b/>
          <w:bCs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</w:rPr>
          <m:t>=0</m:t>
        </m:r>
      </m:oMath>
    </w:p>
    <w:p w:rsidR="00B4773D" w:rsidRDefault="00B4773D" w:rsidP="00B4773D">
      <w:pPr>
        <w:pStyle w:val="a3"/>
        <w:ind w:leftChars="0" w:left="720"/>
        <w:jc w:val="both"/>
        <w:rPr>
          <w:b/>
          <w:bCs/>
          <w:iCs/>
        </w:rPr>
      </w:pPr>
      <w:r w:rsidRPr="00B4773D">
        <w:rPr>
          <w:b/>
          <w:bCs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/m</m:t>
        </m:r>
      </m:oMath>
    </w:p>
    <w:p w:rsidR="00B4773D" w:rsidRPr="00B4773D" w:rsidRDefault="00B4773D" w:rsidP="00B4773D">
      <w:pPr>
        <w:pStyle w:val="a3"/>
        <w:ind w:leftChars="0" w:left="720"/>
        <w:jc w:val="both"/>
        <w:rPr>
          <w:b/>
          <w:bCs/>
        </w:rPr>
      </w:pPr>
    </w:p>
    <w:p w:rsidR="00B4773D" w:rsidRDefault="00B4773D" w:rsidP="00B4773D">
      <w:pPr>
        <w:pStyle w:val="a3"/>
        <w:numPr>
          <w:ilvl w:val="0"/>
          <w:numId w:val="4"/>
        </w:numPr>
        <w:ind w:leftChars="0"/>
        <w:jc w:val="both"/>
        <w:rPr>
          <w:b/>
          <w:bCs/>
        </w:rPr>
      </w:pPr>
      <w:r>
        <w:rPr>
          <w:rFonts w:hint="eastAsia"/>
          <w:b/>
          <w:bCs/>
        </w:rPr>
        <w:lastRenderedPageBreak/>
        <w:t>經過由拉角的轉置矩陣</w:t>
      </w:r>
    </w:p>
    <w:p w:rsidR="00B4773D" w:rsidRPr="00B4773D" w:rsidRDefault="00B4773D" w:rsidP="00B4773D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930D6D9" wp14:editId="691919F8">
            <wp:extent cx="5274310" cy="1273810"/>
            <wp:effectExtent l="0" t="0" r="2540" b="254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D" w:rsidRDefault="00B4773D" w:rsidP="00B4773D">
      <w:pPr>
        <w:pStyle w:val="a3"/>
        <w:ind w:leftChars="0" w:left="720"/>
        <w:jc w:val="both"/>
        <w:rPr>
          <w:b/>
          <w:bCs/>
        </w:rPr>
      </w:pPr>
    </w:p>
    <w:p w:rsidR="00B4773D" w:rsidRDefault="00B4773D" w:rsidP="00B4773D">
      <w:pPr>
        <w:pStyle w:val="a3"/>
        <w:numPr>
          <w:ilvl w:val="0"/>
          <w:numId w:val="4"/>
        </w:numPr>
        <w:ind w:leftChars="0"/>
        <w:jc w:val="both"/>
        <w:rPr>
          <w:b/>
          <w:bCs/>
        </w:rPr>
      </w:pPr>
      <w:r>
        <w:rPr>
          <w:rFonts w:hint="eastAsia"/>
          <w:b/>
          <w:bCs/>
        </w:rPr>
        <w:t>得到慣性座標的運動狀態</w:t>
      </w:r>
    </w:p>
    <w:p w:rsidR="00B4773D" w:rsidRDefault="00B4773D" w:rsidP="00B4773D">
      <w:pPr>
        <w:pStyle w:val="a3"/>
        <w:ind w:leftChars="0"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0B72185" wp14:editId="3C8DCE86">
            <wp:extent cx="4807854" cy="2613724"/>
            <wp:effectExtent l="0" t="0" r="0" b="0"/>
            <wp:docPr id="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7854" cy="26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D" w:rsidRPr="00B4773D" w:rsidRDefault="00B4773D" w:rsidP="00B4773D">
      <w:pPr>
        <w:rPr>
          <w:b/>
          <w:sz w:val="30"/>
          <w:szCs w:val="30"/>
        </w:rPr>
      </w:pPr>
      <w:r>
        <w:rPr>
          <w:rFonts w:asciiTheme="minorEastAsia" w:hAnsiTheme="minorEastAsia" w:cs="DFKaiShu-SB-Estd-BF" w:hint="eastAsia"/>
          <w:b/>
          <w:kern w:val="0"/>
          <w:sz w:val="30"/>
          <w:szCs w:val="30"/>
        </w:rPr>
        <w:t>如何控制</w:t>
      </w:r>
    </w:p>
    <w:p w:rsidR="008F3ABB" w:rsidRDefault="00D02D71" w:rsidP="00B4773D">
      <w:pPr>
        <w:jc w:val="both"/>
      </w:pPr>
      <w:r>
        <w:rPr>
          <w:rFonts w:hint="eastAsia"/>
        </w:rPr>
        <w:t>可控變數</w:t>
      </w:r>
      <w:r>
        <w:rPr>
          <w:noProof/>
        </w:rPr>
        <w:drawing>
          <wp:inline distT="0" distB="0" distL="0" distR="0" wp14:anchorId="266F3316" wp14:editId="278E733A">
            <wp:extent cx="485775" cy="2571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34" cy="26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及</w:t>
      </w:r>
      <w:r>
        <w:rPr>
          <w:rFonts w:hint="eastAsia"/>
        </w:rPr>
        <w:t>u1</w:t>
      </w:r>
      <w:r>
        <w:rPr>
          <w:rFonts w:hint="eastAsia"/>
        </w:rPr>
        <w:t>，藉由上述的以知</w:t>
      </w:r>
      <w:r>
        <w:rPr>
          <w:rFonts w:hint="eastAsia"/>
        </w:rPr>
        <w:t>4</w:t>
      </w:r>
      <w:r>
        <w:rPr>
          <w:rFonts w:hint="eastAsia"/>
        </w:rPr>
        <w:t>變數，算出</w:t>
      </w:r>
      <w:r>
        <w:rPr>
          <w:rFonts w:hint="eastAsia"/>
        </w:rPr>
        <w:t>u1</w:t>
      </w:r>
      <w:r>
        <w:rPr>
          <w:rFonts w:hint="eastAsia"/>
        </w:rPr>
        <w:t>、</w:t>
      </w:r>
      <w:r>
        <w:rPr>
          <w:rFonts w:hint="eastAsia"/>
        </w:rPr>
        <w:t>u2</w:t>
      </w:r>
      <w:r>
        <w:rPr>
          <w:rFonts w:hint="eastAsia"/>
        </w:rPr>
        <w:t>、</w:t>
      </w:r>
      <w:r>
        <w:rPr>
          <w:rFonts w:hint="eastAsia"/>
        </w:rPr>
        <w:t>u3</w:t>
      </w:r>
      <w:r>
        <w:rPr>
          <w:rFonts w:hint="eastAsia"/>
        </w:rPr>
        <w:t>、</w:t>
      </w:r>
      <w:r>
        <w:rPr>
          <w:rFonts w:hint="eastAsia"/>
        </w:rPr>
        <w:t>u4</w:t>
      </w:r>
      <w:r>
        <w:rPr>
          <w:rFonts w:hint="eastAsia"/>
        </w:rPr>
        <w:t>，再利用</w:t>
      </w:r>
      <w:r>
        <w:rPr>
          <w:rFonts w:hint="eastAsia"/>
        </w:rPr>
        <w:t>u1</w:t>
      </w:r>
      <w:r>
        <w:rPr>
          <w:rFonts w:hint="eastAsia"/>
        </w:rPr>
        <w:t>、</w:t>
      </w:r>
      <w:r>
        <w:rPr>
          <w:rFonts w:hint="eastAsia"/>
        </w:rPr>
        <w:t>u2</w:t>
      </w:r>
      <w:r>
        <w:rPr>
          <w:rFonts w:hint="eastAsia"/>
        </w:rPr>
        <w:t>、</w:t>
      </w:r>
      <w:r>
        <w:rPr>
          <w:rFonts w:hint="eastAsia"/>
        </w:rPr>
        <w:t>u3</w:t>
      </w:r>
      <w:r>
        <w:rPr>
          <w:rFonts w:hint="eastAsia"/>
        </w:rPr>
        <w:t>、</w:t>
      </w:r>
      <w:r>
        <w:rPr>
          <w:rFonts w:hint="eastAsia"/>
        </w:rPr>
        <w:t>u4</w:t>
      </w:r>
      <w:r>
        <w:rPr>
          <w:rFonts w:hint="eastAsia"/>
        </w:rPr>
        <w:t>算出四顆馬達轉速，並輸入馬達。</w:t>
      </w:r>
    </w:p>
    <w:p w:rsidR="00D02D71" w:rsidRPr="00B4773D" w:rsidRDefault="001C7157" w:rsidP="00D02D71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D02D71" w:rsidRPr="00B4773D" w:rsidRDefault="001C7157" w:rsidP="00D02D71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:rsidR="00D02D71" w:rsidRPr="00B4773D" w:rsidRDefault="001C7157" w:rsidP="00D02D71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:rsidR="00D02D71" w:rsidRPr="00D02D71" w:rsidRDefault="001C7157" w:rsidP="00B4773D">
      <w:pPr>
        <w:jc w:val="both"/>
        <w:rPr>
          <w:b/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:rsidR="00D02D71" w:rsidRDefault="00D02D71">
      <w:pPr>
        <w:widowControl/>
        <w:rPr>
          <w:rFonts w:asciiTheme="minorEastAsia" w:hAnsiTheme="minorEastAsia" w:cs="DFKaiShu-SB-Estd-BF"/>
          <w:b/>
          <w:kern w:val="0"/>
          <w:sz w:val="30"/>
          <w:szCs w:val="30"/>
        </w:rPr>
      </w:pPr>
      <w:r>
        <w:rPr>
          <w:rFonts w:asciiTheme="minorEastAsia" w:hAnsiTheme="minorEastAsia" w:cs="DFKaiShu-SB-Estd-BF"/>
          <w:b/>
          <w:kern w:val="0"/>
          <w:sz w:val="30"/>
          <w:szCs w:val="30"/>
        </w:rPr>
        <w:br w:type="page"/>
      </w:r>
    </w:p>
    <w:p w:rsidR="00D02D71" w:rsidRDefault="00D02D71" w:rsidP="00D02D71">
      <w:pPr>
        <w:rPr>
          <w:rFonts w:asciiTheme="minorEastAsia" w:hAnsiTheme="minorEastAsia" w:cs="DFKaiShu-SB-Estd-BF"/>
          <w:b/>
          <w:kern w:val="0"/>
          <w:sz w:val="30"/>
          <w:szCs w:val="30"/>
        </w:rPr>
      </w:pPr>
      <w:r>
        <w:rPr>
          <w:rFonts w:asciiTheme="minorEastAsia" w:hAnsiTheme="minorEastAsia" w:cs="DFKaiShu-SB-Estd-BF" w:hint="eastAsia"/>
          <w:b/>
          <w:kern w:val="0"/>
          <w:sz w:val="30"/>
          <w:szCs w:val="30"/>
        </w:rPr>
        <w:lastRenderedPageBreak/>
        <w:t>模擬</w:t>
      </w:r>
    </w:p>
    <w:p w:rsidR="00D02D71" w:rsidRPr="00B4773D" w:rsidRDefault="00D02D71" w:rsidP="00D02D71">
      <w:pPr>
        <w:rPr>
          <w:b/>
          <w:sz w:val="30"/>
          <w:szCs w:val="30"/>
        </w:rPr>
      </w:pPr>
      <w:r>
        <w:rPr>
          <w:rFonts w:asciiTheme="minorEastAsia" w:hAnsiTheme="minorEastAsia" w:cs="DFKaiShu-SB-Estd-BF" w:hint="eastAsia"/>
          <w:b/>
          <w:kern w:val="0"/>
          <w:sz w:val="30"/>
          <w:szCs w:val="30"/>
        </w:rPr>
        <w:t>1.目標：</w:t>
      </w:r>
      <w:r w:rsidRPr="00D02D71">
        <w:rPr>
          <w:rFonts w:asciiTheme="minorEastAsia" w:hAnsiTheme="minorEastAsia" w:cs="DFKaiShu-SB-Estd-BF" w:hint="eastAsia"/>
          <w:b/>
          <w:kern w:val="0"/>
          <w:sz w:val="30"/>
          <w:szCs w:val="30"/>
        </w:rPr>
        <w:t>起飛後自平</w:t>
      </w:r>
    </w:p>
    <w:p w:rsidR="00D02D71" w:rsidRPr="00D02D71" w:rsidRDefault="00D02D71" w:rsidP="00D02D71">
      <w:pPr>
        <w:jc w:val="both"/>
      </w:pPr>
      <w:r w:rsidRPr="00D02D71">
        <w:rPr>
          <w:rFonts w:hint="eastAsia"/>
          <w:b/>
          <w:bCs/>
        </w:rPr>
        <w:t>機體參數：</w:t>
      </w:r>
    </w:p>
    <w:tbl>
      <w:tblPr>
        <w:tblW w:w="835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92"/>
        <w:gridCol w:w="1392"/>
        <w:gridCol w:w="1393"/>
        <w:gridCol w:w="1392"/>
        <w:gridCol w:w="1392"/>
        <w:gridCol w:w="1393"/>
      </w:tblGrid>
      <w:tr w:rsidR="00D02D71" w:rsidRPr="00D02D71" w:rsidTr="00D02D71">
        <w:trPr>
          <w:trHeight w:val="584"/>
        </w:trPr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rPr>
                <w:b/>
                <w:bCs/>
              </w:rPr>
              <w:t>參數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rPr>
                <w:b/>
                <w:bCs/>
              </w:rPr>
              <w:t>值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rPr>
                <w:b/>
                <w:bCs/>
              </w:rPr>
              <w:t>單位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rPr>
                <w:b/>
                <w:bCs/>
              </w:rPr>
              <w:t>參數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rPr>
                <w:b/>
                <w:bCs/>
              </w:rPr>
              <w:t>值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rPr>
                <w:b/>
                <w:bCs/>
              </w:rPr>
              <w:t>單位</w:t>
            </w:r>
          </w:p>
        </w:tc>
      </w:tr>
      <w:tr w:rsidR="00D02D71" w:rsidRPr="00D02D71" w:rsidTr="00D02D71">
        <w:trPr>
          <w:trHeight w:val="584"/>
        </w:trPr>
        <w:tc>
          <w:tcPr>
            <w:tcW w:w="13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g</w:t>
            </w:r>
          </w:p>
        </w:tc>
        <w:tc>
          <w:tcPr>
            <w:tcW w:w="13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9.81</w:t>
            </w:r>
          </w:p>
        </w:tc>
        <w:tc>
          <w:tcPr>
            <w:tcW w:w="13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m/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D02D71">
              <w:t xml:space="preserve"> </w:t>
            </w:r>
          </w:p>
        </w:tc>
        <w:tc>
          <w:tcPr>
            <w:tcW w:w="13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1C7157" w:rsidP="00D02D71">
            <w:pPr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oMath>
            <w:r w:rsidR="00D02D71" w:rsidRPr="00D02D71">
              <w:t xml:space="preserve"> </w:t>
            </w:r>
          </w:p>
        </w:tc>
        <w:tc>
          <w:tcPr>
            <w:tcW w:w="13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0.00485</w:t>
            </w:r>
          </w:p>
        </w:tc>
        <w:tc>
          <w:tcPr>
            <w:tcW w:w="13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kg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D02D71">
              <w:t xml:space="preserve"> </w:t>
            </w:r>
          </w:p>
        </w:tc>
      </w:tr>
      <w:tr w:rsidR="00D02D71" w:rsidRPr="00D02D71" w:rsidTr="00D02D71">
        <w:trPr>
          <w:trHeight w:val="584"/>
        </w:trPr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M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2.0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Kg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1C7157" w:rsidP="00D02D71">
            <w:pPr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oMath>
            <w:r w:rsidR="00D02D71" w:rsidRPr="00D02D71">
              <w:t xml:space="preserve"> 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0.00881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kg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D02D71">
              <w:t xml:space="preserve"> </w:t>
            </w:r>
          </w:p>
        </w:tc>
      </w:tr>
      <w:tr w:rsidR="00D02D71" w:rsidRPr="00D02D71" w:rsidTr="00D02D71">
        <w:trPr>
          <w:trHeight w:val="584"/>
        </w:trPr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L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0.25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M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1C7157" w:rsidP="00D02D71">
            <w:pPr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 w:rsidR="00D02D71" w:rsidRPr="00D02D71">
              <w:t xml:space="preserve"> 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w:rPr>
                  <w:rFonts w:ascii="Cambria Math" w:hAnsi="Cambria Math"/>
                </w:rPr>
                <m:t>1.12×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</m:oMath>
            <w:r w:rsidRPr="00D02D71">
              <w:t xml:space="preserve"> 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kg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D02D71">
              <w:t xml:space="preserve"> </w:t>
            </w:r>
          </w:p>
        </w:tc>
      </w:tr>
      <w:tr w:rsidR="00D02D71" w:rsidRPr="00D02D71" w:rsidTr="00D02D71">
        <w:trPr>
          <w:trHeight w:val="584"/>
        </w:trPr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1C7157" w:rsidP="00D02D71">
            <w:pPr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D02D71" w:rsidRPr="00D02D71">
              <w:t xml:space="preserve"> 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w:r w:rsidRPr="00D02D71">
              <w:t>0.00485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kg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D02D71">
              <w:t xml:space="preserve"> 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1C7157" w:rsidP="00D02D71">
            <w:pPr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oMath>
            <w:r w:rsidR="00D02D71" w:rsidRPr="00D02D71">
              <w:t xml:space="preserve"> </w:t>
            </w:r>
          </w:p>
        </w:tc>
        <w:tc>
          <w:tcPr>
            <w:tcW w:w="13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w:rPr>
                  <w:rFonts w:ascii="Cambria Math" w:hAnsi="Cambria Math"/>
                </w:rPr>
                <m:t>3.10×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</m:oMath>
            <w:r w:rsidRPr="00D02D71">
              <w:t xml:space="preserve"> </w:t>
            </w:r>
          </w:p>
        </w:tc>
        <w:tc>
          <w:tcPr>
            <w:tcW w:w="13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2D71" w:rsidRPr="00D02D71" w:rsidRDefault="00D02D71" w:rsidP="00D02D71">
            <w:pPr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kg</m:t>
              </m:r>
              <m:r>
                <w:rPr>
                  <w:rFonts w:ascii="Cambria Math" w:hAnsi="Cambria Math"/>
                </w:rPr>
                <m:t>∙m</m:t>
              </m:r>
            </m:oMath>
            <w:r w:rsidRPr="00D02D71">
              <w:t xml:space="preserve"> </w:t>
            </w:r>
          </w:p>
        </w:tc>
      </w:tr>
    </w:tbl>
    <w:p w:rsidR="00D02D71" w:rsidRDefault="00D02D71" w:rsidP="00B4773D">
      <w:pPr>
        <w:jc w:val="both"/>
      </w:pPr>
    </w:p>
    <w:p w:rsidR="00D02D71" w:rsidRPr="00D02D71" w:rsidRDefault="00D02D71" w:rsidP="00D02D71">
      <w:pPr>
        <w:jc w:val="both"/>
      </w:pPr>
      <w:r w:rsidRPr="00D02D71">
        <w:rPr>
          <w:rFonts w:hint="eastAsia"/>
          <w:b/>
          <w:bCs/>
        </w:rPr>
        <w:t>控制方塊：</w:t>
      </w:r>
    </w:p>
    <w:p w:rsidR="00D02D71" w:rsidRDefault="00D02D71" w:rsidP="00B4773D">
      <w:pPr>
        <w:jc w:val="both"/>
      </w:pPr>
      <w:r>
        <w:rPr>
          <w:noProof/>
        </w:rPr>
        <w:drawing>
          <wp:inline distT="0" distB="0" distL="0" distR="0" wp14:anchorId="73F4E8C2" wp14:editId="4935F02B">
            <wp:extent cx="5274310" cy="1252220"/>
            <wp:effectExtent l="0" t="0" r="2540" b="0"/>
            <wp:docPr id="1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71" w:rsidRPr="00D02D71" w:rsidRDefault="00D02D71" w:rsidP="00B4773D">
      <w:pPr>
        <w:jc w:val="both"/>
        <w:rPr>
          <w:b/>
        </w:rPr>
      </w:pPr>
      <w:r w:rsidRPr="00D02D71">
        <w:rPr>
          <w:rFonts w:hint="eastAsia"/>
          <w:b/>
        </w:rPr>
        <w:t>實際結果</w:t>
      </w:r>
      <w:r>
        <w:rPr>
          <w:rFonts w:hint="eastAsia"/>
          <w:b/>
        </w:rPr>
        <w:t>：</w:t>
      </w:r>
    </w:p>
    <w:p w:rsidR="00D02D71" w:rsidRDefault="00D02D71" w:rsidP="00B4773D">
      <w:pPr>
        <w:jc w:val="both"/>
      </w:pPr>
      <w:r>
        <w:rPr>
          <w:noProof/>
        </w:rPr>
        <w:drawing>
          <wp:inline distT="0" distB="0" distL="0" distR="0" wp14:anchorId="0BA66B95" wp14:editId="46878BFA">
            <wp:extent cx="5274310" cy="2952115"/>
            <wp:effectExtent l="0" t="0" r="2540" b="635"/>
            <wp:docPr id="1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71" w:rsidRPr="00B4773D" w:rsidRDefault="00D02D71" w:rsidP="00D02D71">
      <w:pPr>
        <w:rPr>
          <w:b/>
          <w:sz w:val="30"/>
          <w:szCs w:val="30"/>
        </w:rPr>
      </w:pPr>
      <w:r>
        <w:rPr>
          <w:rFonts w:asciiTheme="minorEastAsia" w:hAnsiTheme="minorEastAsia" w:cs="DFKaiShu-SB-Estd-BF" w:hint="eastAsia"/>
          <w:b/>
          <w:kern w:val="0"/>
          <w:sz w:val="30"/>
          <w:szCs w:val="30"/>
        </w:rPr>
        <w:lastRenderedPageBreak/>
        <w:t>2.目標：上升至指定高度</w:t>
      </w:r>
    </w:p>
    <w:p w:rsidR="00D02D71" w:rsidRDefault="00D02D71" w:rsidP="00B4773D">
      <w:pPr>
        <w:jc w:val="both"/>
      </w:pPr>
      <w:r>
        <w:rPr>
          <w:rFonts w:hint="eastAsia"/>
        </w:rPr>
        <w:t>未完成。</w:t>
      </w:r>
    </w:p>
    <w:p w:rsidR="00D02D71" w:rsidRPr="00D02D71" w:rsidRDefault="00D02D71" w:rsidP="00D02D71">
      <w:pPr>
        <w:jc w:val="both"/>
        <w:rPr>
          <w:b/>
        </w:rPr>
      </w:pPr>
      <w:r w:rsidRPr="00D02D71">
        <w:rPr>
          <w:rFonts w:hint="eastAsia"/>
          <w:b/>
        </w:rPr>
        <w:t>理想</w:t>
      </w:r>
      <w:r w:rsidRPr="00D02D71">
        <w:rPr>
          <w:rFonts w:hint="eastAsia"/>
          <w:b/>
        </w:rPr>
        <w:t>v-t</w:t>
      </w:r>
      <w:r w:rsidRPr="00D02D71">
        <w:rPr>
          <w:rFonts w:hint="eastAsia"/>
          <w:b/>
        </w:rPr>
        <w:t>圖</w:t>
      </w:r>
    </w:p>
    <w:p w:rsidR="00D02D71" w:rsidRDefault="00D02D71" w:rsidP="00B4773D">
      <w:pPr>
        <w:jc w:val="both"/>
      </w:pPr>
      <w:r>
        <w:rPr>
          <w:noProof/>
        </w:rPr>
        <w:drawing>
          <wp:inline distT="0" distB="0" distL="0" distR="0" wp14:anchorId="70B73D74" wp14:editId="403EBBD2">
            <wp:extent cx="2872222" cy="2924175"/>
            <wp:effectExtent l="0" t="0" r="4445" b="0"/>
            <wp:docPr id="1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944" cy="29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71" w:rsidRPr="00D02D71" w:rsidRDefault="00D02D71" w:rsidP="00B4773D">
      <w:pPr>
        <w:jc w:val="both"/>
        <w:rPr>
          <w:b/>
        </w:rPr>
      </w:pPr>
      <w:r w:rsidRPr="00D02D71">
        <w:rPr>
          <w:rFonts w:hint="eastAsia"/>
          <w:b/>
        </w:rPr>
        <w:t>穩定條件</w:t>
      </w:r>
    </w:p>
    <w:p w:rsidR="00D02D71" w:rsidRPr="00D02D71" w:rsidRDefault="00D02D71" w:rsidP="00D02D71">
      <w:pPr>
        <w:numPr>
          <w:ilvl w:val="0"/>
          <w:numId w:val="5"/>
        </w:numPr>
        <w:jc w:val="both"/>
      </w:pPr>
      <w:r w:rsidRPr="00D02D71">
        <w:rPr>
          <w:rFonts w:hint="eastAsia"/>
          <w:i/>
          <w:iCs/>
        </w:rPr>
        <w:t>控制</w:t>
      </w:r>
      <w:r w:rsidRPr="00D02D71">
        <w:rPr>
          <w:i/>
          <w:iCs/>
        </w:rPr>
        <w:t>u1</w:t>
      </w:r>
      <w:r w:rsidRPr="00D02D71">
        <w:rPr>
          <w:rFonts w:hint="eastAsia"/>
          <w:i/>
          <w:iCs/>
        </w:rPr>
        <w:t>，</w:t>
      </w:r>
      <w:r w:rsidRPr="00D02D71">
        <w:rPr>
          <w:i/>
          <w:iCs/>
        </w:rPr>
        <w:t>u2=u3=u4=0</w:t>
      </w:r>
    </w:p>
    <w:p w:rsidR="00D02D71" w:rsidRPr="00D02D71" w:rsidRDefault="001C7157" w:rsidP="00D02D71">
      <w:pPr>
        <w:numPr>
          <w:ilvl w:val="0"/>
          <w:numId w:val="5"/>
        </w:numPr>
        <w:jc w:val="both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vdt=</m:t>
            </m:r>
            <m:r>
              <w:rPr>
                <w:rFonts w:ascii="Cambria Math" w:hAnsi="Cambria Math" w:hint="eastAsia"/>
              </w:rPr>
              <m:t>目標高度</m:t>
            </m:r>
          </m:e>
        </m:nary>
      </m:oMath>
    </w:p>
    <w:p w:rsidR="00D02D71" w:rsidRPr="00D02D71" w:rsidRDefault="00D02D71" w:rsidP="00D02D71">
      <w:pPr>
        <w:numPr>
          <w:ilvl w:val="0"/>
          <w:numId w:val="5"/>
        </w:numPr>
        <w:jc w:val="both"/>
      </w:pPr>
      <m:oMath>
        <m:r>
          <w:rPr>
            <w:rFonts w:ascii="Cambria Math" w:hAnsi="Cambria Math"/>
          </w:rPr>
          <m:t>v→0</m:t>
        </m:r>
      </m:oMath>
    </w:p>
    <w:p w:rsidR="00D02D71" w:rsidRPr="009F5F8E" w:rsidRDefault="00D02D71" w:rsidP="00D02D71">
      <w:pPr>
        <w:numPr>
          <w:ilvl w:val="0"/>
          <w:numId w:val="5"/>
        </w:numPr>
        <w:jc w:val="both"/>
      </w:pPr>
      <m:oMath>
        <m:r>
          <w:rPr>
            <w:rFonts w:ascii="Cambria Math" w:hAnsi="Cambria Math"/>
          </w:rPr>
          <m:t>u1→mg</m:t>
        </m:r>
      </m:oMath>
    </w:p>
    <w:p w:rsidR="009F5F8E" w:rsidRPr="00D02D71" w:rsidRDefault="009F5F8E" w:rsidP="009F5F8E">
      <w:pPr>
        <w:jc w:val="both"/>
      </w:pPr>
      <w:r>
        <w:rPr>
          <w:rFonts w:hint="eastAsia"/>
          <w:iCs/>
        </w:rPr>
        <w:t>假設出來的</w:t>
      </w:r>
      <w:r>
        <w:rPr>
          <w:rFonts w:hint="eastAsia"/>
          <w:iCs/>
        </w:rPr>
        <w:t>u1(t)</w:t>
      </w:r>
      <w:r>
        <w:rPr>
          <w:rFonts w:hint="eastAsia"/>
          <w:iCs/>
        </w:rPr>
        <w:t>，但不知如何做出</w:t>
      </w:r>
    </w:p>
    <w:p w:rsidR="00D02D71" w:rsidRDefault="00D02D71" w:rsidP="00B4773D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F2F9C7" wp14:editId="066528A1">
                <wp:simplePos x="0" y="0"/>
                <wp:positionH relativeFrom="column">
                  <wp:posOffset>-219075</wp:posOffset>
                </wp:positionH>
                <wp:positionV relativeFrom="paragraph">
                  <wp:posOffset>904874</wp:posOffset>
                </wp:positionV>
                <wp:extent cx="400050" cy="371475"/>
                <wp:effectExtent l="0" t="0" r="19050" b="28575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7157" w:rsidRDefault="001C7157" w:rsidP="00D02D71">
                            <w:r>
                              <w:t>Mg</w:t>
                            </w:r>
                          </w:p>
                          <w:p w:rsidR="001C7157" w:rsidRDefault="001C7157" w:rsidP="00D02D7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2F9C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17.25pt;margin-top:71.25pt;width:31.5pt;height:29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">
                <v:textbox>
                  <w:txbxContent>
                    <w:p w:rsidR="001C7157" w:rsidRDefault="001C7157" w:rsidP="00D02D71">
                      <w:r>
                        <w:t>Mg</w:t>
                      </w:r>
                    </w:p>
                    <w:p w:rsidR="001C7157" w:rsidRDefault="001C7157" w:rsidP="00D02D7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219075</wp:posOffset>
                </wp:positionV>
                <wp:extent cx="400050" cy="285750"/>
                <wp:effectExtent l="0" t="0" r="19050" b="1905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7157" w:rsidRDefault="001C7157">
                            <w:r>
                              <w:t>u1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6.5pt;margin-top:17.25pt;width:31.5pt;height:2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">
                <v:textbox>
                  <w:txbxContent>
                    <w:p w:rsidR="001C7157" w:rsidRDefault="001C7157">
                      <w:r>
                        <w:t>u1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0A6420" wp14:editId="7A829C88">
            <wp:extent cx="2643637" cy="2694367"/>
            <wp:effectExtent l="0" t="6350" r="0" b="0"/>
            <wp:docPr id="1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12210" r="4096" b="925"/>
                    <a:stretch/>
                  </pic:blipFill>
                  <pic:spPr>
                    <a:xfrm rot="5400000">
                      <a:off x="0" y="0"/>
                      <a:ext cx="2650682" cy="27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71" w:rsidRPr="00D02D71" w:rsidRDefault="00D02D71" w:rsidP="00B4773D">
      <w:pPr>
        <w:jc w:val="both"/>
      </w:pPr>
    </w:p>
    <w:sectPr w:rsidR="00D02D71" w:rsidRPr="00D02D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B99" w:rsidRDefault="00184B99" w:rsidP="00022A0F">
      <w:r>
        <w:separator/>
      </w:r>
    </w:p>
  </w:endnote>
  <w:endnote w:type="continuationSeparator" w:id="0">
    <w:p w:rsidR="00184B99" w:rsidRDefault="00184B99" w:rsidP="00022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B99" w:rsidRDefault="00184B99" w:rsidP="00022A0F">
      <w:r>
        <w:separator/>
      </w:r>
    </w:p>
  </w:footnote>
  <w:footnote w:type="continuationSeparator" w:id="0">
    <w:p w:rsidR="00184B99" w:rsidRDefault="00184B99" w:rsidP="00022A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422AA"/>
    <w:multiLevelType w:val="hybridMultilevel"/>
    <w:tmpl w:val="B3DEDAEC"/>
    <w:lvl w:ilvl="0" w:tplc="932EE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EA1659"/>
    <w:multiLevelType w:val="hybridMultilevel"/>
    <w:tmpl w:val="394ECBCC"/>
    <w:lvl w:ilvl="0" w:tplc="B93241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26B7EBE"/>
    <w:multiLevelType w:val="hybridMultilevel"/>
    <w:tmpl w:val="324033B2"/>
    <w:lvl w:ilvl="0" w:tplc="BD6C66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9222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54D3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AC96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48FE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8E8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F2F3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2EF7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9CD3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90235F"/>
    <w:multiLevelType w:val="hybridMultilevel"/>
    <w:tmpl w:val="F8D6AE6E"/>
    <w:lvl w:ilvl="0" w:tplc="B44E8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E8C3A7E"/>
    <w:multiLevelType w:val="hybridMultilevel"/>
    <w:tmpl w:val="7D767800"/>
    <w:lvl w:ilvl="0" w:tplc="C84E0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ABB"/>
    <w:rsid w:val="00022A0F"/>
    <w:rsid w:val="00074593"/>
    <w:rsid w:val="000F0966"/>
    <w:rsid w:val="00184B99"/>
    <w:rsid w:val="001C7157"/>
    <w:rsid w:val="001E2BC3"/>
    <w:rsid w:val="00397347"/>
    <w:rsid w:val="00792EC4"/>
    <w:rsid w:val="008F3ABB"/>
    <w:rsid w:val="009F5F8E"/>
    <w:rsid w:val="00A768D2"/>
    <w:rsid w:val="00B4773D"/>
    <w:rsid w:val="00BC3FDC"/>
    <w:rsid w:val="00D02D71"/>
    <w:rsid w:val="00DF2E0B"/>
    <w:rsid w:val="00E20679"/>
    <w:rsid w:val="00E8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925EB8-9071-4FA6-8EE4-4330AEF5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ABB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B477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022A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22A0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22A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22A0F"/>
    <w:rPr>
      <w:sz w:val="20"/>
      <w:szCs w:val="20"/>
    </w:rPr>
  </w:style>
  <w:style w:type="table" w:styleId="a8">
    <w:name w:val="Table Grid"/>
    <w:basedOn w:val="a1"/>
    <w:uiPriority w:val="39"/>
    <w:rsid w:val="001C71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5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5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6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7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9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朱立宇</dc:creator>
  <cp:keywords/>
  <dc:description/>
  <cp:lastModifiedBy>賴言厚</cp:lastModifiedBy>
  <cp:revision>5</cp:revision>
  <dcterms:created xsi:type="dcterms:W3CDTF">2017-01-12T17:09:00Z</dcterms:created>
  <dcterms:modified xsi:type="dcterms:W3CDTF">2017-01-13T02:12:00Z</dcterms:modified>
</cp:coreProperties>
</file>