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145" w:rsidRPr="007C2733" w:rsidRDefault="00732236" w:rsidP="00732236">
      <w:pPr>
        <w:pStyle w:val="ListParagraph"/>
        <w:numPr>
          <w:ilvl w:val="0"/>
          <w:numId w:val="1"/>
        </w:numPr>
        <w:rPr>
          <w:rFonts w:ascii="Times New Roman" w:hAnsi="Times New Roman" w:cs="Times New Roman"/>
          <w:b/>
          <w:sz w:val="20"/>
          <w:szCs w:val="20"/>
        </w:rPr>
      </w:pPr>
      <w:r w:rsidRPr="007C2733">
        <w:rPr>
          <w:rFonts w:ascii="Times New Roman" w:hAnsi="Times New Roman" w:cs="Times New Roman"/>
          <w:b/>
          <w:sz w:val="20"/>
          <w:szCs w:val="20"/>
        </w:rPr>
        <w:t xml:space="preserve">Objective of Experiment: </w:t>
      </w:r>
    </w:p>
    <w:p w:rsidR="00732236" w:rsidRPr="007C2733" w:rsidRDefault="0043066B" w:rsidP="00732236">
      <w:pPr>
        <w:pStyle w:val="ListParagraph"/>
        <w:rPr>
          <w:rFonts w:ascii="Times New Roman" w:hAnsi="Times New Roman" w:cs="Times New Roman"/>
          <w:sz w:val="20"/>
          <w:szCs w:val="20"/>
        </w:rPr>
      </w:pPr>
      <w:r w:rsidRPr="007C2733">
        <w:rPr>
          <w:rFonts w:ascii="Times New Roman" w:hAnsi="Times New Roman" w:cs="Times New Roman"/>
          <w:sz w:val="20"/>
          <w:szCs w:val="20"/>
        </w:rPr>
        <w:t xml:space="preserve">Find the </w:t>
      </w:r>
      <w:r w:rsidR="004B3DF4" w:rsidRPr="007C2733">
        <w:rPr>
          <w:rFonts w:ascii="Times New Roman" w:hAnsi="Times New Roman" w:cs="Times New Roman"/>
          <w:sz w:val="20"/>
          <w:szCs w:val="20"/>
        </w:rPr>
        <w:t xml:space="preserve">effect of size of container, temperature of hot plate, and type of water on the time taken by the water to reach </w:t>
      </w:r>
      <w:r w:rsidR="00BB634A" w:rsidRPr="007C2733">
        <w:rPr>
          <w:rFonts w:ascii="Times New Roman" w:hAnsi="Times New Roman" w:cs="Times New Roman"/>
          <w:sz w:val="20"/>
          <w:szCs w:val="20"/>
        </w:rPr>
        <w:t>200</w:t>
      </w:r>
      <w:r w:rsidR="004B3DF4" w:rsidRPr="007C2733">
        <w:rPr>
          <w:rFonts w:ascii="Times New Roman" w:hAnsi="Times New Roman" w:cs="Times New Roman"/>
          <w:sz w:val="20"/>
          <w:szCs w:val="20"/>
        </w:rPr>
        <w:t xml:space="preserve"> degree Fahrenheit</w:t>
      </w:r>
      <w:r w:rsidR="00ED1CE0" w:rsidRPr="007C2733">
        <w:rPr>
          <w:rFonts w:ascii="Times New Roman" w:hAnsi="Times New Roman" w:cs="Times New Roman"/>
          <w:sz w:val="20"/>
          <w:szCs w:val="20"/>
        </w:rPr>
        <w:t>.</w:t>
      </w:r>
      <w:r w:rsidR="004B3DF4" w:rsidRPr="007C2733">
        <w:rPr>
          <w:rFonts w:ascii="Times New Roman" w:hAnsi="Times New Roman" w:cs="Times New Roman"/>
          <w:sz w:val="20"/>
          <w:szCs w:val="20"/>
        </w:rPr>
        <w:t xml:space="preserve"> </w:t>
      </w:r>
    </w:p>
    <w:p w:rsidR="00732236" w:rsidRPr="007C2733" w:rsidRDefault="00732236" w:rsidP="00732236">
      <w:pPr>
        <w:pStyle w:val="ListParagraph"/>
        <w:numPr>
          <w:ilvl w:val="0"/>
          <w:numId w:val="1"/>
        </w:numPr>
        <w:rPr>
          <w:rFonts w:ascii="Times New Roman" w:hAnsi="Times New Roman" w:cs="Times New Roman"/>
          <w:b/>
          <w:sz w:val="20"/>
          <w:szCs w:val="20"/>
        </w:rPr>
      </w:pPr>
      <w:r w:rsidRPr="007C2733">
        <w:rPr>
          <w:rFonts w:ascii="Times New Roman" w:hAnsi="Times New Roman" w:cs="Times New Roman"/>
          <w:b/>
          <w:sz w:val="20"/>
          <w:szCs w:val="20"/>
        </w:rPr>
        <w:t>Factors:</w:t>
      </w:r>
    </w:p>
    <w:p w:rsidR="00C268AA" w:rsidRPr="007C2733" w:rsidRDefault="004B3DF4" w:rsidP="004B3DF4">
      <w:pPr>
        <w:pStyle w:val="ListParagraph"/>
        <w:numPr>
          <w:ilvl w:val="0"/>
          <w:numId w:val="2"/>
        </w:numPr>
        <w:rPr>
          <w:rFonts w:ascii="Times New Roman" w:hAnsi="Times New Roman" w:cs="Times New Roman"/>
          <w:b/>
          <w:sz w:val="20"/>
          <w:szCs w:val="20"/>
        </w:rPr>
      </w:pPr>
      <w:r w:rsidRPr="007C2733">
        <w:rPr>
          <w:rFonts w:ascii="Times New Roman" w:hAnsi="Times New Roman" w:cs="Times New Roman"/>
          <w:sz w:val="20"/>
          <w:szCs w:val="20"/>
        </w:rPr>
        <w:t>Size of container (small/ large)</w:t>
      </w:r>
    </w:p>
    <w:p w:rsidR="004B3DF4" w:rsidRPr="007C2733" w:rsidRDefault="004B3DF4" w:rsidP="004B3DF4">
      <w:pPr>
        <w:pStyle w:val="ListParagraph"/>
        <w:numPr>
          <w:ilvl w:val="0"/>
          <w:numId w:val="2"/>
        </w:numPr>
        <w:rPr>
          <w:rFonts w:ascii="Times New Roman" w:hAnsi="Times New Roman" w:cs="Times New Roman"/>
          <w:b/>
          <w:sz w:val="20"/>
          <w:szCs w:val="20"/>
        </w:rPr>
      </w:pPr>
      <w:r w:rsidRPr="007C2733">
        <w:rPr>
          <w:rFonts w:ascii="Times New Roman" w:hAnsi="Times New Roman" w:cs="Times New Roman"/>
          <w:sz w:val="20"/>
          <w:szCs w:val="20"/>
        </w:rPr>
        <w:t>Temperature of hot plate (High/medium)</w:t>
      </w:r>
    </w:p>
    <w:p w:rsidR="004B3DF4" w:rsidRPr="007C2733" w:rsidRDefault="004B3DF4" w:rsidP="004B3DF4">
      <w:pPr>
        <w:pStyle w:val="ListParagraph"/>
        <w:numPr>
          <w:ilvl w:val="0"/>
          <w:numId w:val="2"/>
        </w:numPr>
        <w:rPr>
          <w:rFonts w:ascii="Times New Roman" w:hAnsi="Times New Roman" w:cs="Times New Roman"/>
          <w:b/>
          <w:sz w:val="20"/>
          <w:szCs w:val="20"/>
        </w:rPr>
      </w:pPr>
      <w:r w:rsidRPr="007C2733">
        <w:rPr>
          <w:rFonts w:ascii="Times New Roman" w:hAnsi="Times New Roman" w:cs="Times New Roman"/>
          <w:sz w:val="20"/>
          <w:szCs w:val="20"/>
        </w:rPr>
        <w:t>Type of water (normal/ salty)</w:t>
      </w:r>
    </w:p>
    <w:p w:rsidR="00C268AA" w:rsidRPr="007C2733" w:rsidRDefault="00C268AA" w:rsidP="00C268AA">
      <w:pPr>
        <w:pStyle w:val="ListParagraph"/>
        <w:rPr>
          <w:rFonts w:ascii="Times New Roman" w:hAnsi="Times New Roman" w:cs="Times New Roman"/>
          <w:b/>
          <w:sz w:val="20"/>
          <w:szCs w:val="20"/>
        </w:rPr>
      </w:pPr>
    </w:p>
    <w:p w:rsidR="00732236" w:rsidRPr="007C2733" w:rsidRDefault="00732236" w:rsidP="00732236">
      <w:pPr>
        <w:pStyle w:val="ListParagraph"/>
        <w:numPr>
          <w:ilvl w:val="0"/>
          <w:numId w:val="1"/>
        </w:numPr>
        <w:rPr>
          <w:rFonts w:ascii="Times New Roman" w:hAnsi="Times New Roman" w:cs="Times New Roman"/>
          <w:b/>
          <w:sz w:val="20"/>
          <w:szCs w:val="20"/>
        </w:rPr>
      </w:pPr>
      <w:r w:rsidRPr="007C2733">
        <w:rPr>
          <w:rFonts w:ascii="Times New Roman" w:hAnsi="Times New Roman" w:cs="Times New Roman"/>
          <w:b/>
          <w:sz w:val="20"/>
          <w:szCs w:val="20"/>
        </w:rPr>
        <w:t>Response:</w:t>
      </w:r>
    </w:p>
    <w:p w:rsidR="00BB634A" w:rsidRPr="007C2733" w:rsidRDefault="00BB634A" w:rsidP="00BB634A">
      <w:pPr>
        <w:pStyle w:val="ListParagraph"/>
        <w:rPr>
          <w:rFonts w:ascii="Times New Roman" w:hAnsi="Times New Roman" w:cs="Times New Roman"/>
          <w:sz w:val="20"/>
          <w:szCs w:val="20"/>
        </w:rPr>
      </w:pPr>
      <w:r w:rsidRPr="007C2733">
        <w:rPr>
          <w:rFonts w:ascii="Times New Roman" w:hAnsi="Times New Roman" w:cs="Times New Roman"/>
          <w:sz w:val="20"/>
          <w:szCs w:val="20"/>
        </w:rPr>
        <w:t>The response is the time required for the solution to reach 190 degree Fahrenheit.</w:t>
      </w:r>
    </w:p>
    <w:p w:rsidR="00C268AA" w:rsidRPr="007C2733" w:rsidRDefault="00C268AA" w:rsidP="00C268AA">
      <w:pPr>
        <w:pStyle w:val="ListParagraph"/>
        <w:rPr>
          <w:rFonts w:ascii="Times New Roman" w:hAnsi="Times New Roman" w:cs="Times New Roman"/>
          <w:b/>
          <w:sz w:val="20"/>
          <w:szCs w:val="20"/>
        </w:rPr>
      </w:pPr>
    </w:p>
    <w:p w:rsidR="004B3DF4" w:rsidRPr="007C2733" w:rsidRDefault="00732236" w:rsidP="004B3DF4">
      <w:pPr>
        <w:pStyle w:val="ListParagraph"/>
        <w:numPr>
          <w:ilvl w:val="0"/>
          <w:numId w:val="1"/>
        </w:numPr>
        <w:rPr>
          <w:rFonts w:ascii="Times New Roman" w:hAnsi="Times New Roman" w:cs="Times New Roman"/>
          <w:b/>
          <w:sz w:val="20"/>
          <w:szCs w:val="20"/>
        </w:rPr>
      </w:pPr>
      <w:r w:rsidRPr="007C2733">
        <w:rPr>
          <w:rFonts w:ascii="Times New Roman" w:hAnsi="Times New Roman" w:cs="Times New Roman"/>
          <w:b/>
          <w:sz w:val="20"/>
          <w:szCs w:val="20"/>
        </w:rPr>
        <w:t>Experiment Type:</w:t>
      </w:r>
      <w:r w:rsidR="0043066B" w:rsidRPr="007C2733">
        <w:rPr>
          <w:rFonts w:ascii="Times New Roman" w:hAnsi="Times New Roman" w:cs="Times New Roman"/>
          <w:b/>
          <w:sz w:val="20"/>
          <w:szCs w:val="20"/>
        </w:rPr>
        <w:t xml:space="preserve"> </w:t>
      </w:r>
    </w:p>
    <w:p w:rsidR="00C268AA" w:rsidRPr="007C2733" w:rsidRDefault="0043066B" w:rsidP="004B3DF4">
      <w:pPr>
        <w:pStyle w:val="ListParagraph"/>
        <w:rPr>
          <w:rFonts w:ascii="Times New Roman" w:hAnsi="Times New Roman" w:cs="Times New Roman"/>
          <w:b/>
          <w:sz w:val="20"/>
          <w:szCs w:val="20"/>
        </w:rPr>
      </w:pPr>
      <w:r w:rsidRPr="007C2733">
        <w:rPr>
          <w:rFonts w:ascii="Times New Roman" w:hAnsi="Times New Roman" w:cs="Times New Roman"/>
          <w:sz w:val="20"/>
          <w:szCs w:val="20"/>
        </w:rPr>
        <w:t>2-level full factorial experiment</w:t>
      </w:r>
      <w:r w:rsidRPr="007C2733">
        <w:rPr>
          <w:rFonts w:ascii="Times New Roman" w:hAnsi="Times New Roman" w:cs="Times New Roman"/>
          <w:b/>
          <w:sz w:val="20"/>
          <w:szCs w:val="20"/>
        </w:rPr>
        <w:t xml:space="preserve"> </w:t>
      </w:r>
      <w:r w:rsidR="00BB634A" w:rsidRPr="007C2733">
        <w:rPr>
          <w:rFonts w:ascii="Times New Roman" w:hAnsi="Times New Roman" w:cs="Times New Roman"/>
          <w:sz w:val="20"/>
          <w:szCs w:val="20"/>
        </w:rPr>
        <w:t>(2^3)</w:t>
      </w:r>
    </w:p>
    <w:p w:rsidR="00BB634A" w:rsidRPr="007C2733" w:rsidRDefault="00BB634A" w:rsidP="004B3DF4">
      <w:pPr>
        <w:pStyle w:val="ListParagraph"/>
        <w:rPr>
          <w:rFonts w:ascii="Times New Roman" w:hAnsi="Times New Roman" w:cs="Times New Roman"/>
          <w:b/>
          <w:sz w:val="20"/>
          <w:szCs w:val="20"/>
        </w:rPr>
      </w:pPr>
    </w:p>
    <w:p w:rsidR="00732236" w:rsidRPr="007C2733" w:rsidRDefault="00732236" w:rsidP="00732236">
      <w:pPr>
        <w:pStyle w:val="ListParagraph"/>
        <w:numPr>
          <w:ilvl w:val="0"/>
          <w:numId w:val="1"/>
        </w:numPr>
        <w:rPr>
          <w:rFonts w:ascii="Times New Roman" w:hAnsi="Times New Roman" w:cs="Times New Roman"/>
          <w:b/>
          <w:sz w:val="20"/>
          <w:szCs w:val="20"/>
        </w:rPr>
      </w:pPr>
      <w:r w:rsidRPr="007C2733">
        <w:rPr>
          <w:rFonts w:ascii="Times New Roman" w:hAnsi="Times New Roman" w:cs="Times New Roman"/>
          <w:b/>
          <w:sz w:val="20"/>
          <w:szCs w:val="20"/>
        </w:rPr>
        <w:t>Planning:</w:t>
      </w:r>
    </w:p>
    <w:p w:rsidR="00C268AA" w:rsidRPr="007C2733" w:rsidRDefault="000A342B" w:rsidP="00C268AA">
      <w:pPr>
        <w:pStyle w:val="ListParagraph"/>
        <w:rPr>
          <w:rFonts w:ascii="Times New Roman" w:hAnsi="Times New Roman" w:cs="Times New Roman"/>
          <w:sz w:val="20"/>
          <w:szCs w:val="20"/>
        </w:rPr>
      </w:pPr>
      <w:r w:rsidRPr="007C2733">
        <w:rPr>
          <w:rFonts w:ascii="Times New Roman" w:hAnsi="Times New Roman" w:cs="Times New Roman"/>
          <w:sz w:val="20"/>
          <w:szCs w:val="20"/>
        </w:rPr>
        <w:t xml:space="preserve">The experiment is conducted with randomization in mind. The order of the experiment is randomized </w:t>
      </w:r>
      <w:r w:rsidR="00BB634A" w:rsidRPr="007C2733">
        <w:rPr>
          <w:rFonts w:ascii="Times New Roman" w:hAnsi="Times New Roman" w:cs="Times New Roman"/>
          <w:sz w:val="20"/>
          <w:szCs w:val="20"/>
        </w:rPr>
        <w:t>using M</w:t>
      </w:r>
      <w:r w:rsidR="00D91817" w:rsidRPr="007C2733">
        <w:rPr>
          <w:rFonts w:ascii="Times New Roman" w:hAnsi="Times New Roman" w:cs="Times New Roman"/>
          <w:sz w:val="20"/>
          <w:szCs w:val="20"/>
        </w:rPr>
        <w:t>initab. It’s made sure that the order isn’t trivial. The order includes the two levels of each factor and is mixed to avoid any lurking variables.</w:t>
      </w:r>
    </w:p>
    <w:p w:rsidR="00BB634A" w:rsidRPr="007C2733" w:rsidRDefault="00BB634A" w:rsidP="00C268AA">
      <w:pPr>
        <w:pStyle w:val="ListParagraph"/>
        <w:rPr>
          <w:rFonts w:ascii="Times New Roman" w:hAnsi="Times New Roman" w:cs="Times New Roman"/>
          <w:sz w:val="20"/>
          <w:szCs w:val="20"/>
        </w:rPr>
      </w:pPr>
    </w:p>
    <w:p w:rsidR="00BB634A" w:rsidRPr="007C2733" w:rsidRDefault="00BB634A" w:rsidP="00C268AA">
      <w:pPr>
        <w:pStyle w:val="ListParagraph"/>
        <w:rPr>
          <w:rFonts w:ascii="Times New Roman" w:hAnsi="Times New Roman" w:cs="Times New Roman"/>
          <w:sz w:val="20"/>
          <w:szCs w:val="20"/>
        </w:rPr>
      </w:pPr>
      <w:r w:rsidRPr="007C2733">
        <w:rPr>
          <w:rFonts w:ascii="Times New Roman" w:hAnsi="Times New Roman" w:cs="Times New Roman"/>
          <w:sz w:val="20"/>
          <w:szCs w:val="20"/>
        </w:rPr>
        <w:t xml:space="preserve">Blocking is another concept that was </w:t>
      </w:r>
      <w:r w:rsidR="00E56197" w:rsidRPr="007C2733">
        <w:rPr>
          <w:rFonts w:ascii="Times New Roman" w:hAnsi="Times New Roman" w:cs="Times New Roman"/>
          <w:sz w:val="20"/>
          <w:szCs w:val="20"/>
        </w:rPr>
        <w:t>implemented</w:t>
      </w:r>
      <w:r w:rsidRPr="007C2733">
        <w:rPr>
          <w:rFonts w:ascii="Times New Roman" w:hAnsi="Times New Roman" w:cs="Times New Roman"/>
          <w:sz w:val="20"/>
          <w:szCs w:val="20"/>
        </w:rPr>
        <w:t xml:space="preserve"> during the planning of this experiment. The solution used </w:t>
      </w:r>
      <w:r w:rsidR="00E56197" w:rsidRPr="007C2733">
        <w:rPr>
          <w:rFonts w:ascii="Times New Roman" w:hAnsi="Times New Roman" w:cs="Times New Roman"/>
          <w:sz w:val="20"/>
          <w:szCs w:val="20"/>
        </w:rPr>
        <w:t>involves</w:t>
      </w:r>
      <w:r w:rsidRPr="007C2733">
        <w:rPr>
          <w:rFonts w:ascii="Times New Roman" w:hAnsi="Times New Roman" w:cs="Times New Roman"/>
          <w:sz w:val="20"/>
          <w:szCs w:val="20"/>
        </w:rPr>
        <w:t xml:space="preserve"> </w:t>
      </w:r>
      <w:r w:rsidR="00E56197" w:rsidRPr="007C2733">
        <w:rPr>
          <w:rFonts w:ascii="Times New Roman" w:hAnsi="Times New Roman" w:cs="Times New Roman"/>
          <w:sz w:val="20"/>
          <w:szCs w:val="20"/>
        </w:rPr>
        <w:t xml:space="preserve">mixing salt and water. To avoid any error due to different concentration of salt in the solution, blocking was done for every replicate. The amount of salt in the solution was constant (without human error in mind).  </w:t>
      </w:r>
    </w:p>
    <w:p w:rsidR="00BB634A" w:rsidRPr="007C2733" w:rsidRDefault="00BB634A" w:rsidP="00C268AA">
      <w:pPr>
        <w:pStyle w:val="ListParagraph"/>
        <w:rPr>
          <w:rFonts w:ascii="Times New Roman" w:hAnsi="Times New Roman" w:cs="Times New Roman"/>
          <w:sz w:val="20"/>
          <w:szCs w:val="20"/>
        </w:rPr>
      </w:pPr>
    </w:p>
    <w:p w:rsidR="009E2558" w:rsidRPr="007C2733" w:rsidRDefault="00732236" w:rsidP="009E2558">
      <w:pPr>
        <w:pStyle w:val="ListParagraph"/>
        <w:numPr>
          <w:ilvl w:val="0"/>
          <w:numId w:val="1"/>
        </w:numPr>
        <w:rPr>
          <w:rFonts w:ascii="Times New Roman" w:hAnsi="Times New Roman" w:cs="Times New Roman"/>
          <w:b/>
          <w:sz w:val="20"/>
          <w:szCs w:val="20"/>
        </w:rPr>
      </w:pPr>
      <w:r w:rsidRPr="007C2733">
        <w:rPr>
          <w:rFonts w:ascii="Times New Roman" w:hAnsi="Times New Roman" w:cs="Times New Roman"/>
          <w:b/>
          <w:sz w:val="20"/>
          <w:szCs w:val="20"/>
        </w:rPr>
        <w:t>Experimental Setup:</w:t>
      </w:r>
      <w:r w:rsidR="0043066B" w:rsidRPr="007C2733">
        <w:rPr>
          <w:rFonts w:ascii="Times New Roman" w:hAnsi="Times New Roman" w:cs="Times New Roman"/>
          <w:b/>
          <w:sz w:val="20"/>
          <w:szCs w:val="20"/>
        </w:rPr>
        <w:t xml:space="preserve"> </w:t>
      </w:r>
    </w:p>
    <w:p w:rsidR="00D91817" w:rsidRPr="007C2733" w:rsidRDefault="000A342B" w:rsidP="009E2558">
      <w:pPr>
        <w:ind w:left="720"/>
        <w:rPr>
          <w:rFonts w:ascii="Times New Roman" w:hAnsi="Times New Roman" w:cs="Times New Roman"/>
          <w:sz w:val="20"/>
          <w:szCs w:val="20"/>
        </w:rPr>
      </w:pPr>
      <w:r w:rsidRPr="007C2733">
        <w:rPr>
          <w:rFonts w:ascii="Times New Roman" w:hAnsi="Times New Roman" w:cs="Times New Roman"/>
          <w:sz w:val="20"/>
          <w:szCs w:val="20"/>
        </w:rPr>
        <w:t xml:space="preserve">Apparatus: Hot Plate with high and medium settings, Water, </w:t>
      </w:r>
      <w:r w:rsidR="00E56197" w:rsidRPr="007C2733">
        <w:rPr>
          <w:rFonts w:ascii="Times New Roman" w:hAnsi="Times New Roman" w:cs="Times New Roman"/>
          <w:sz w:val="20"/>
          <w:szCs w:val="20"/>
        </w:rPr>
        <w:t>Salt, Large and small container, thermometer, stopwatch.</w:t>
      </w:r>
    </w:p>
    <w:p w:rsidR="00C268AA" w:rsidRPr="007C2733" w:rsidRDefault="00D91817" w:rsidP="009E2558">
      <w:pPr>
        <w:ind w:left="720"/>
        <w:rPr>
          <w:rFonts w:ascii="Times New Roman" w:hAnsi="Times New Roman" w:cs="Times New Roman"/>
          <w:sz w:val="20"/>
          <w:szCs w:val="20"/>
        </w:rPr>
      </w:pPr>
      <w:r w:rsidRPr="007C2733">
        <w:rPr>
          <w:rFonts w:ascii="Times New Roman" w:hAnsi="Times New Roman" w:cs="Times New Roman"/>
          <w:sz w:val="20"/>
          <w:szCs w:val="20"/>
        </w:rPr>
        <w:t>The level of each factor</w:t>
      </w:r>
      <w:r w:rsidR="00E56197" w:rsidRPr="007C2733">
        <w:rPr>
          <w:rFonts w:ascii="Times New Roman" w:hAnsi="Times New Roman" w:cs="Times New Roman"/>
          <w:sz w:val="20"/>
          <w:szCs w:val="20"/>
        </w:rPr>
        <w:t xml:space="preserve"> in a run</w:t>
      </w:r>
      <w:r w:rsidRPr="007C2733">
        <w:rPr>
          <w:rFonts w:ascii="Times New Roman" w:hAnsi="Times New Roman" w:cs="Times New Roman"/>
          <w:sz w:val="20"/>
          <w:szCs w:val="20"/>
        </w:rPr>
        <w:t xml:space="preserve"> is decided ba</w:t>
      </w:r>
      <w:r w:rsidR="00BB634A" w:rsidRPr="007C2733">
        <w:rPr>
          <w:rFonts w:ascii="Times New Roman" w:hAnsi="Times New Roman" w:cs="Times New Roman"/>
          <w:sz w:val="20"/>
          <w:szCs w:val="20"/>
        </w:rPr>
        <w:t>sed on the order obtained from M</w:t>
      </w:r>
      <w:r w:rsidRPr="007C2733">
        <w:rPr>
          <w:rFonts w:ascii="Times New Roman" w:hAnsi="Times New Roman" w:cs="Times New Roman"/>
          <w:sz w:val="20"/>
          <w:szCs w:val="20"/>
        </w:rPr>
        <w:t xml:space="preserve">initab. Each combination is </w:t>
      </w:r>
      <w:r w:rsidR="002223CE" w:rsidRPr="007C2733">
        <w:rPr>
          <w:rFonts w:ascii="Times New Roman" w:hAnsi="Times New Roman" w:cs="Times New Roman"/>
          <w:sz w:val="20"/>
          <w:szCs w:val="20"/>
        </w:rPr>
        <w:t>carefully applied in the experiment.</w:t>
      </w:r>
      <w:r w:rsidRPr="007C2733">
        <w:rPr>
          <w:rFonts w:ascii="Times New Roman" w:hAnsi="Times New Roman" w:cs="Times New Roman"/>
          <w:sz w:val="20"/>
          <w:szCs w:val="20"/>
        </w:rPr>
        <w:t xml:space="preserve"> The time taken by the water to reach </w:t>
      </w:r>
      <w:r w:rsidR="00BB634A" w:rsidRPr="007C2733">
        <w:rPr>
          <w:rFonts w:ascii="Times New Roman" w:hAnsi="Times New Roman" w:cs="Times New Roman"/>
          <w:sz w:val="20"/>
          <w:szCs w:val="20"/>
        </w:rPr>
        <w:t>200</w:t>
      </w:r>
      <w:r w:rsidRPr="007C2733">
        <w:rPr>
          <w:rFonts w:ascii="Times New Roman" w:hAnsi="Times New Roman" w:cs="Times New Roman"/>
          <w:sz w:val="20"/>
          <w:szCs w:val="20"/>
        </w:rPr>
        <w:t xml:space="preserve"> degree Fahrenheit is measured.</w:t>
      </w:r>
    </w:p>
    <w:p w:rsidR="00C268AA" w:rsidRPr="007C2733" w:rsidRDefault="00C268AA" w:rsidP="00C268AA">
      <w:pPr>
        <w:pStyle w:val="ListParagraph"/>
        <w:rPr>
          <w:rFonts w:ascii="Times New Roman" w:hAnsi="Times New Roman" w:cs="Times New Roman"/>
          <w:b/>
          <w:sz w:val="20"/>
          <w:szCs w:val="20"/>
        </w:rPr>
      </w:pPr>
    </w:p>
    <w:p w:rsidR="00732236" w:rsidRPr="007C2733" w:rsidRDefault="00732236" w:rsidP="00732236">
      <w:pPr>
        <w:pStyle w:val="ListParagraph"/>
        <w:numPr>
          <w:ilvl w:val="0"/>
          <w:numId w:val="1"/>
        </w:numPr>
        <w:rPr>
          <w:rFonts w:ascii="Times New Roman" w:hAnsi="Times New Roman" w:cs="Times New Roman"/>
          <w:b/>
          <w:sz w:val="20"/>
          <w:szCs w:val="20"/>
        </w:rPr>
      </w:pPr>
      <w:r w:rsidRPr="007C2733">
        <w:rPr>
          <w:rFonts w:ascii="Times New Roman" w:hAnsi="Times New Roman" w:cs="Times New Roman"/>
          <w:b/>
          <w:sz w:val="20"/>
          <w:szCs w:val="20"/>
        </w:rPr>
        <w:t>Results:</w:t>
      </w:r>
      <w:r w:rsidR="00C446DE" w:rsidRPr="007C2733">
        <w:rPr>
          <w:rFonts w:ascii="Times New Roman" w:hAnsi="Times New Roman" w:cs="Times New Roman"/>
          <w:b/>
          <w:sz w:val="20"/>
          <w:szCs w:val="20"/>
        </w:rPr>
        <w:t xml:space="preserve"> (fig. 1)</w:t>
      </w:r>
    </w:p>
    <w:p w:rsidR="00C446DE" w:rsidRPr="007C2733" w:rsidRDefault="00C446DE" w:rsidP="00C446DE">
      <w:pPr>
        <w:pStyle w:val="ListParagraph"/>
        <w:numPr>
          <w:ilvl w:val="0"/>
          <w:numId w:val="1"/>
        </w:numPr>
        <w:rPr>
          <w:rFonts w:ascii="Times New Roman" w:hAnsi="Times New Roman" w:cs="Times New Roman"/>
          <w:b/>
          <w:sz w:val="20"/>
          <w:szCs w:val="20"/>
        </w:rPr>
      </w:pPr>
      <w:r w:rsidRPr="007C2733">
        <w:rPr>
          <w:rFonts w:ascii="Times New Roman" w:hAnsi="Times New Roman" w:cs="Times New Roman"/>
          <w:b/>
          <w:sz w:val="20"/>
          <w:szCs w:val="20"/>
        </w:rPr>
        <w:t>Analysis:</w:t>
      </w:r>
    </w:p>
    <w:p w:rsidR="00C446DE" w:rsidRPr="007C2733" w:rsidRDefault="00C446DE" w:rsidP="00C446DE">
      <w:pPr>
        <w:autoSpaceDE w:val="0"/>
        <w:autoSpaceDN w:val="0"/>
        <w:adjustRightInd w:val="0"/>
        <w:spacing w:after="0" w:line="240" w:lineRule="auto"/>
        <w:ind w:left="360"/>
        <w:rPr>
          <w:rFonts w:ascii="Times New Roman" w:hAnsi="Times New Roman" w:cs="Times New Roman"/>
          <w:sz w:val="20"/>
          <w:szCs w:val="20"/>
        </w:rPr>
      </w:pPr>
      <w:r w:rsidRPr="007C2733">
        <w:rPr>
          <w:rFonts w:ascii="Times New Roman" w:hAnsi="Times New Roman" w:cs="Times New Roman"/>
          <w:sz w:val="20"/>
          <w:szCs w:val="20"/>
        </w:rPr>
        <w:t>Analysis of Variance</w:t>
      </w:r>
    </w:p>
    <w:p w:rsidR="00C446DE" w:rsidRPr="007C2733" w:rsidRDefault="00C446DE" w:rsidP="00C446DE">
      <w:pPr>
        <w:autoSpaceDE w:val="0"/>
        <w:autoSpaceDN w:val="0"/>
        <w:adjustRightInd w:val="0"/>
        <w:spacing w:after="0" w:line="240" w:lineRule="auto"/>
        <w:ind w:left="360"/>
        <w:rPr>
          <w:rFonts w:ascii="Times New Roman" w:hAnsi="Times New Roman" w:cs="Times New Roman"/>
          <w:b/>
          <w:sz w:val="20"/>
          <w:szCs w:val="20"/>
        </w:rPr>
      </w:pPr>
    </w:p>
    <w:p w:rsidR="00C446DE" w:rsidRPr="007C2733" w:rsidRDefault="00C446DE" w:rsidP="00C446DE">
      <w:pPr>
        <w:autoSpaceDE w:val="0"/>
        <w:autoSpaceDN w:val="0"/>
        <w:adjustRightInd w:val="0"/>
        <w:spacing w:after="0" w:line="240" w:lineRule="auto"/>
        <w:rPr>
          <w:rFonts w:ascii="Courier New" w:hAnsi="Courier New" w:cs="Courier New"/>
          <w:b/>
          <w:sz w:val="18"/>
          <w:szCs w:val="18"/>
        </w:rPr>
      </w:pPr>
      <w:r w:rsidRPr="007C2733">
        <w:rPr>
          <w:rFonts w:ascii="Courier New" w:hAnsi="Courier New" w:cs="Courier New"/>
          <w:b/>
          <w:sz w:val="18"/>
          <w:szCs w:val="18"/>
        </w:rPr>
        <w:t xml:space="preserve">Source                                               DF   </w:t>
      </w:r>
      <w:proofErr w:type="spellStart"/>
      <w:r w:rsidRPr="007C2733">
        <w:rPr>
          <w:rFonts w:ascii="Courier New" w:hAnsi="Courier New" w:cs="Courier New"/>
          <w:b/>
          <w:sz w:val="18"/>
          <w:szCs w:val="18"/>
        </w:rPr>
        <w:t>Adj</w:t>
      </w:r>
      <w:proofErr w:type="spellEnd"/>
      <w:r w:rsidRPr="007C2733">
        <w:rPr>
          <w:rFonts w:ascii="Courier New" w:hAnsi="Courier New" w:cs="Courier New"/>
          <w:b/>
          <w:sz w:val="18"/>
          <w:szCs w:val="18"/>
        </w:rPr>
        <w:t xml:space="preserve"> SS   </w:t>
      </w:r>
      <w:proofErr w:type="spellStart"/>
      <w:r w:rsidRPr="007C2733">
        <w:rPr>
          <w:rFonts w:ascii="Courier New" w:hAnsi="Courier New" w:cs="Courier New"/>
          <w:b/>
          <w:sz w:val="18"/>
          <w:szCs w:val="18"/>
        </w:rPr>
        <w:t>Adj</w:t>
      </w:r>
      <w:proofErr w:type="spellEnd"/>
      <w:r w:rsidRPr="007C2733">
        <w:rPr>
          <w:rFonts w:ascii="Courier New" w:hAnsi="Courier New" w:cs="Courier New"/>
          <w:b/>
          <w:sz w:val="18"/>
          <w:szCs w:val="18"/>
        </w:rPr>
        <w:t xml:space="preserve"> MS  F-Value  P-Value</w:t>
      </w:r>
    </w:p>
    <w:p w:rsidR="00C446DE" w:rsidRPr="007C2733" w:rsidRDefault="00C446DE" w:rsidP="00C446DE">
      <w:pPr>
        <w:autoSpaceDE w:val="0"/>
        <w:autoSpaceDN w:val="0"/>
        <w:adjustRightInd w:val="0"/>
        <w:spacing w:after="0" w:line="240" w:lineRule="auto"/>
        <w:rPr>
          <w:rFonts w:ascii="Courier New" w:hAnsi="Courier New" w:cs="Courier New"/>
          <w:sz w:val="18"/>
          <w:szCs w:val="18"/>
        </w:rPr>
      </w:pPr>
      <w:r w:rsidRPr="007C2733">
        <w:rPr>
          <w:rFonts w:ascii="Courier New" w:hAnsi="Courier New" w:cs="Courier New"/>
          <w:sz w:val="18"/>
          <w:szCs w:val="18"/>
        </w:rPr>
        <w:t>Model                                                 9  703.432   78.159   520.89    0.000</w:t>
      </w:r>
    </w:p>
    <w:p w:rsidR="00C446DE" w:rsidRPr="007C2733" w:rsidRDefault="00C446DE" w:rsidP="00C446DE">
      <w:pPr>
        <w:autoSpaceDE w:val="0"/>
        <w:autoSpaceDN w:val="0"/>
        <w:adjustRightInd w:val="0"/>
        <w:spacing w:after="0" w:line="240" w:lineRule="auto"/>
        <w:rPr>
          <w:rFonts w:ascii="Courier New" w:hAnsi="Courier New" w:cs="Courier New"/>
          <w:sz w:val="18"/>
          <w:szCs w:val="18"/>
        </w:rPr>
      </w:pPr>
      <w:r w:rsidRPr="007C2733">
        <w:rPr>
          <w:rFonts w:ascii="Courier New" w:hAnsi="Courier New" w:cs="Courier New"/>
          <w:sz w:val="18"/>
          <w:szCs w:val="18"/>
        </w:rPr>
        <w:t xml:space="preserve">  Blocks                                              2    0.048    0.024     0.16    </w:t>
      </w:r>
      <w:r w:rsidRPr="007C2733">
        <w:rPr>
          <w:rFonts w:ascii="Courier New" w:hAnsi="Courier New" w:cs="Courier New"/>
          <w:b/>
          <w:sz w:val="18"/>
          <w:szCs w:val="18"/>
        </w:rPr>
        <w:t>0.853</w:t>
      </w:r>
    </w:p>
    <w:p w:rsidR="00C446DE" w:rsidRPr="007C2733" w:rsidRDefault="00C446DE" w:rsidP="00C446DE">
      <w:pPr>
        <w:autoSpaceDE w:val="0"/>
        <w:autoSpaceDN w:val="0"/>
        <w:adjustRightInd w:val="0"/>
        <w:spacing w:after="0" w:line="240" w:lineRule="auto"/>
        <w:rPr>
          <w:rFonts w:ascii="Courier New" w:hAnsi="Courier New" w:cs="Courier New"/>
          <w:sz w:val="18"/>
          <w:szCs w:val="18"/>
        </w:rPr>
      </w:pPr>
      <w:r w:rsidRPr="007C2733">
        <w:rPr>
          <w:rFonts w:ascii="Courier New" w:hAnsi="Courier New" w:cs="Courier New"/>
          <w:sz w:val="18"/>
          <w:szCs w:val="18"/>
        </w:rPr>
        <w:t xml:space="preserve">  Linear                                              3  674.505  224.835  1498.41    0.000</w:t>
      </w:r>
    </w:p>
    <w:p w:rsidR="00C446DE" w:rsidRPr="007C2733" w:rsidRDefault="00C446DE" w:rsidP="00C446DE">
      <w:pPr>
        <w:autoSpaceDE w:val="0"/>
        <w:autoSpaceDN w:val="0"/>
        <w:adjustRightInd w:val="0"/>
        <w:spacing w:after="0" w:line="240" w:lineRule="auto"/>
        <w:rPr>
          <w:rFonts w:ascii="Courier New" w:hAnsi="Courier New" w:cs="Courier New"/>
          <w:sz w:val="18"/>
          <w:szCs w:val="18"/>
        </w:rPr>
      </w:pPr>
      <w:r w:rsidRPr="007C2733">
        <w:rPr>
          <w:rFonts w:ascii="Courier New" w:hAnsi="Courier New" w:cs="Courier New"/>
          <w:sz w:val="18"/>
          <w:szCs w:val="18"/>
        </w:rPr>
        <w:t xml:space="preserve">    Size of container                                 1  158.363  158.363  1055.41    0.000</w:t>
      </w:r>
    </w:p>
    <w:p w:rsidR="00C446DE" w:rsidRPr="007C2733" w:rsidRDefault="00C446DE" w:rsidP="00C446DE">
      <w:pPr>
        <w:autoSpaceDE w:val="0"/>
        <w:autoSpaceDN w:val="0"/>
        <w:adjustRightInd w:val="0"/>
        <w:spacing w:after="0" w:line="240" w:lineRule="auto"/>
        <w:rPr>
          <w:rFonts w:ascii="Courier New" w:hAnsi="Courier New" w:cs="Courier New"/>
          <w:sz w:val="18"/>
          <w:szCs w:val="18"/>
        </w:rPr>
      </w:pPr>
      <w:r w:rsidRPr="007C2733">
        <w:rPr>
          <w:rFonts w:ascii="Courier New" w:hAnsi="Courier New" w:cs="Courier New"/>
          <w:sz w:val="18"/>
          <w:szCs w:val="18"/>
        </w:rPr>
        <w:t xml:space="preserve">    Level of hot plate                                1  507.362  507.362  3381.31    0.000</w:t>
      </w:r>
    </w:p>
    <w:p w:rsidR="00C446DE" w:rsidRPr="007C2733" w:rsidRDefault="00C446DE" w:rsidP="00C446DE">
      <w:pPr>
        <w:autoSpaceDE w:val="0"/>
        <w:autoSpaceDN w:val="0"/>
        <w:adjustRightInd w:val="0"/>
        <w:spacing w:after="0" w:line="240" w:lineRule="auto"/>
        <w:rPr>
          <w:rFonts w:ascii="Courier New" w:hAnsi="Courier New" w:cs="Courier New"/>
          <w:sz w:val="18"/>
          <w:szCs w:val="18"/>
        </w:rPr>
      </w:pPr>
      <w:r w:rsidRPr="007C2733">
        <w:rPr>
          <w:rFonts w:ascii="Courier New" w:hAnsi="Courier New" w:cs="Courier New"/>
          <w:sz w:val="18"/>
          <w:szCs w:val="18"/>
        </w:rPr>
        <w:t xml:space="preserve">    Water type                                        1    8.780    8.780    58.51    0.000</w:t>
      </w:r>
    </w:p>
    <w:p w:rsidR="00C446DE" w:rsidRPr="007C2733" w:rsidRDefault="00C446DE" w:rsidP="00C446DE">
      <w:pPr>
        <w:autoSpaceDE w:val="0"/>
        <w:autoSpaceDN w:val="0"/>
        <w:adjustRightInd w:val="0"/>
        <w:spacing w:after="0" w:line="240" w:lineRule="auto"/>
        <w:rPr>
          <w:rFonts w:ascii="Courier New" w:hAnsi="Courier New" w:cs="Courier New"/>
          <w:sz w:val="18"/>
          <w:szCs w:val="18"/>
        </w:rPr>
      </w:pPr>
      <w:r w:rsidRPr="007C2733">
        <w:rPr>
          <w:rFonts w:ascii="Courier New" w:hAnsi="Courier New" w:cs="Courier New"/>
          <w:sz w:val="18"/>
          <w:szCs w:val="18"/>
        </w:rPr>
        <w:t xml:space="preserve">  2-Way Interactions                                  3   28.580    9.527    63.49    0.000</w:t>
      </w:r>
    </w:p>
    <w:p w:rsidR="00C446DE" w:rsidRPr="007C2733" w:rsidRDefault="00C446DE" w:rsidP="00C446DE">
      <w:pPr>
        <w:autoSpaceDE w:val="0"/>
        <w:autoSpaceDN w:val="0"/>
        <w:adjustRightInd w:val="0"/>
        <w:spacing w:after="0" w:line="240" w:lineRule="auto"/>
        <w:rPr>
          <w:rFonts w:ascii="Courier New" w:hAnsi="Courier New" w:cs="Courier New"/>
          <w:sz w:val="18"/>
          <w:szCs w:val="18"/>
        </w:rPr>
      </w:pPr>
      <w:r w:rsidRPr="007C2733">
        <w:rPr>
          <w:rFonts w:ascii="Courier New" w:hAnsi="Courier New" w:cs="Courier New"/>
          <w:sz w:val="18"/>
          <w:szCs w:val="18"/>
        </w:rPr>
        <w:t xml:space="preserve">    Size of container*Level of hot plate              1   18.463   18.463   123.04    0.000</w:t>
      </w:r>
    </w:p>
    <w:p w:rsidR="00C446DE" w:rsidRPr="007C2733" w:rsidRDefault="00C446DE" w:rsidP="00C446DE">
      <w:pPr>
        <w:autoSpaceDE w:val="0"/>
        <w:autoSpaceDN w:val="0"/>
        <w:adjustRightInd w:val="0"/>
        <w:spacing w:after="0" w:line="240" w:lineRule="auto"/>
        <w:rPr>
          <w:rFonts w:ascii="Courier New" w:hAnsi="Courier New" w:cs="Courier New"/>
          <w:sz w:val="18"/>
          <w:szCs w:val="18"/>
        </w:rPr>
      </w:pPr>
      <w:r w:rsidRPr="007C2733">
        <w:rPr>
          <w:rFonts w:ascii="Courier New" w:hAnsi="Courier New" w:cs="Courier New"/>
          <w:sz w:val="18"/>
          <w:szCs w:val="18"/>
        </w:rPr>
        <w:t xml:space="preserve">    Size of container*Water type                      1    3.590    3.590    23.92    0.000</w:t>
      </w:r>
    </w:p>
    <w:p w:rsidR="00C446DE" w:rsidRPr="007C2733" w:rsidRDefault="00C446DE" w:rsidP="00C446DE">
      <w:pPr>
        <w:autoSpaceDE w:val="0"/>
        <w:autoSpaceDN w:val="0"/>
        <w:adjustRightInd w:val="0"/>
        <w:spacing w:after="0" w:line="240" w:lineRule="auto"/>
        <w:rPr>
          <w:rFonts w:ascii="Courier New" w:hAnsi="Courier New" w:cs="Courier New"/>
          <w:sz w:val="18"/>
          <w:szCs w:val="18"/>
        </w:rPr>
      </w:pPr>
      <w:r w:rsidRPr="007C2733">
        <w:rPr>
          <w:rFonts w:ascii="Courier New" w:hAnsi="Courier New" w:cs="Courier New"/>
          <w:sz w:val="18"/>
          <w:szCs w:val="18"/>
        </w:rPr>
        <w:t xml:space="preserve">    Level of hot plate*Water type                     1    6.527    6.527    43.50    0.000</w:t>
      </w:r>
      <w:bookmarkStart w:id="0" w:name="_GoBack"/>
      <w:bookmarkEnd w:id="0"/>
    </w:p>
    <w:p w:rsidR="00C446DE" w:rsidRPr="007C2733" w:rsidRDefault="00C446DE" w:rsidP="00C446DE">
      <w:pPr>
        <w:autoSpaceDE w:val="0"/>
        <w:autoSpaceDN w:val="0"/>
        <w:adjustRightInd w:val="0"/>
        <w:spacing w:after="0" w:line="240" w:lineRule="auto"/>
        <w:rPr>
          <w:rFonts w:ascii="Courier New" w:hAnsi="Courier New" w:cs="Courier New"/>
          <w:sz w:val="18"/>
          <w:szCs w:val="18"/>
        </w:rPr>
      </w:pPr>
      <w:r w:rsidRPr="007C2733">
        <w:rPr>
          <w:rFonts w:ascii="Courier New" w:hAnsi="Courier New" w:cs="Courier New"/>
          <w:sz w:val="18"/>
          <w:szCs w:val="18"/>
        </w:rPr>
        <w:t xml:space="preserve">  3-Way Interactions                                  1    0.300    0.300     2.00    </w:t>
      </w:r>
      <w:r w:rsidRPr="007C2733">
        <w:rPr>
          <w:rFonts w:ascii="Courier New" w:hAnsi="Courier New" w:cs="Courier New"/>
          <w:b/>
          <w:sz w:val="18"/>
          <w:szCs w:val="18"/>
        </w:rPr>
        <w:t>0.179</w:t>
      </w:r>
    </w:p>
    <w:p w:rsidR="00C446DE" w:rsidRPr="007C2733" w:rsidRDefault="00C446DE" w:rsidP="00C446DE">
      <w:pPr>
        <w:autoSpaceDE w:val="0"/>
        <w:autoSpaceDN w:val="0"/>
        <w:adjustRightInd w:val="0"/>
        <w:spacing w:after="0" w:line="240" w:lineRule="auto"/>
        <w:rPr>
          <w:rFonts w:ascii="Courier New" w:hAnsi="Courier New" w:cs="Courier New"/>
          <w:sz w:val="18"/>
          <w:szCs w:val="18"/>
        </w:rPr>
      </w:pPr>
      <w:r w:rsidRPr="007C2733">
        <w:rPr>
          <w:rFonts w:ascii="Courier New" w:hAnsi="Courier New" w:cs="Courier New"/>
          <w:sz w:val="18"/>
          <w:szCs w:val="18"/>
        </w:rPr>
        <w:t xml:space="preserve">    Size of container*Level of hot plate*Water type   1    0.300    0.300     2.00    </w:t>
      </w:r>
      <w:r w:rsidRPr="007C2733">
        <w:rPr>
          <w:rFonts w:ascii="Courier New" w:hAnsi="Courier New" w:cs="Courier New"/>
          <w:b/>
          <w:sz w:val="18"/>
          <w:szCs w:val="18"/>
        </w:rPr>
        <w:t>0.179</w:t>
      </w:r>
    </w:p>
    <w:p w:rsidR="00C446DE" w:rsidRPr="007C2733" w:rsidRDefault="00C446DE" w:rsidP="00C446DE">
      <w:pPr>
        <w:autoSpaceDE w:val="0"/>
        <w:autoSpaceDN w:val="0"/>
        <w:adjustRightInd w:val="0"/>
        <w:spacing w:after="0" w:line="240" w:lineRule="auto"/>
        <w:rPr>
          <w:rFonts w:ascii="Courier New" w:hAnsi="Courier New" w:cs="Courier New"/>
          <w:sz w:val="18"/>
          <w:szCs w:val="18"/>
        </w:rPr>
      </w:pPr>
      <w:r w:rsidRPr="007C2733">
        <w:rPr>
          <w:rFonts w:ascii="Courier New" w:hAnsi="Courier New" w:cs="Courier New"/>
          <w:sz w:val="18"/>
          <w:szCs w:val="18"/>
        </w:rPr>
        <w:t>Error                                                14    2.101    0.150</w:t>
      </w:r>
    </w:p>
    <w:p w:rsidR="00C446DE" w:rsidRPr="007C2733" w:rsidRDefault="00C446DE" w:rsidP="00C446DE">
      <w:pPr>
        <w:autoSpaceDE w:val="0"/>
        <w:autoSpaceDN w:val="0"/>
        <w:adjustRightInd w:val="0"/>
        <w:spacing w:after="0" w:line="240" w:lineRule="auto"/>
        <w:rPr>
          <w:rFonts w:ascii="Courier New" w:hAnsi="Courier New" w:cs="Courier New"/>
          <w:sz w:val="18"/>
          <w:szCs w:val="18"/>
        </w:rPr>
      </w:pPr>
      <w:r w:rsidRPr="007C2733">
        <w:rPr>
          <w:rFonts w:ascii="Courier New" w:hAnsi="Courier New" w:cs="Courier New"/>
          <w:sz w:val="18"/>
          <w:szCs w:val="18"/>
        </w:rPr>
        <w:t>Total                                                23  705.533</w:t>
      </w:r>
    </w:p>
    <w:p w:rsidR="00C446DE" w:rsidRDefault="00C446DE" w:rsidP="007C2733">
      <w:pPr>
        <w:pStyle w:val="ListParagraph"/>
        <w:rPr>
          <w:rFonts w:ascii="Times New Roman" w:hAnsi="Times New Roman" w:cs="Times New Roman"/>
          <w:b/>
          <w:sz w:val="20"/>
          <w:szCs w:val="20"/>
        </w:rPr>
      </w:pPr>
    </w:p>
    <w:p w:rsidR="007C2733" w:rsidRPr="006E791A" w:rsidRDefault="006E791A" w:rsidP="006E791A">
      <w:pPr>
        <w:pStyle w:val="ListParagraph"/>
        <w:rPr>
          <w:rFonts w:ascii="Times New Roman" w:hAnsi="Times New Roman" w:cs="Times New Roman"/>
          <w:sz w:val="20"/>
          <w:szCs w:val="20"/>
        </w:rPr>
      </w:pPr>
      <w:r w:rsidRPr="006E791A">
        <w:rPr>
          <w:rFonts w:ascii="Times New Roman" w:hAnsi="Times New Roman" w:cs="Times New Roman"/>
          <w:sz w:val="20"/>
          <w:szCs w:val="20"/>
        </w:rPr>
        <w:t>From the ANOVA it is clear that blocking and the 3 way interaction will not have any significant effect on the experiment.</w:t>
      </w:r>
    </w:p>
    <w:p w:rsidR="007C2733" w:rsidRPr="007C2733" w:rsidRDefault="007C2733" w:rsidP="007C2733">
      <w:pPr>
        <w:autoSpaceDE w:val="0"/>
        <w:autoSpaceDN w:val="0"/>
        <w:adjustRightInd w:val="0"/>
        <w:spacing w:after="0" w:line="240" w:lineRule="auto"/>
        <w:rPr>
          <w:rFonts w:ascii="Courier New" w:hAnsi="Courier New" w:cs="Courier New"/>
          <w:b/>
          <w:sz w:val="20"/>
          <w:szCs w:val="20"/>
        </w:rPr>
      </w:pPr>
      <w:r w:rsidRPr="007C2733">
        <w:rPr>
          <w:rFonts w:ascii="Courier New" w:hAnsi="Courier New" w:cs="Courier New"/>
          <w:b/>
          <w:sz w:val="20"/>
          <w:szCs w:val="20"/>
        </w:rPr>
        <w:t>Model Summary</w:t>
      </w:r>
    </w:p>
    <w:p w:rsidR="007C2733" w:rsidRPr="007C2733" w:rsidRDefault="007C2733" w:rsidP="007C2733">
      <w:pPr>
        <w:autoSpaceDE w:val="0"/>
        <w:autoSpaceDN w:val="0"/>
        <w:adjustRightInd w:val="0"/>
        <w:spacing w:after="0" w:line="240" w:lineRule="auto"/>
        <w:rPr>
          <w:rFonts w:ascii="Courier New" w:hAnsi="Courier New" w:cs="Courier New"/>
          <w:sz w:val="20"/>
          <w:szCs w:val="20"/>
        </w:rPr>
      </w:pPr>
    </w:p>
    <w:p w:rsidR="007C2733" w:rsidRPr="007C2733" w:rsidRDefault="007C2733" w:rsidP="007C2733">
      <w:pPr>
        <w:autoSpaceDE w:val="0"/>
        <w:autoSpaceDN w:val="0"/>
        <w:adjustRightInd w:val="0"/>
        <w:spacing w:after="0" w:line="240" w:lineRule="auto"/>
        <w:rPr>
          <w:rFonts w:ascii="Courier New" w:hAnsi="Courier New" w:cs="Courier New"/>
          <w:sz w:val="20"/>
          <w:szCs w:val="20"/>
        </w:rPr>
      </w:pPr>
      <w:r w:rsidRPr="007C2733">
        <w:rPr>
          <w:rFonts w:ascii="Courier New" w:hAnsi="Courier New" w:cs="Courier New"/>
          <w:sz w:val="20"/>
          <w:szCs w:val="20"/>
        </w:rPr>
        <w:t xml:space="preserve">       S    R-</w:t>
      </w:r>
      <w:proofErr w:type="spellStart"/>
      <w:r w:rsidRPr="007C2733">
        <w:rPr>
          <w:rFonts w:ascii="Courier New" w:hAnsi="Courier New" w:cs="Courier New"/>
          <w:sz w:val="20"/>
          <w:szCs w:val="20"/>
        </w:rPr>
        <w:t>sq</w:t>
      </w:r>
      <w:proofErr w:type="spellEnd"/>
      <w:r w:rsidRPr="007C2733">
        <w:rPr>
          <w:rFonts w:ascii="Courier New" w:hAnsi="Courier New" w:cs="Courier New"/>
          <w:sz w:val="20"/>
          <w:szCs w:val="20"/>
        </w:rPr>
        <w:t xml:space="preserve">  R-</w:t>
      </w:r>
      <w:proofErr w:type="spellStart"/>
      <w:r w:rsidRPr="007C2733">
        <w:rPr>
          <w:rFonts w:ascii="Courier New" w:hAnsi="Courier New" w:cs="Courier New"/>
          <w:sz w:val="20"/>
          <w:szCs w:val="20"/>
        </w:rPr>
        <w:t>sq</w:t>
      </w:r>
      <w:proofErr w:type="spellEnd"/>
      <w:r w:rsidRPr="007C2733">
        <w:rPr>
          <w:rFonts w:ascii="Courier New" w:hAnsi="Courier New" w:cs="Courier New"/>
          <w:sz w:val="20"/>
          <w:szCs w:val="20"/>
        </w:rPr>
        <w:t>(</w:t>
      </w:r>
      <w:proofErr w:type="spellStart"/>
      <w:r w:rsidRPr="007C2733">
        <w:rPr>
          <w:rFonts w:ascii="Courier New" w:hAnsi="Courier New" w:cs="Courier New"/>
          <w:sz w:val="20"/>
          <w:szCs w:val="20"/>
        </w:rPr>
        <w:t>adj</w:t>
      </w:r>
      <w:proofErr w:type="spellEnd"/>
      <w:r w:rsidRPr="007C2733">
        <w:rPr>
          <w:rFonts w:ascii="Courier New" w:hAnsi="Courier New" w:cs="Courier New"/>
          <w:sz w:val="20"/>
          <w:szCs w:val="20"/>
        </w:rPr>
        <w:t>)  R-</w:t>
      </w:r>
      <w:proofErr w:type="spellStart"/>
      <w:r w:rsidRPr="007C2733">
        <w:rPr>
          <w:rFonts w:ascii="Courier New" w:hAnsi="Courier New" w:cs="Courier New"/>
          <w:sz w:val="20"/>
          <w:szCs w:val="20"/>
        </w:rPr>
        <w:t>sq</w:t>
      </w:r>
      <w:proofErr w:type="spellEnd"/>
      <w:r w:rsidRPr="007C2733">
        <w:rPr>
          <w:rFonts w:ascii="Courier New" w:hAnsi="Courier New" w:cs="Courier New"/>
          <w:sz w:val="20"/>
          <w:szCs w:val="20"/>
        </w:rPr>
        <w:t>(</w:t>
      </w:r>
      <w:proofErr w:type="spellStart"/>
      <w:r w:rsidRPr="007C2733">
        <w:rPr>
          <w:rFonts w:ascii="Courier New" w:hAnsi="Courier New" w:cs="Courier New"/>
          <w:sz w:val="20"/>
          <w:szCs w:val="20"/>
        </w:rPr>
        <w:t>pred</w:t>
      </w:r>
      <w:proofErr w:type="spellEnd"/>
      <w:r w:rsidRPr="007C2733">
        <w:rPr>
          <w:rFonts w:ascii="Courier New" w:hAnsi="Courier New" w:cs="Courier New"/>
          <w:sz w:val="20"/>
          <w:szCs w:val="20"/>
        </w:rPr>
        <w:t>)</w:t>
      </w:r>
    </w:p>
    <w:p w:rsidR="007C2733" w:rsidRPr="007C2733" w:rsidRDefault="007C2733" w:rsidP="007C2733">
      <w:pPr>
        <w:autoSpaceDE w:val="0"/>
        <w:autoSpaceDN w:val="0"/>
        <w:adjustRightInd w:val="0"/>
        <w:spacing w:after="0" w:line="240" w:lineRule="auto"/>
        <w:rPr>
          <w:rFonts w:ascii="Courier New" w:hAnsi="Courier New" w:cs="Courier New"/>
          <w:sz w:val="20"/>
          <w:szCs w:val="20"/>
        </w:rPr>
      </w:pPr>
      <w:r w:rsidRPr="007C2733">
        <w:rPr>
          <w:rFonts w:ascii="Courier New" w:hAnsi="Courier New" w:cs="Courier New"/>
          <w:sz w:val="20"/>
          <w:szCs w:val="20"/>
        </w:rPr>
        <w:t>0.387362  99.70%     99.51%      99.12%</w:t>
      </w:r>
    </w:p>
    <w:p w:rsidR="007C2733" w:rsidRPr="007C2733" w:rsidRDefault="007C2733" w:rsidP="007C2733">
      <w:pPr>
        <w:pStyle w:val="ListParagraph"/>
        <w:rPr>
          <w:rFonts w:ascii="Times New Roman" w:hAnsi="Times New Roman" w:cs="Times New Roman"/>
          <w:b/>
          <w:sz w:val="20"/>
          <w:szCs w:val="20"/>
        </w:rPr>
      </w:pPr>
    </w:p>
    <w:p w:rsidR="00C268AA" w:rsidRPr="007C2733" w:rsidRDefault="00A8089D" w:rsidP="00C446DE">
      <w:pPr>
        <w:pStyle w:val="ListParagraph"/>
        <w:jc w:val="center"/>
        <w:rPr>
          <w:rFonts w:ascii="Times New Roman" w:hAnsi="Times New Roman" w:cs="Times New Roman"/>
          <w:b/>
          <w:sz w:val="20"/>
          <w:szCs w:val="20"/>
        </w:rPr>
      </w:pPr>
      <w:r w:rsidRPr="007C2733">
        <w:rPr>
          <w:rFonts w:ascii="Times New Roman" w:hAnsi="Times New Roman" w:cs="Times New Roman"/>
          <w:b/>
          <w:noProof/>
          <w:sz w:val="20"/>
          <w:szCs w:val="20"/>
        </w:rPr>
        <w:lastRenderedPageBreak/>
        <w:drawing>
          <wp:inline distT="0" distB="0" distL="0" distR="0">
            <wp:extent cx="5943600" cy="4067175"/>
            <wp:effectExtent l="0" t="0" r="0" b="9525"/>
            <wp:docPr id="1" name="Picture 1" descr="C:\Users\Sandesh Bhat\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esh Bhat\AppData\Local\Microsoft\Windows\INetCache\Content.Word\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67175"/>
                    </a:xfrm>
                    <a:prstGeom prst="rect">
                      <a:avLst/>
                    </a:prstGeom>
                    <a:noFill/>
                    <a:ln>
                      <a:noFill/>
                    </a:ln>
                  </pic:spPr>
                </pic:pic>
              </a:graphicData>
            </a:graphic>
          </wp:inline>
        </w:drawing>
      </w:r>
    </w:p>
    <w:p w:rsidR="00C446DE" w:rsidRPr="007C2733" w:rsidRDefault="00C446DE" w:rsidP="00C446DE">
      <w:pPr>
        <w:pStyle w:val="ListParagraph"/>
        <w:jc w:val="center"/>
        <w:rPr>
          <w:rFonts w:ascii="Times New Roman" w:hAnsi="Times New Roman" w:cs="Times New Roman"/>
          <w:b/>
          <w:sz w:val="20"/>
          <w:szCs w:val="20"/>
        </w:rPr>
      </w:pPr>
      <w:r w:rsidRPr="007C2733">
        <w:rPr>
          <w:rFonts w:ascii="Times New Roman" w:hAnsi="Times New Roman" w:cs="Times New Roman"/>
          <w:b/>
          <w:sz w:val="20"/>
          <w:szCs w:val="20"/>
        </w:rPr>
        <w:t>fig. 1</w:t>
      </w:r>
    </w:p>
    <w:p w:rsidR="007C2733" w:rsidRPr="007C2733" w:rsidRDefault="007C2733" w:rsidP="00C446DE">
      <w:pPr>
        <w:pStyle w:val="ListParagraph"/>
        <w:jc w:val="center"/>
        <w:rPr>
          <w:rFonts w:ascii="Times New Roman" w:hAnsi="Times New Roman" w:cs="Times New Roman"/>
          <w:b/>
          <w:sz w:val="20"/>
          <w:szCs w:val="20"/>
        </w:rPr>
      </w:pPr>
    </w:p>
    <w:p w:rsidR="007C2733" w:rsidRPr="007C2733" w:rsidRDefault="007C2733" w:rsidP="00C446DE">
      <w:pPr>
        <w:pStyle w:val="ListParagraph"/>
        <w:jc w:val="center"/>
        <w:rPr>
          <w:rFonts w:ascii="Times New Roman" w:hAnsi="Times New Roman" w:cs="Times New Roman"/>
          <w:b/>
          <w:sz w:val="20"/>
          <w:szCs w:val="20"/>
        </w:rPr>
      </w:pPr>
    </w:p>
    <w:p w:rsidR="00BB634A" w:rsidRPr="007C2733" w:rsidRDefault="00C446DE" w:rsidP="00C446DE">
      <w:pPr>
        <w:pStyle w:val="ListParagraph"/>
        <w:jc w:val="center"/>
        <w:rPr>
          <w:rFonts w:ascii="Times New Roman" w:hAnsi="Times New Roman" w:cs="Times New Roman"/>
          <w:b/>
          <w:sz w:val="20"/>
          <w:szCs w:val="20"/>
        </w:rPr>
      </w:pPr>
      <w:r w:rsidRPr="007C2733">
        <w:rPr>
          <w:rFonts w:ascii="Times New Roman" w:hAnsi="Times New Roman" w:cs="Times New Roman"/>
          <w:noProof/>
          <w:sz w:val="20"/>
          <w:szCs w:val="20"/>
        </w:rPr>
        <w:drawing>
          <wp:inline distT="0" distB="0" distL="0" distR="0">
            <wp:extent cx="4438650" cy="2963216"/>
            <wp:effectExtent l="0" t="0" r="0" b="8890"/>
            <wp:docPr id="2" name="Picture 2" descr="C:\Users\Sandesh Bhat\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esh Bhat\AppData\Local\Microsoft\Windows\INetCache\Content.Wor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5814" cy="2988027"/>
                    </a:xfrm>
                    <a:prstGeom prst="rect">
                      <a:avLst/>
                    </a:prstGeom>
                    <a:noFill/>
                    <a:ln>
                      <a:noFill/>
                    </a:ln>
                  </pic:spPr>
                </pic:pic>
              </a:graphicData>
            </a:graphic>
          </wp:inline>
        </w:drawing>
      </w:r>
    </w:p>
    <w:p w:rsidR="00C446DE" w:rsidRPr="007C2733" w:rsidRDefault="00C446DE" w:rsidP="00C446DE">
      <w:pPr>
        <w:pStyle w:val="ListParagraph"/>
        <w:jc w:val="center"/>
        <w:rPr>
          <w:rFonts w:ascii="Times New Roman" w:hAnsi="Times New Roman" w:cs="Times New Roman"/>
          <w:b/>
          <w:sz w:val="20"/>
          <w:szCs w:val="20"/>
        </w:rPr>
      </w:pPr>
      <w:r w:rsidRPr="007C2733">
        <w:rPr>
          <w:rFonts w:ascii="Times New Roman" w:hAnsi="Times New Roman" w:cs="Times New Roman"/>
          <w:b/>
          <w:noProof/>
          <w:sz w:val="20"/>
          <w:szCs w:val="20"/>
        </w:rPr>
        <w:lastRenderedPageBreak/>
        <w:drawing>
          <wp:inline distT="0" distB="0" distL="0" distR="0">
            <wp:extent cx="4476750" cy="2891234"/>
            <wp:effectExtent l="0" t="0" r="0" b="4445"/>
            <wp:docPr id="3" name="Picture 3" descr="C:\Users\Sandesh Bhat\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esh Bhat\AppData\Local\Microsoft\Windows\INetCache\Content.Word\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9416" cy="2905872"/>
                    </a:xfrm>
                    <a:prstGeom prst="rect">
                      <a:avLst/>
                    </a:prstGeom>
                    <a:noFill/>
                    <a:ln>
                      <a:noFill/>
                    </a:ln>
                  </pic:spPr>
                </pic:pic>
              </a:graphicData>
            </a:graphic>
          </wp:inline>
        </w:drawing>
      </w:r>
    </w:p>
    <w:p w:rsidR="00C446DE" w:rsidRPr="007C2733" w:rsidRDefault="00C446DE" w:rsidP="00C446DE">
      <w:pPr>
        <w:pStyle w:val="ListParagraph"/>
        <w:jc w:val="center"/>
        <w:rPr>
          <w:rFonts w:ascii="Times New Roman" w:hAnsi="Times New Roman" w:cs="Times New Roman"/>
          <w:b/>
          <w:sz w:val="20"/>
          <w:szCs w:val="20"/>
        </w:rPr>
      </w:pPr>
      <w:r w:rsidRPr="007C2733">
        <w:rPr>
          <w:rFonts w:ascii="Times New Roman" w:hAnsi="Times New Roman" w:cs="Times New Roman"/>
          <w:b/>
          <w:noProof/>
          <w:sz w:val="20"/>
          <w:szCs w:val="20"/>
        </w:rPr>
        <w:drawing>
          <wp:inline distT="0" distB="0" distL="0" distR="0">
            <wp:extent cx="4829175" cy="3143330"/>
            <wp:effectExtent l="0" t="0" r="9525" b="0"/>
            <wp:docPr id="5" name="Picture 5" descr="C:\Users\Sandesh Bhat\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esh Bhat\AppData\Local\Microsoft\Windows\INetCache\Content.Word\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143330"/>
                    </a:xfrm>
                    <a:prstGeom prst="rect">
                      <a:avLst/>
                    </a:prstGeom>
                    <a:noFill/>
                    <a:ln>
                      <a:noFill/>
                    </a:ln>
                  </pic:spPr>
                </pic:pic>
              </a:graphicData>
            </a:graphic>
          </wp:inline>
        </w:drawing>
      </w:r>
    </w:p>
    <w:p w:rsidR="00C446DE" w:rsidRPr="007C2733" w:rsidRDefault="00C446DE" w:rsidP="00C446DE">
      <w:pPr>
        <w:pStyle w:val="ListParagraph"/>
        <w:jc w:val="center"/>
        <w:rPr>
          <w:rFonts w:ascii="Times New Roman" w:hAnsi="Times New Roman" w:cs="Times New Roman"/>
          <w:b/>
          <w:sz w:val="20"/>
          <w:szCs w:val="20"/>
        </w:rPr>
      </w:pPr>
      <w:r w:rsidRPr="007C2733">
        <w:rPr>
          <w:rFonts w:ascii="Times New Roman" w:hAnsi="Times New Roman" w:cs="Times New Roman"/>
          <w:b/>
          <w:noProof/>
          <w:sz w:val="20"/>
          <w:szCs w:val="20"/>
        </w:rPr>
        <w:drawing>
          <wp:inline distT="0" distB="0" distL="0" distR="0">
            <wp:extent cx="4076700" cy="2687560"/>
            <wp:effectExtent l="0" t="0" r="0" b="0"/>
            <wp:docPr id="6" name="Picture 6" descr="C:\Users\Sandesh Bhat\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desh Bhat\AppData\Local\Microsoft\Windows\INetCache\Content.Word\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9502" cy="2702592"/>
                    </a:xfrm>
                    <a:prstGeom prst="rect">
                      <a:avLst/>
                    </a:prstGeom>
                    <a:noFill/>
                    <a:ln>
                      <a:noFill/>
                    </a:ln>
                  </pic:spPr>
                </pic:pic>
              </a:graphicData>
            </a:graphic>
          </wp:inline>
        </w:drawing>
      </w:r>
    </w:p>
    <w:p w:rsidR="00C446DE" w:rsidRPr="007C2733" w:rsidRDefault="00C446DE" w:rsidP="00C446DE">
      <w:pPr>
        <w:pStyle w:val="ListParagraph"/>
        <w:jc w:val="center"/>
        <w:rPr>
          <w:rFonts w:ascii="Times New Roman" w:hAnsi="Times New Roman" w:cs="Times New Roman"/>
          <w:b/>
          <w:sz w:val="20"/>
          <w:szCs w:val="20"/>
        </w:rPr>
      </w:pPr>
      <w:r w:rsidRPr="007C2733">
        <w:rPr>
          <w:rFonts w:ascii="Times New Roman" w:hAnsi="Times New Roman" w:cs="Times New Roman"/>
          <w:b/>
          <w:noProof/>
          <w:sz w:val="20"/>
          <w:szCs w:val="20"/>
        </w:rPr>
        <w:lastRenderedPageBreak/>
        <w:drawing>
          <wp:inline distT="0" distB="0" distL="0" distR="0">
            <wp:extent cx="4133850" cy="3391277"/>
            <wp:effectExtent l="0" t="0" r="0" b="0"/>
            <wp:docPr id="7" name="Picture 7" descr="C:\Users\Sandesh Bhat\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desh Bhat\AppData\Local\Microsoft\Windows\INetCache\Content.Word\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7068" cy="3410324"/>
                    </a:xfrm>
                    <a:prstGeom prst="rect">
                      <a:avLst/>
                    </a:prstGeom>
                    <a:noFill/>
                    <a:ln>
                      <a:noFill/>
                    </a:ln>
                  </pic:spPr>
                </pic:pic>
              </a:graphicData>
            </a:graphic>
          </wp:inline>
        </w:drawing>
      </w:r>
    </w:p>
    <w:p w:rsidR="00C446DE" w:rsidRPr="007C2733" w:rsidRDefault="00C446DE" w:rsidP="00C446DE">
      <w:pPr>
        <w:pStyle w:val="ListParagraph"/>
        <w:jc w:val="center"/>
        <w:rPr>
          <w:rFonts w:ascii="Times New Roman" w:hAnsi="Times New Roman" w:cs="Times New Roman"/>
          <w:b/>
          <w:sz w:val="20"/>
          <w:szCs w:val="20"/>
        </w:rPr>
      </w:pPr>
      <w:r w:rsidRPr="007C2733">
        <w:rPr>
          <w:rFonts w:ascii="Times New Roman" w:hAnsi="Times New Roman" w:cs="Times New Roman"/>
          <w:b/>
          <w:noProof/>
          <w:sz w:val="20"/>
          <w:szCs w:val="20"/>
        </w:rPr>
        <w:drawing>
          <wp:inline distT="0" distB="0" distL="0" distR="0">
            <wp:extent cx="4105275" cy="2668429"/>
            <wp:effectExtent l="0" t="0" r="0" b="0"/>
            <wp:docPr id="8" name="Picture 8" descr="C:\Users\Sandesh Bhat\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ndesh Bhat\AppData\Local\Microsoft\Windows\INetCache\Content.Word\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08623" cy="2670605"/>
                    </a:xfrm>
                    <a:prstGeom prst="rect">
                      <a:avLst/>
                    </a:prstGeom>
                    <a:noFill/>
                    <a:ln>
                      <a:noFill/>
                    </a:ln>
                  </pic:spPr>
                </pic:pic>
              </a:graphicData>
            </a:graphic>
          </wp:inline>
        </w:drawing>
      </w:r>
    </w:p>
    <w:p w:rsidR="00C446DE" w:rsidRPr="007C2733" w:rsidRDefault="00C446DE" w:rsidP="00C446DE">
      <w:pPr>
        <w:pStyle w:val="ListParagraph"/>
        <w:jc w:val="center"/>
        <w:rPr>
          <w:rFonts w:ascii="Times New Roman" w:hAnsi="Times New Roman" w:cs="Times New Roman"/>
          <w:b/>
          <w:sz w:val="20"/>
          <w:szCs w:val="20"/>
        </w:rPr>
      </w:pPr>
    </w:p>
    <w:p w:rsidR="00732236" w:rsidRPr="007C2733" w:rsidRDefault="00732236" w:rsidP="00732236">
      <w:pPr>
        <w:pStyle w:val="ListParagraph"/>
        <w:numPr>
          <w:ilvl w:val="0"/>
          <w:numId w:val="1"/>
        </w:numPr>
        <w:rPr>
          <w:rFonts w:ascii="Times New Roman" w:hAnsi="Times New Roman" w:cs="Times New Roman"/>
          <w:b/>
          <w:sz w:val="20"/>
          <w:szCs w:val="20"/>
        </w:rPr>
      </w:pPr>
      <w:r w:rsidRPr="007C2733">
        <w:rPr>
          <w:rFonts w:ascii="Times New Roman" w:hAnsi="Times New Roman" w:cs="Times New Roman"/>
          <w:b/>
          <w:sz w:val="20"/>
          <w:szCs w:val="20"/>
        </w:rPr>
        <w:t>Verification:</w:t>
      </w:r>
    </w:p>
    <w:p w:rsidR="007C2733" w:rsidRPr="007C2733" w:rsidRDefault="007C2733" w:rsidP="007C2733">
      <w:pPr>
        <w:autoSpaceDE w:val="0"/>
        <w:autoSpaceDN w:val="0"/>
        <w:adjustRightInd w:val="0"/>
        <w:spacing w:after="0" w:line="240" w:lineRule="auto"/>
        <w:ind w:left="360"/>
        <w:rPr>
          <w:rFonts w:ascii="Courier New" w:hAnsi="Courier New" w:cs="Courier New"/>
          <w:sz w:val="20"/>
          <w:szCs w:val="20"/>
        </w:rPr>
      </w:pPr>
      <w:r w:rsidRPr="007C2733">
        <w:rPr>
          <w:rFonts w:ascii="Courier New" w:hAnsi="Courier New" w:cs="Courier New"/>
          <w:sz w:val="20"/>
          <w:szCs w:val="20"/>
        </w:rPr>
        <w:t xml:space="preserve">Regression Equation in </w:t>
      </w:r>
      <w:proofErr w:type="spellStart"/>
      <w:r w:rsidRPr="007C2733">
        <w:rPr>
          <w:rFonts w:ascii="Courier New" w:hAnsi="Courier New" w:cs="Courier New"/>
          <w:sz w:val="20"/>
          <w:szCs w:val="20"/>
        </w:rPr>
        <w:t>Uncoded</w:t>
      </w:r>
      <w:proofErr w:type="spellEnd"/>
      <w:r w:rsidRPr="007C2733">
        <w:rPr>
          <w:rFonts w:ascii="Courier New" w:hAnsi="Courier New" w:cs="Courier New"/>
          <w:sz w:val="20"/>
          <w:szCs w:val="20"/>
        </w:rPr>
        <w:t xml:space="preserve"> Units</w:t>
      </w:r>
    </w:p>
    <w:p w:rsidR="007C2733" w:rsidRPr="007C2733" w:rsidRDefault="007C2733" w:rsidP="007C2733">
      <w:pPr>
        <w:autoSpaceDE w:val="0"/>
        <w:autoSpaceDN w:val="0"/>
        <w:adjustRightInd w:val="0"/>
        <w:spacing w:after="0" w:line="240" w:lineRule="auto"/>
        <w:ind w:left="360"/>
        <w:rPr>
          <w:rFonts w:ascii="Courier New" w:hAnsi="Courier New" w:cs="Courier New"/>
          <w:sz w:val="20"/>
          <w:szCs w:val="20"/>
        </w:rPr>
      </w:pPr>
    </w:p>
    <w:p w:rsidR="007C2733" w:rsidRPr="007C2733" w:rsidRDefault="007C2733" w:rsidP="007C2733">
      <w:pPr>
        <w:autoSpaceDE w:val="0"/>
        <w:autoSpaceDN w:val="0"/>
        <w:adjustRightInd w:val="0"/>
        <w:spacing w:after="0" w:line="240" w:lineRule="auto"/>
        <w:ind w:left="360"/>
        <w:rPr>
          <w:rFonts w:ascii="Courier New" w:hAnsi="Courier New" w:cs="Courier New"/>
          <w:sz w:val="20"/>
          <w:szCs w:val="20"/>
        </w:rPr>
      </w:pPr>
      <w:r w:rsidRPr="007C2733">
        <w:rPr>
          <w:rFonts w:ascii="Courier New" w:hAnsi="Courier New" w:cs="Courier New"/>
          <w:sz w:val="20"/>
          <w:szCs w:val="20"/>
        </w:rPr>
        <w:t>Response( time in minutes) = 10.9535 - 2.5687 Size of container - 4.5978 Level of hot plate</w:t>
      </w:r>
    </w:p>
    <w:p w:rsidR="007C2733" w:rsidRPr="007C2733" w:rsidRDefault="007C2733" w:rsidP="007C2733">
      <w:pPr>
        <w:autoSpaceDE w:val="0"/>
        <w:autoSpaceDN w:val="0"/>
        <w:adjustRightInd w:val="0"/>
        <w:spacing w:after="0" w:line="240" w:lineRule="auto"/>
        <w:ind w:left="360"/>
        <w:rPr>
          <w:rFonts w:ascii="Courier New" w:hAnsi="Courier New" w:cs="Courier New"/>
          <w:sz w:val="20"/>
          <w:szCs w:val="20"/>
        </w:rPr>
      </w:pPr>
      <w:r w:rsidRPr="007C2733">
        <w:rPr>
          <w:rFonts w:ascii="Courier New" w:hAnsi="Courier New" w:cs="Courier New"/>
          <w:sz w:val="20"/>
          <w:szCs w:val="20"/>
        </w:rPr>
        <w:t xml:space="preserve">                             - 0.6048 Water type</w:t>
      </w:r>
    </w:p>
    <w:p w:rsidR="007C2733" w:rsidRPr="007C2733" w:rsidRDefault="007C2733" w:rsidP="007C2733">
      <w:pPr>
        <w:autoSpaceDE w:val="0"/>
        <w:autoSpaceDN w:val="0"/>
        <w:adjustRightInd w:val="0"/>
        <w:spacing w:after="0" w:line="240" w:lineRule="auto"/>
        <w:ind w:left="360"/>
        <w:rPr>
          <w:rFonts w:ascii="Courier New" w:hAnsi="Courier New" w:cs="Courier New"/>
          <w:sz w:val="20"/>
          <w:szCs w:val="20"/>
        </w:rPr>
      </w:pPr>
      <w:r w:rsidRPr="007C2733">
        <w:rPr>
          <w:rFonts w:ascii="Courier New" w:hAnsi="Courier New" w:cs="Courier New"/>
          <w:sz w:val="20"/>
          <w:szCs w:val="20"/>
        </w:rPr>
        <w:t xml:space="preserve">                             + 0.8771 Size of container*Level of hot plate</w:t>
      </w:r>
    </w:p>
    <w:p w:rsidR="007C2733" w:rsidRPr="007C2733" w:rsidRDefault="007C2733" w:rsidP="007C2733">
      <w:pPr>
        <w:autoSpaceDE w:val="0"/>
        <w:autoSpaceDN w:val="0"/>
        <w:adjustRightInd w:val="0"/>
        <w:spacing w:after="0" w:line="240" w:lineRule="auto"/>
        <w:ind w:left="360"/>
        <w:rPr>
          <w:rFonts w:ascii="Courier New" w:hAnsi="Courier New" w:cs="Courier New"/>
          <w:sz w:val="20"/>
          <w:szCs w:val="20"/>
        </w:rPr>
      </w:pPr>
      <w:r w:rsidRPr="007C2733">
        <w:rPr>
          <w:rFonts w:ascii="Courier New" w:hAnsi="Courier New" w:cs="Courier New"/>
          <w:sz w:val="20"/>
          <w:szCs w:val="20"/>
        </w:rPr>
        <w:t xml:space="preserve">                             + 0.3867 Size of container*Water type</w:t>
      </w:r>
    </w:p>
    <w:p w:rsidR="007C2733" w:rsidRPr="007C2733" w:rsidRDefault="007C2733" w:rsidP="007C2733">
      <w:pPr>
        <w:autoSpaceDE w:val="0"/>
        <w:autoSpaceDN w:val="0"/>
        <w:adjustRightInd w:val="0"/>
        <w:spacing w:after="0" w:line="240" w:lineRule="auto"/>
        <w:ind w:left="360"/>
        <w:rPr>
          <w:rFonts w:ascii="Courier New" w:hAnsi="Courier New" w:cs="Courier New"/>
          <w:sz w:val="20"/>
          <w:szCs w:val="20"/>
        </w:rPr>
      </w:pPr>
      <w:r w:rsidRPr="007C2733">
        <w:rPr>
          <w:rFonts w:ascii="Courier New" w:hAnsi="Courier New" w:cs="Courier New"/>
          <w:sz w:val="20"/>
          <w:szCs w:val="20"/>
        </w:rPr>
        <w:t xml:space="preserve">                             + 0.5215 Level of hot plate*Water type</w:t>
      </w:r>
    </w:p>
    <w:p w:rsidR="007C2733" w:rsidRDefault="007C2733" w:rsidP="007C2733">
      <w:pPr>
        <w:autoSpaceDE w:val="0"/>
        <w:autoSpaceDN w:val="0"/>
        <w:adjustRightInd w:val="0"/>
        <w:spacing w:after="0" w:line="240" w:lineRule="auto"/>
        <w:ind w:left="360"/>
        <w:rPr>
          <w:rFonts w:ascii="Courier New" w:hAnsi="Courier New" w:cs="Courier New"/>
          <w:sz w:val="20"/>
          <w:szCs w:val="20"/>
        </w:rPr>
      </w:pPr>
      <w:r w:rsidRPr="007C2733">
        <w:rPr>
          <w:rFonts w:ascii="Courier New" w:hAnsi="Courier New" w:cs="Courier New"/>
          <w:sz w:val="20"/>
          <w:szCs w:val="20"/>
        </w:rPr>
        <w:t xml:space="preserve">                             - 0.1118 Size of container*Level of hot plate*Water type</w:t>
      </w:r>
    </w:p>
    <w:tbl>
      <w:tblPr>
        <w:tblStyle w:val="TableGrid"/>
        <w:tblW w:w="0" w:type="auto"/>
        <w:tblInd w:w="360" w:type="dxa"/>
        <w:tblLook w:val="04A0" w:firstRow="1" w:lastRow="0" w:firstColumn="1" w:lastColumn="0" w:noHBand="0" w:noVBand="1"/>
      </w:tblPr>
      <w:tblGrid>
        <w:gridCol w:w="2083"/>
        <w:gridCol w:w="2105"/>
        <w:gridCol w:w="2074"/>
        <w:gridCol w:w="2074"/>
        <w:gridCol w:w="2094"/>
      </w:tblGrid>
      <w:tr w:rsidR="007C2733" w:rsidRPr="006E791A" w:rsidTr="007C2733">
        <w:tc>
          <w:tcPr>
            <w:tcW w:w="2158" w:type="dxa"/>
          </w:tcPr>
          <w:p w:rsidR="007C2733" w:rsidRPr="006E791A" w:rsidRDefault="007C2733" w:rsidP="007C2733">
            <w:pPr>
              <w:autoSpaceDE w:val="0"/>
              <w:autoSpaceDN w:val="0"/>
              <w:adjustRightInd w:val="0"/>
              <w:rPr>
                <w:rFonts w:ascii="Courier New" w:hAnsi="Courier New" w:cs="Courier New"/>
                <w:b/>
                <w:sz w:val="20"/>
                <w:szCs w:val="20"/>
              </w:rPr>
            </w:pPr>
            <w:r w:rsidRPr="006E791A">
              <w:rPr>
                <w:rFonts w:ascii="Courier New" w:hAnsi="Courier New" w:cs="Courier New"/>
                <w:b/>
                <w:sz w:val="20"/>
                <w:szCs w:val="20"/>
              </w:rPr>
              <w:t>Size of Container</w:t>
            </w:r>
          </w:p>
        </w:tc>
        <w:tc>
          <w:tcPr>
            <w:tcW w:w="2158" w:type="dxa"/>
          </w:tcPr>
          <w:p w:rsidR="007C2733" w:rsidRPr="006E791A" w:rsidRDefault="007C2733" w:rsidP="007C2733">
            <w:pPr>
              <w:autoSpaceDE w:val="0"/>
              <w:autoSpaceDN w:val="0"/>
              <w:adjustRightInd w:val="0"/>
              <w:rPr>
                <w:rFonts w:ascii="Courier New" w:hAnsi="Courier New" w:cs="Courier New"/>
                <w:b/>
                <w:sz w:val="20"/>
                <w:szCs w:val="20"/>
              </w:rPr>
            </w:pPr>
            <w:r w:rsidRPr="006E791A">
              <w:rPr>
                <w:rFonts w:ascii="Courier New" w:hAnsi="Courier New" w:cs="Courier New"/>
                <w:b/>
                <w:sz w:val="20"/>
                <w:szCs w:val="20"/>
              </w:rPr>
              <w:t>Temperature of hot plate</w:t>
            </w:r>
          </w:p>
        </w:tc>
        <w:tc>
          <w:tcPr>
            <w:tcW w:w="2158" w:type="dxa"/>
          </w:tcPr>
          <w:p w:rsidR="007C2733" w:rsidRPr="006E791A" w:rsidRDefault="007C2733" w:rsidP="007C2733">
            <w:pPr>
              <w:autoSpaceDE w:val="0"/>
              <w:autoSpaceDN w:val="0"/>
              <w:adjustRightInd w:val="0"/>
              <w:rPr>
                <w:rFonts w:ascii="Courier New" w:hAnsi="Courier New" w:cs="Courier New"/>
                <w:b/>
                <w:sz w:val="20"/>
                <w:szCs w:val="20"/>
              </w:rPr>
            </w:pPr>
            <w:r w:rsidRPr="006E791A">
              <w:rPr>
                <w:rFonts w:ascii="Courier New" w:hAnsi="Courier New" w:cs="Courier New"/>
                <w:b/>
                <w:sz w:val="20"/>
                <w:szCs w:val="20"/>
              </w:rPr>
              <w:t>Type of water solution</w:t>
            </w:r>
          </w:p>
        </w:tc>
        <w:tc>
          <w:tcPr>
            <w:tcW w:w="2158" w:type="dxa"/>
          </w:tcPr>
          <w:p w:rsidR="007C2733" w:rsidRPr="006E791A" w:rsidRDefault="007C2733" w:rsidP="007C2733">
            <w:pPr>
              <w:autoSpaceDE w:val="0"/>
              <w:autoSpaceDN w:val="0"/>
              <w:adjustRightInd w:val="0"/>
              <w:rPr>
                <w:rFonts w:ascii="Courier New" w:hAnsi="Courier New" w:cs="Courier New"/>
                <w:b/>
                <w:sz w:val="20"/>
                <w:szCs w:val="20"/>
              </w:rPr>
            </w:pPr>
            <w:r w:rsidRPr="006E791A">
              <w:rPr>
                <w:rFonts w:ascii="Courier New" w:hAnsi="Courier New" w:cs="Courier New"/>
                <w:b/>
                <w:sz w:val="20"/>
                <w:szCs w:val="20"/>
              </w:rPr>
              <w:t>Observed Response (z)</w:t>
            </w:r>
          </w:p>
        </w:tc>
        <w:tc>
          <w:tcPr>
            <w:tcW w:w="2158" w:type="dxa"/>
          </w:tcPr>
          <w:p w:rsidR="007C2733" w:rsidRPr="006E791A" w:rsidRDefault="007C2733" w:rsidP="006E791A">
            <w:pPr>
              <w:autoSpaceDE w:val="0"/>
              <w:autoSpaceDN w:val="0"/>
              <w:adjustRightInd w:val="0"/>
              <w:jc w:val="center"/>
              <w:rPr>
                <w:rFonts w:ascii="Courier New" w:hAnsi="Courier New" w:cs="Courier New"/>
                <w:b/>
                <w:sz w:val="20"/>
                <w:szCs w:val="20"/>
              </w:rPr>
            </w:pPr>
            <w:r w:rsidRPr="006E791A">
              <w:rPr>
                <w:rFonts w:ascii="Courier New" w:hAnsi="Courier New" w:cs="Courier New"/>
                <w:b/>
                <w:sz w:val="20"/>
                <w:szCs w:val="20"/>
              </w:rPr>
              <w:t>Calculated Response (ẑ)</w:t>
            </w:r>
          </w:p>
        </w:tc>
      </w:tr>
      <w:tr w:rsidR="007C2733" w:rsidTr="007C2733">
        <w:tc>
          <w:tcPr>
            <w:tcW w:w="2158" w:type="dxa"/>
          </w:tcPr>
          <w:p w:rsidR="007C2733" w:rsidRDefault="007C2733" w:rsidP="007C273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Small </w:t>
            </w:r>
          </w:p>
        </w:tc>
        <w:tc>
          <w:tcPr>
            <w:tcW w:w="2158" w:type="dxa"/>
          </w:tcPr>
          <w:p w:rsidR="007C2733" w:rsidRDefault="006E791A" w:rsidP="007C2733">
            <w:pPr>
              <w:autoSpaceDE w:val="0"/>
              <w:autoSpaceDN w:val="0"/>
              <w:adjustRightInd w:val="0"/>
              <w:rPr>
                <w:rFonts w:ascii="Courier New" w:hAnsi="Courier New" w:cs="Courier New"/>
                <w:sz w:val="20"/>
                <w:szCs w:val="20"/>
              </w:rPr>
            </w:pPr>
            <w:r>
              <w:rPr>
                <w:rFonts w:ascii="Courier New" w:hAnsi="Courier New" w:cs="Courier New"/>
                <w:sz w:val="20"/>
                <w:szCs w:val="20"/>
              </w:rPr>
              <w:t>medium</w:t>
            </w:r>
          </w:p>
        </w:tc>
        <w:tc>
          <w:tcPr>
            <w:tcW w:w="2158" w:type="dxa"/>
          </w:tcPr>
          <w:p w:rsidR="007C2733" w:rsidRDefault="006E791A" w:rsidP="007C2733">
            <w:pPr>
              <w:autoSpaceDE w:val="0"/>
              <w:autoSpaceDN w:val="0"/>
              <w:adjustRightInd w:val="0"/>
              <w:rPr>
                <w:rFonts w:ascii="Courier New" w:hAnsi="Courier New" w:cs="Courier New"/>
                <w:sz w:val="20"/>
                <w:szCs w:val="20"/>
              </w:rPr>
            </w:pPr>
            <w:r>
              <w:rPr>
                <w:rFonts w:ascii="Courier New" w:hAnsi="Courier New" w:cs="Courier New"/>
                <w:sz w:val="20"/>
                <w:szCs w:val="20"/>
              </w:rPr>
              <w:t>normal</w:t>
            </w:r>
          </w:p>
        </w:tc>
        <w:tc>
          <w:tcPr>
            <w:tcW w:w="2158" w:type="dxa"/>
          </w:tcPr>
          <w:p w:rsidR="007C2733" w:rsidRDefault="007C2733" w:rsidP="007C2733">
            <w:pPr>
              <w:autoSpaceDE w:val="0"/>
              <w:autoSpaceDN w:val="0"/>
              <w:adjustRightInd w:val="0"/>
              <w:rPr>
                <w:rFonts w:ascii="Courier New" w:hAnsi="Courier New" w:cs="Courier New"/>
                <w:sz w:val="20"/>
                <w:szCs w:val="20"/>
              </w:rPr>
            </w:pPr>
          </w:p>
        </w:tc>
        <w:tc>
          <w:tcPr>
            <w:tcW w:w="2158" w:type="dxa"/>
          </w:tcPr>
          <w:p w:rsidR="007C2733" w:rsidRDefault="006E791A" w:rsidP="006E791A">
            <w:pPr>
              <w:autoSpaceDE w:val="0"/>
              <w:autoSpaceDN w:val="0"/>
              <w:adjustRightInd w:val="0"/>
              <w:jc w:val="center"/>
              <w:rPr>
                <w:rFonts w:ascii="Courier New" w:hAnsi="Courier New" w:cs="Courier New"/>
                <w:sz w:val="20"/>
                <w:szCs w:val="20"/>
              </w:rPr>
            </w:pPr>
            <w:r w:rsidRPr="006E791A">
              <w:rPr>
                <w:rFonts w:ascii="Courier New" w:hAnsi="Courier New" w:cs="Courier New"/>
                <w:sz w:val="20"/>
                <w:szCs w:val="20"/>
              </w:rPr>
              <w:t>20.6220</w:t>
            </w:r>
          </w:p>
        </w:tc>
      </w:tr>
      <w:tr w:rsidR="007C2733" w:rsidTr="007C2733">
        <w:tc>
          <w:tcPr>
            <w:tcW w:w="2158" w:type="dxa"/>
          </w:tcPr>
          <w:p w:rsidR="007C2733" w:rsidRDefault="007C2733" w:rsidP="007C2733">
            <w:pPr>
              <w:autoSpaceDE w:val="0"/>
              <w:autoSpaceDN w:val="0"/>
              <w:adjustRightInd w:val="0"/>
              <w:rPr>
                <w:rFonts w:ascii="Courier New" w:hAnsi="Courier New" w:cs="Courier New"/>
                <w:sz w:val="20"/>
                <w:szCs w:val="20"/>
              </w:rPr>
            </w:pPr>
            <w:r>
              <w:rPr>
                <w:rFonts w:ascii="Courier New" w:hAnsi="Courier New" w:cs="Courier New"/>
                <w:sz w:val="20"/>
                <w:szCs w:val="20"/>
              </w:rPr>
              <w:t>Small</w:t>
            </w:r>
          </w:p>
        </w:tc>
        <w:tc>
          <w:tcPr>
            <w:tcW w:w="2158" w:type="dxa"/>
          </w:tcPr>
          <w:p w:rsidR="007C2733" w:rsidRDefault="006E791A" w:rsidP="007C2733">
            <w:pPr>
              <w:autoSpaceDE w:val="0"/>
              <w:autoSpaceDN w:val="0"/>
              <w:adjustRightInd w:val="0"/>
              <w:rPr>
                <w:rFonts w:ascii="Courier New" w:hAnsi="Courier New" w:cs="Courier New"/>
                <w:sz w:val="20"/>
                <w:szCs w:val="20"/>
              </w:rPr>
            </w:pPr>
            <w:r>
              <w:rPr>
                <w:rFonts w:ascii="Courier New" w:hAnsi="Courier New" w:cs="Courier New"/>
                <w:sz w:val="20"/>
                <w:szCs w:val="20"/>
              </w:rPr>
              <w:t>medium</w:t>
            </w:r>
          </w:p>
        </w:tc>
        <w:tc>
          <w:tcPr>
            <w:tcW w:w="2158" w:type="dxa"/>
          </w:tcPr>
          <w:p w:rsidR="007C2733" w:rsidRDefault="006E791A" w:rsidP="007C2733">
            <w:pPr>
              <w:autoSpaceDE w:val="0"/>
              <w:autoSpaceDN w:val="0"/>
              <w:adjustRightInd w:val="0"/>
              <w:rPr>
                <w:rFonts w:ascii="Courier New" w:hAnsi="Courier New" w:cs="Courier New"/>
                <w:sz w:val="20"/>
                <w:szCs w:val="20"/>
              </w:rPr>
            </w:pPr>
            <w:r>
              <w:rPr>
                <w:rFonts w:ascii="Courier New" w:hAnsi="Courier New" w:cs="Courier New"/>
                <w:sz w:val="20"/>
                <w:szCs w:val="20"/>
              </w:rPr>
              <w:t>salty</w:t>
            </w:r>
          </w:p>
        </w:tc>
        <w:tc>
          <w:tcPr>
            <w:tcW w:w="2158" w:type="dxa"/>
          </w:tcPr>
          <w:p w:rsidR="007C2733" w:rsidRDefault="007C2733" w:rsidP="007C2733">
            <w:pPr>
              <w:autoSpaceDE w:val="0"/>
              <w:autoSpaceDN w:val="0"/>
              <w:adjustRightInd w:val="0"/>
              <w:rPr>
                <w:rFonts w:ascii="Courier New" w:hAnsi="Courier New" w:cs="Courier New"/>
                <w:sz w:val="20"/>
                <w:szCs w:val="20"/>
              </w:rPr>
            </w:pPr>
          </w:p>
        </w:tc>
        <w:tc>
          <w:tcPr>
            <w:tcW w:w="2158" w:type="dxa"/>
          </w:tcPr>
          <w:p w:rsidR="007C2733" w:rsidRDefault="006E791A" w:rsidP="006E791A">
            <w:pPr>
              <w:autoSpaceDE w:val="0"/>
              <w:autoSpaceDN w:val="0"/>
              <w:adjustRightInd w:val="0"/>
              <w:jc w:val="center"/>
              <w:rPr>
                <w:rFonts w:ascii="Courier New" w:hAnsi="Courier New" w:cs="Courier New"/>
                <w:sz w:val="20"/>
                <w:szCs w:val="20"/>
              </w:rPr>
            </w:pPr>
            <w:r w:rsidRPr="006E791A">
              <w:rPr>
                <w:rFonts w:ascii="Courier New" w:hAnsi="Courier New" w:cs="Courier New"/>
                <w:sz w:val="20"/>
                <w:szCs w:val="20"/>
              </w:rPr>
              <w:t>17.3722</w:t>
            </w:r>
          </w:p>
        </w:tc>
      </w:tr>
      <w:tr w:rsidR="007C2733" w:rsidTr="007C2733">
        <w:tc>
          <w:tcPr>
            <w:tcW w:w="2158" w:type="dxa"/>
          </w:tcPr>
          <w:p w:rsidR="007C2733" w:rsidRDefault="007C2733" w:rsidP="007C2733">
            <w:pPr>
              <w:autoSpaceDE w:val="0"/>
              <w:autoSpaceDN w:val="0"/>
              <w:adjustRightInd w:val="0"/>
              <w:rPr>
                <w:rFonts w:ascii="Courier New" w:hAnsi="Courier New" w:cs="Courier New"/>
                <w:sz w:val="20"/>
                <w:szCs w:val="20"/>
              </w:rPr>
            </w:pPr>
            <w:r>
              <w:rPr>
                <w:rFonts w:ascii="Courier New" w:hAnsi="Courier New" w:cs="Courier New"/>
                <w:sz w:val="20"/>
                <w:szCs w:val="20"/>
              </w:rPr>
              <w:t>Small</w:t>
            </w:r>
          </w:p>
        </w:tc>
        <w:tc>
          <w:tcPr>
            <w:tcW w:w="2158" w:type="dxa"/>
          </w:tcPr>
          <w:p w:rsidR="007C2733" w:rsidRDefault="006E791A" w:rsidP="007C2733">
            <w:pPr>
              <w:autoSpaceDE w:val="0"/>
              <w:autoSpaceDN w:val="0"/>
              <w:adjustRightInd w:val="0"/>
              <w:rPr>
                <w:rFonts w:ascii="Courier New" w:hAnsi="Courier New" w:cs="Courier New"/>
                <w:sz w:val="20"/>
                <w:szCs w:val="20"/>
              </w:rPr>
            </w:pPr>
            <w:r>
              <w:rPr>
                <w:rFonts w:ascii="Courier New" w:hAnsi="Courier New" w:cs="Courier New"/>
                <w:sz w:val="20"/>
                <w:szCs w:val="20"/>
              </w:rPr>
              <w:t>high</w:t>
            </w:r>
          </w:p>
        </w:tc>
        <w:tc>
          <w:tcPr>
            <w:tcW w:w="2158" w:type="dxa"/>
          </w:tcPr>
          <w:p w:rsidR="007C2733" w:rsidRDefault="006E791A" w:rsidP="007C2733">
            <w:pPr>
              <w:autoSpaceDE w:val="0"/>
              <w:autoSpaceDN w:val="0"/>
              <w:adjustRightInd w:val="0"/>
              <w:rPr>
                <w:rFonts w:ascii="Courier New" w:hAnsi="Courier New" w:cs="Courier New"/>
                <w:sz w:val="20"/>
                <w:szCs w:val="20"/>
              </w:rPr>
            </w:pPr>
            <w:r>
              <w:rPr>
                <w:rFonts w:ascii="Courier New" w:hAnsi="Courier New" w:cs="Courier New"/>
                <w:sz w:val="20"/>
                <w:szCs w:val="20"/>
              </w:rPr>
              <w:t>normal</w:t>
            </w:r>
          </w:p>
        </w:tc>
        <w:tc>
          <w:tcPr>
            <w:tcW w:w="2158" w:type="dxa"/>
          </w:tcPr>
          <w:p w:rsidR="007C2733" w:rsidRDefault="007C2733" w:rsidP="007C2733">
            <w:pPr>
              <w:autoSpaceDE w:val="0"/>
              <w:autoSpaceDN w:val="0"/>
              <w:adjustRightInd w:val="0"/>
              <w:rPr>
                <w:rFonts w:ascii="Courier New" w:hAnsi="Courier New" w:cs="Courier New"/>
                <w:sz w:val="20"/>
                <w:szCs w:val="20"/>
              </w:rPr>
            </w:pPr>
          </w:p>
        </w:tc>
        <w:tc>
          <w:tcPr>
            <w:tcW w:w="2158" w:type="dxa"/>
          </w:tcPr>
          <w:p w:rsidR="007C2733" w:rsidRDefault="006E791A" w:rsidP="006E791A">
            <w:pPr>
              <w:autoSpaceDE w:val="0"/>
              <w:autoSpaceDN w:val="0"/>
              <w:adjustRightInd w:val="0"/>
              <w:jc w:val="center"/>
              <w:rPr>
                <w:rFonts w:ascii="Courier New" w:hAnsi="Courier New" w:cs="Courier New"/>
                <w:sz w:val="20"/>
                <w:szCs w:val="20"/>
              </w:rPr>
            </w:pPr>
            <w:r w:rsidRPr="006E791A">
              <w:rPr>
                <w:rFonts w:ascii="Courier New" w:hAnsi="Courier New" w:cs="Courier New"/>
                <w:sz w:val="20"/>
                <w:szCs w:val="20"/>
              </w:rPr>
              <w:t>8.4054</w:t>
            </w:r>
          </w:p>
        </w:tc>
      </w:tr>
      <w:tr w:rsidR="007C2733" w:rsidTr="007C2733">
        <w:tc>
          <w:tcPr>
            <w:tcW w:w="2158" w:type="dxa"/>
          </w:tcPr>
          <w:p w:rsidR="007C2733" w:rsidRDefault="007C2733" w:rsidP="007C2733">
            <w:pPr>
              <w:autoSpaceDE w:val="0"/>
              <w:autoSpaceDN w:val="0"/>
              <w:adjustRightInd w:val="0"/>
              <w:rPr>
                <w:rFonts w:ascii="Courier New" w:hAnsi="Courier New" w:cs="Courier New"/>
                <w:sz w:val="20"/>
                <w:szCs w:val="20"/>
              </w:rPr>
            </w:pPr>
            <w:r>
              <w:rPr>
                <w:rFonts w:ascii="Courier New" w:hAnsi="Courier New" w:cs="Courier New"/>
                <w:sz w:val="20"/>
                <w:szCs w:val="20"/>
              </w:rPr>
              <w:t>Small</w:t>
            </w:r>
          </w:p>
        </w:tc>
        <w:tc>
          <w:tcPr>
            <w:tcW w:w="2158" w:type="dxa"/>
          </w:tcPr>
          <w:p w:rsidR="007C2733" w:rsidRDefault="006E791A" w:rsidP="007C2733">
            <w:pPr>
              <w:autoSpaceDE w:val="0"/>
              <w:autoSpaceDN w:val="0"/>
              <w:adjustRightInd w:val="0"/>
              <w:rPr>
                <w:rFonts w:ascii="Courier New" w:hAnsi="Courier New" w:cs="Courier New"/>
                <w:sz w:val="20"/>
                <w:szCs w:val="20"/>
              </w:rPr>
            </w:pPr>
            <w:r>
              <w:rPr>
                <w:rFonts w:ascii="Courier New" w:hAnsi="Courier New" w:cs="Courier New"/>
                <w:sz w:val="20"/>
                <w:szCs w:val="20"/>
              </w:rPr>
              <w:t>high</w:t>
            </w:r>
          </w:p>
        </w:tc>
        <w:tc>
          <w:tcPr>
            <w:tcW w:w="2158" w:type="dxa"/>
          </w:tcPr>
          <w:p w:rsidR="007C2733" w:rsidRDefault="006E791A" w:rsidP="007C2733">
            <w:pPr>
              <w:autoSpaceDE w:val="0"/>
              <w:autoSpaceDN w:val="0"/>
              <w:adjustRightInd w:val="0"/>
              <w:rPr>
                <w:rFonts w:ascii="Courier New" w:hAnsi="Courier New" w:cs="Courier New"/>
                <w:sz w:val="20"/>
                <w:szCs w:val="20"/>
              </w:rPr>
            </w:pPr>
            <w:r>
              <w:rPr>
                <w:rFonts w:ascii="Courier New" w:hAnsi="Courier New" w:cs="Courier New"/>
                <w:sz w:val="20"/>
                <w:szCs w:val="20"/>
              </w:rPr>
              <w:t>salty</w:t>
            </w:r>
          </w:p>
        </w:tc>
        <w:tc>
          <w:tcPr>
            <w:tcW w:w="2158" w:type="dxa"/>
          </w:tcPr>
          <w:p w:rsidR="007C2733" w:rsidRDefault="007C2733" w:rsidP="007C2733">
            <w:pPr>
              <w:autoSpaceDE w:val="0"/>
              <w:autoSpaceDN w:val="0"/>
              <w:adjustRightInd w:val="0"/>
              <w:rPr>
                <w:rFonts w:ascii="Courier New" w:hAnsi="Courier New" w:cs="Courier New"/>
                <w:sz w:val="20"/>
                <w:szCs w:val="20"/>
              </w:rPr>
            </w:pPr>
          </w:p>
        </w:tc>
        <w:tc>
          <w:tcPr>
            <w:tcW w:w="2158" w:type="dxa"/>
          </w:tcPr>
          <w:p w:rsidR="007C2733" w:rsidRDefault="006E791A" w:rsidP="006E791A">
            <w:pPr>
              <w:autoSpaceDE w:val="0"/>
              <w:autoSpaceDN w:val="0"/>
              <w:adjustRightInd w:val="0"/>
              <w:jc w:val="center"/>
              <w:rPr>
                <w:rFonts w:ascii="Courier New" w:hAnsi="Courier New" w:cs="Courier New"/>
                <w:sz w:val="20"/>
                <w:szCs w:val="20"/>
              </w:rPr>
            </w:pPr>
            <w:r w:rsidRPr="006E791A">
              <w:rPr>
                <w:rFonts w:ascii="Courier New" w:hAnsi="Courier New" w:cs="Courier New"/>
                <w:sz w:val="20"/>
                <w:szCs w:val="20"/>
              </w:rPr>
              <w:t>7.6892</w:t>
            </w:r>
          </w:p>
        </w:tc>
      </w:tr>
      <w:tr w:rsidR="007C2733" w:rsidTr="007C2733">
        <w:tc>
          <w:tcPr>
            <w:tcW w:w="2158" w:type="dxa"/>
          </w:tcPr>
          <w:p w:rsidR="007C2733" w:rsidRDefault="007C2733" w:rsidP="007C2733">
            <w:pPr>
              <w:autoSpaceDE w:val="0"/>
              <w:autoSpaceDN w:val="0"/>
              <w:adjustRightInd w:val="0"/>
              <w:rPr>
                <w:rFonts w:ascii="Courier New" w:hAnsi="Courier New" w:cs="Courier New"/>
                <w:sz w:val="20"/>
                <w:szCs w:val="20"/>
              </w:rPr>
            </w:pPr>
            <w:r>
              <w:rPr>
                <w:rFonts w:ascii="Courier New" w:hAnsi="Courier New" w:cs="Courier New"/>
                <w:sz w:val="20"/>
                <w:szCs w:val="20"/>
              </w:rPr>
              <w:t>Large</w:t>
            </w:r>
          </w:p>
        </w:tc>
        <w:tc>
          <w:tcPr>
            <w:tcW w:w="2158" w:type="dxa"/>
          </w:tcPr>
          <w:p w:rsidR="007C2733" w:rsidRDefault="006E791A" w:rsidP="007C2733">
            <w:pPr>
              <w:autoSpaceDE w:val="0"/>
              <w:autoSpaceDN w:val="0"/>
              <w:adjustRightInd w:val="0"/>
              <w:rPr>
                <w:rFonts w:ascii="Courier New" w:hAnsi="Courier New" w:cs="Courier New"/>
                <w:sz w:val="20"/>
                <w:szCs w:val="20"/>
              </w:rPr>
            </w:pPr>
            <w:r>
              <w:rPr>
                <w:rFonts w:ascii="Courier New" w:hAnsi="Courier New" w:cs="Courier New"/>
                <w:sz w:val="20"/>
                <w:szCs w:val="20"/>
              </w:rPr>
              <w:t>medium</w:t>
            </w:r>
          </w:p>
        </w:tc>
        <w:tc>
          <w:tcPr>
            <w:tcW w:w="2158" w:type="dxa"/>
          </w:tcPr>
          <w:p w:rsidR="007C2733" w:rsidRDefault="006E791A" w:rsidP="007C2733">
            <w:pPr>
              <w:autoSpaceDE w:val="0"/>
              <w:autoSpaceDN w:val="0"/>
              <w:adjustRightInd w:val="0"/>
              <w:rPr>
                <w:rFonts w:ascii="Courier New" w:hAnsi="Courier New" w:cs="Courier New"/>
                <w:sz w:val="20"/>
                <w:szCs w:val="20"/>
              </w:rPr>
            </w:pPr>
            <w:r>
              <w:rPr>
                <w:rFonts w:ascii="Courier New" w:hAnsi="Courier New" w:cs="Courier New"/>
                <w:sz w:val="20"/>
                <w:szCs w:val="20"/>
              </w:rPr>
              <w:t>normal</w:t>
            </w:r>
          </w:p>
        </w:tc>
        <w:tc>
          <w:tcPr>
            <w:tcW w:w="2158" w:type="dxa"/>
          </w:tcPr>
          <w:p w:rsidR="007C2733" w:rsidRDefault="007C2733" w:rsidP="007C2733">
            <w:pPr>
              <w:autoSpaceDE w:val="0"/>
              <w:autoSpaceDN w:val="0"/>
              <w:adjustRightInd w:val="0"/>
              <w:rPr>
                <w:rFonts w:ascii="Courier New" w:hAnsi="Courier New" w:cs="Courier New"/>
                <w:sz w:val="20"/>
                <w:szCs w:val="20"/>
              </w:rPr>
            </w:pPr>
          </w:p>
        </w:tc>
        <w:tc>
          <w:tcPr>
            <w:tcW w:w="2158" w:type="dxa"/>
          </w:tcPr>
          <w:p w:rsidR="007C2733" w:rsidRDefault="006E791A" w:rsidP="006E791A">
            <w:pPr>
              <w:autoSpaceDE w:val="0"/>
              <w:autoSpaceDN w:val="0"/>
              <w:adjustRightInd w:val="0"/>
              <w:jc w:val="center"/>
              <w:rPr>
                <w:rFonts w:ascii="Courier New" w:hAnsi="Courier New" w:cs="Courier New"/>
                <w:sz w:val="20"/>
                <w:szCs w:val="20"/>
              </w:rPr>
            </w:pPr>
            <w:r w:rsidRPr="006E791A">
              <w:rPr>
                <w:rFonts w:ascii="Courier New" w:hAnsi="Courier New" w:cs="Courier New"/>
                <w:sz w:val="20"/>
                <w:szCs w:val="20"/>
              </w:rPr>
              <w:t>12.7332</w:t>
            </w:r>
          </w:p>
        </w:tc>
      </w:tr>
      <w:tr w:rsidR="007C2733" w:rsidTr="007C2733">
        <w:tc>
          <w:tcPr>
            <w:tcW w:w="2158" w:type="dxa"/>
          </w:tcPr>
          <w:p w:rsidR="007C2733" w:rsidRDefault="007C2733" w:rsidP="007C2733">
            <w:pPr>
              <w:autoSpaceDE w:val="0"/>
              <w:autoSpaceDN w:val="0"/>
              <w:adjustRightInd w:val="0"/>
              <w:rPr>
                <w:rFonts w:ascii="Courier New" w:hAnsi="Courier New" w:cs="Courier New"/>
                <w:sz w:val="20"/>
                <w:szCs w:val="20"/>
              </w:rPr>
            </w:pPr>
            <w:r>
              <w:rPr>
                <w:rFonts w:ascii="Courier New" w:hAnsi="Courier New" w:cs="Courier New"/>
                <w:sz w:val="20"/>
                <w:szCs w:val="20"/>
              </w:rPr>
              <w:t>Large</w:t>
            </w:r>
          </w:p>
        </w:tc>
        <w:tc>
          <w:tcPr>
            <w:tcW w:w="2158" w:type="dxa"/>
          </w:tcPr>
          <w:p w:rsidR="007C2733" w:rsidRDefault="006E791A" w:rsidP="007C2733">
            <w:pPr>
              <w:autoSpaceDE w:val="0"/>
              <w:autoSpaceDN w:val="0"/>
              <w:adjustRightInd w:val="0"/>
              <w:rPr>
                <w:rFonts w:ascii="Courier New" w:hAnsi="Courier New" w:cs="Courier New"/>
                <w:sz w:val="20"/>
                <w:szCs w:val="20"/>
              </w:rPr>
            </w:pPr>
            <w:r>
              <w:rPr>
                <w:rFonts w:ascii="Courier New" w:hAnsi="Courier New" w:cs="Courier New"/>
                <w:sz w:val="20"/>
                <w:szCs w:val="20"/>
              </w:rPr>
              <w:t>medium</w:t>
            </w:r>
          </w:p>
        </w:tc>
        <w:tc>
          <w:tcPr>
            <w:tcW w:w="2158" w:type="dxa"/>
          </w:tcPr>
          <w:p w:rsidR="007C2733" w:rsidRDefault="006E791A" w:rsidP="007C2733">
            <w:pPr>
              <w:autoSpaceDE w:val="0"/>
              <w:autoSpaceDN w:val="0"/>
              <w:adjustRightInd w:val="0"/>
              <w:rPr>
                <w:rFonts w:ascii="Courier New" w:hAnsi="Courier New" w:cs="Courier New"/>
                <w:sz w:val="20"/>
                <w:szCs w:val="20"/>
              </w:rPr>
            </w:pPr>
            <w:r>
              <w:rPr>
                <w:rFonts w:ascii="Courier New" w:hAnsi="Courier New" w:cs="Courier New"/>
                <w:sz w:val="20"/>
                <w:szCs w:val="20"/>
              </w:rPr>
              <w:t>salty</w:t>
            </w:r>
          </w:p>
        </w:tc>
        <w:tc>
          <w:tcPr>
            <w:tcW w:w="2158" w:type="dxa"/>
          </w:tcPr>
          <w:p w:rsidR="007C2733" w:rsidRDefault="007C2733" w:rsidP="007C2733">
            <w:pPr>
              <w:autoSpaceDE w:val="0"/>
              <w:autoSpaceDN w:val="0"/>
              <w:adjustRightInd w:val="0"/>
              <w:rPr>
                <w:rFonts w:ascii="Courier New" w:hAnsi="Courier New" w:cs="Courier New"/>
                <w:sz w:val="20"/>
                <w:szCs w:val="20"/>
              </w:rPr>
            </w:pPr>
          </w:p>
        </w:tc>
        <w:tc>
          <w:tcPr>
            <w:tcW w:w="2158" w:type="dxa"/>
          </w:tcPr>
          <w:p w:rsidR="007C2733" w:rsidRDefault="006E791A" w:rsidP="006E791A">
            <w:pPr>
              <w:autoSpaceDE w:val="0"/>
              <w:autoSpaceDN w:val="0"/>
              <w:adjustRightInd w:val="0"/>
              <w:jc w:val="center"/>
              <w:rPr>
                <w:rFonts w:ascii="Courier New" w:hAnsi="Courier New" w:cs="Courier New"/>
                <w:sz w:val="20"/>
                <w:szCs w:val="20"/>
              </w:rPr>
            </w:pPr>
            <w:r w:rsidRPr="006E791A">
              <w:rPr>
                <w:rFonts w:ascii="Courier New" w:hAnsi="Courier New" w:cs="Courier New"/>
                <w:sz w:val="20"/>
                <w:szCs w:val="20"/>
              </w:rPr>
              <w:t>11.4778</w:t>
            </w:r>
          </w:p>
        </w:tc>
      </w:tr>
      <w:tr w:rsidR="007C2733" w:rsidTr="007C2733">
        <w:tc>
          <w:tcPr>
            <w:tcW w:w="2158" w:type="dxa"/>
          </w:tcPr>
          <w:p w:rsidR="007C2733" w:rsidRDefault="007C2733" w:rsidP="007C2733">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Large</w:t>
            </w:r>
          </w:p>
        </w:tc>
        <w:tc>
          <w:tcPr>
            <w:tcW w:w="2158" w:type="dxa"/>
          </w:tcPr>
          <w:p w:rsidR="007C2733" w:rsidRDefault="006E791A" w:rsidP="007C2733">
            <w:pPr>
              <w:autoSpaceDE w:val="0"/>
              <w:autoSpaceDN w:val="0"/>
              <w:adjustRightInd w:val="0"/>
              <w:rPr>
                <w:rFonts w:ascii="Courier New" w:hAnsi="Courier New" w:cs="Courier New"/>
                <w:sz w:val="20"/>
                <w:szCs w:val="20"/>
              </w:rPr>
            </w:pPr>
            <w:r>
              <w:rPr>
                <w:rFonts w:ascii="Courier New" w:hAnsi="Courier New" w:cs="Courier New"/>
                <w:sz w:val="20"/>
                <w:szCs w:val="20"/>
              </w:rPr>
              <w:t>high</w:t>
            </w:r>
          </w:p>
        </w:tc>
        <w:tc>
          <w:tcPr>
            <w:tcW w:w="2158" w:type="dxa"/>
          </w:tcPr>
          <w:p w:rsidR="007C2733" w:rsidRDefault="006E791A" w:rsidP="007C2733">
            <w:pPr>
              <w:autoSpaceDE w:val="0"/>
              <w:autoSpaceDN w:val="0"/>
              <w:adjustRightInd w:val="0"/>
              <w:rPr>
                <w:rFonts w:ascii="Courier New" w:hAnsi="Courier New" w:cs="Courier New"/>
                <w:sz w:val="20"/>
                <w:szCs w:val="20"/>
              </w:rPr>
            </w:pPr>
            <w:r>
              <w:rPr>
                <w:rFonts w:ascii="Courier New" w:hAnsi="Courier New" w:cs="Courier New"/>
                <w:sz w:val="20"/>
                <w:szCs w:val="20"/>
              </w:rPr>
              <w:t>normal</w:t>
            </w:r>
          </w:p>
        </w:tc>
        <w:tc>
          <w:tcPr>
            <w:tcW w:w="2158" w:type="dxa"/>
          </w:tcPr>
          <w:p w:rsidR="007C2733" w:rsidRDefault="007C2733" w:rsidP="007C2733">
            <w:pPr>
              <w:autoSpaceDE w:val="0"/>
              <w:autoSpaceDN w:val="0"/>
              <w:adjustRightInd w:val="0"/>
              <w:rPr>
                <w:rFonts w:ascii="Courier New" w:hAnsi="Courier New" w:cs="Courier New"/>
                <w:sz w:val="20"/>
                <w:szCs w:val="20"/>
              </w:rPr>
            </w:pPr>
          </w:p>
        </w:tc>
        <w:tc>
          <w:tcPr>
            <w:tcW w:w="2158" w:type="dxa"/>
          </w:tcPr>
          <w:p w:rsidR="007C2733" w:rsidRDefault="006E791A" w:rsidP="006E791A">
            <w:pPr>
              <w:autoSpaceDE w:val="0"/>
              <w:autoSpaceDN w:val="0"/>
              <w:adjustRightInd w:val="0"/>
              <w:jc w:val="center"/>
              <w:rPr>
                <w:rFonts w:ascii="Courier New" w:hAnsi="Courier New" w:cs="Courier New"/>
                <w:sz w:val="20"/>
                <w:szCs w:val="20"/>
              </w:rPr>
            </w:pPr>
            <w:r w:rsidRPr="006E791A">
              <w:rPr>
                <w:rFonts w:ascii="Courier New" w:hAnsi="Courier New" w:cs="Courier New"/>
                <w:sz w:val="20"/>
                <w:szCs w:val="20"/>
              </w:rPr>
              <w:t>4.4726</w:t>
            </w:r>
          </w:p>
        </w:tc>
      </w:tr>
      <w:tr w:rsidR="007C2733" w:rsidTr="007C2733">
        <w:tc>
          <w:tcPr>
            <w:tcW w:w="2158" w:type="dxa"/>
          </w:tcPr>
          <w:p w:rsidR="007C2733" w:rsidRDefault="007C2733" w:rsidP="007C2733">
            <w:pPr>
              <w:autoSpaceDE w:val="0"/>
              <w:autoSpaceDN w:val="0"/>
              <w:adjustRightInd w:val="0"/>
              <w:rPr>
                <w:rFonts w:ascii="Courier New" w:hAnsi="Courier New" w:cs="Courier New"/>
                <w:sz w:val="20"/>
                <w:szCs w:val="20"/>
              </w:rPr>
            </w:pPr>
            <w:r>
              <w:rPr>
                <w:rFonts w:ascii="Courier New" w:hAnsi="Courier New" w:cs="Courier New"/>
                <w:sz w:val="20"/>
                <w:szCs w:val="20"/>
              </w:rPr>
              <w:t>Large</w:t>
            </w:r>
          </w:p>
        </w:tc>
        <w:tc>
          <w:tcPr>
            <w:tcW w:w="2158" w:type="dxa"/>
          </w:tcPr>
          <w:p w:rsidR="007C2733" w:rsidRDefault="006E791A" w:rsidP="007C2733">
            <w:pPr>
              <w:autoSpaceDE w:val="0"/>
              <w:autoSpaceDN w:val="0"/>
              <w:adjustRightInd w:val="0"/>
              <w:rPr>
                <w:rFonts w:ascii="Courier New" w:hAnsi="Courier New" w:cs="Courier New"/>
                <w:sz w:val="20"/>
                <w:szCs w:val="20"/>
              </w:rPr>
            </w:pPr>
            <w:r>
              <w:rPr>
                <w:rFonts w:ascii="Courier New" w:hAnsi="Courier New" w:cs="Courier New"/>
                <w:sz w:val="20"/>
                <w:szCs w:val="20"/>
              </w:rPr>
              <w:t>high</w:t>
            </w:r>
          </w:p>
        </w:tc>
        <w:tc>
          <w:tcPr>
            <w:tcW w:w="2158" w:type="dxa"/>
          </w:tcPr>
          <w:p w:rsidR="007C2733" w:rsidRDefault="006E791A" w:rsidP="007C2733">
            <w:pPr>
              <w:autoSpaceDE w:val="0"/>
              <w:autoSpaceDN w:val="0"/>
              <w:adjustRightInd w:val="0"/>
              <w:rPr>
                <w:rFonts w:ascii="Courier New" w:hAnsi="Courier New" w:cs="Courier New"/>
                <w:sz w:val="20"/>
                <w:szCs w:val="20"/>
              </w:rPr>
            </w:pPr>
            <w:r>
              <w:rPr>
                <w:rFonts w:ascii="Courier New" w:hAnsi="Courier New" w:cs="Courier New"/>
                <w:sz w:val="20"/>
                <w:szCs w:val="20"/>
              </w:rPr>
              <w:t>salty</w:t>
            </w:r>
          </w:p>
        </w:tc>
        <w:tc>
          <w:tcPr>
            <w:tcW w:w="2158" w:type="dxa"/>
          </w:tcPr>
          <w:p w:rsidR="007C2733" w:rsidRDefault="007C2733" w:rsidP="007C2733">
            <w:pPr>
              <w:autoSpaceDE w:val="0"/>
              <w:autoSpaceDN w:val="0"/>
              <w:adjustRightInd w:val="0"/>
              <w:rPr>
                <w:rFonts w:ascii="Courier New" w:hAnsi="Courier New" w:cs="Courier New"/>
                <w:sz w:val="20"/>
                <w:szCs w:val="20"/>
              </w:rPr>
            </w:pPr>
          </w:p>
        </w:tc>
        <w:tc>
          <w:tcPr>
            <w:tcW w:w="2158" w:type="dxa"/>
          </w:tcPr>
          <w:p w:rsidR="007C2733" w:rsidRDefault="006E791A" w:rsidP="006E791A">
            <w:pPr>
              <w:autoSpaceDE w:val="0"/>
              <w:autoSpaceDN w:val="0"/>
              <w:adjustRightInd w:val="0"/>
              <w:jc w:val="center"/>
              <w:rPr>
                <w:rFonts w:ascii="Courier New" w:hAnsi="Courier New" w:cs="Courier New"/>
                <w:sz w:val="20"/>
                <w:szCs w:val="20"/>
              </w:rPr>
            </w:pPr>
            <w:r w:rsidRPr="006E791A">
              <w:rPr>
                <w:rFonts w:ascii="Courier New" w:hAnsi="Courier New" w:cs="Courier New"/>
                <w:sz w:val="20"/>
                <w:szCs w:val="20"/>
              </w:rPr>
              <w:t>4.8556</w:t>
            </w:r>
          </w:p>
        </w:tc>
      </w:tr>
    </w:tbl>
    <w:p w:rsidR="007C2733" w:rsidRPr="007C2733" w:rsidRDefault="007C2733" w:rsidP="007C2733">
      <w:pPr>
        <w:autoSpaceDE w:val="0"/>
        <w:autoSpaceDN w:val="0"/>
        <w:adjustRightInd w:val="0"/>
        <w:spacing w:after="0" w:line="240" w:lineRule="auto"/>
        <w:ind w:left="360"/>
        <w:rPr>
          <w:rFonts w:ascii="Courier New" w:hAnsi="Courier New" w:cs="Courier New"/>
          <w:sz w:val="20"/>
          <w:szCs w:val="20"/>
        </w:rPr>
      </w:pPr>
    </w:p>
    <w:p w:rsidR="007C2733" w:rsidRPr="007C2733" w:rsidRDefault="007C2733" w:rsidP="007C2733">
      <w:pPr>
        <w:pStyle w:val="ListParagraph"/>
        <w:rPr>
          <w:rFonts w:ascii="Times New Roman" w:hAnsi="Times New Roman" w:cs="Times New Roman"/>
          <w:b/>
          <w:sz w:val="20"/>
          <w:szCs w:val="20"/>
        </w:rPr>
      </w:pPr>
    </w:p>
    <w:p w:rsidR="00732236" w:rsidRPr="007C2733" w:rsidRDefault="00732236" w:rsidP="00732236">
      <w:pPr>
        <w:pStyle w:val="ListParagraph"/>
        <w:numPr>
          <w:ilvl w:val="0"/>
          <w:numId w:val="1"/>
        </w:numPr>
        <w:rPr>
          <w:rFonts w:ascii="Times New Roman" w:hAnsi="Times New Roman" w:cs="Times New Roman"/>
          <w:b/>
          <w:sz w:val="20"/>
          <w:szCs w:val="20"/>
        </w:rPr>
      </w:pPr>
      <w:r w:rsidRPr="007C2733">
        <w:rPr>
          <w:rFonts w:ascii="Times New Roman" w:hAnsi="Times New Roman" w:cs="Times New Roman"/>
          <w:b/>
          <w:sz w:val="20"/>
          <w:szCs w:val="20"/>
        </w:rPr>
        <w:t>Conclusion:</w:t>
      </w:r>
    </w:p>
    <w:sectPr w:rsidR="00732236" w:rsidRPr="007C2733" w:rsidSect="00A808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5492"/>
    <w:multiLevelType w:val="hybridMultilevel"/>
    <w:tmpl w:val="59F6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1442C3"/>
    <w:multiLevelType w:val="hybridMultilevel"/>
    <w:tmpl w:val="50180954"/>
    <w:lvl w:ilvl="0" w:tplc="E74E53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236"/>
    <w:rsid w:val="000A342B"/>
    <w:rsid w:val="002223CE"/>
    <w:rsid w:val="0043066B"/>
    <w:rsid w:val="004B3DF4"/>
    <w:rsid w:val="006E791A"/>
    <w:rsid w:val="00716A45"/>
    <w:rsid w:val="00732236"/>
    <w:rsid w:val="007C2733"/>
    <w:rsid w:val="008A5145"/>
    <w:rsid w:val="009E2558"/>
    <w:rsid w:val="00A8089D"/>
    <w:rsid w:val="00AF2A08"/>
    <w:rsid w:val="00BB634A"/>
    <w:rsid w:val="00C268AA"/>
    <w:rsid w:val="00C446DE"/>
    <w:rsid w:val="00D91817"/>
    <w:rsid w:val="00E56197"/>
    <w:rsid w:val="00ED1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D6AA"/>
  <w15:chartTrackingRefBased/>
  <w15:docId w15:val="{CDB691FB-80FA-4775-A5CB-064FB667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236"/>
    <w:pPr>
      <w:ind w:left="720"/>
      <w:contextualSpacing/>
    </w:pPr>
  </w:style>
  <w:style w:type="table" w:styleId="TableGrid">
    <w:name w:val="Table Grid"/>
    <w:basedOn w:val="TableNormal"/>
    <w:uiPriority w:val="39"/>
    <w:rsid w:val="007C2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1980</TotalTime>
  <Pages>5</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Ganapati Bhat (Student)</dc:creator>
  <cp:keywords/>
  <dc:description/>
  <cp:lastModifiedBy>Sandesh Ganapati Bhat (Student)</cp:lastModifiedBy>
  <cp:revision>2</cp:revision>
  <dcterms:created xsi:type="dcterms:W3CDTF">2017-03-12T15:38:00Z</dcterms:created>
  <dcterms:modified xsi:type="dcterms:W3CDTF">2017-03-14T06:15:00Z</dcterms:modified>
</cp:coreProperties>
</file>