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96B" w:rsidRPr="00721250" w:rsidRDefault="00D6776A" w:rsidP="007E296B">
      <w:pPr>
        <w:jc w:val="center"/>
        <w:rPr>
          <w:rFonts w:ascii="Algerian" w:hAnsi="Algerian"/>
          <w:b/>
          <w:color w:val="00B050"/>
          <w:sz w:val="144"/>
          <w:szCs w:val="144"/>
          <w:u w:val="single"/>
        </w:rPr>
      </w:pPr>
      <w:r>
        <w:rPr>
          <w:rFonts w:ascii="Algerian" w:hAnsi="Algerian"/>
          <w:b/>
          <w:color w:val="00B050"/>
          <w:sz w:val="144"/>
          <w:szCs w:val="144"/>
          <w:u w:val="single"/>
        </w:rPr>
        <w:t>n</w:t>
      </w:r>
      <w:r w:rsidR="007E296B">
        <w:rPr>
          <w:rFonts w:ascii="Algerian" w:hAnsi="Algerian"/>
          <w:b/>
          <w:color w:val="00B050"/>
          <w:sz w:val="144"/>
          <w:szCs w:val="144"/>
          <w:u w:val="single"/>
        </w:rPr>
        <w:t>Lab 04</w:t>
      </w:r>
      <w:r w:rsidR="007E296B" w:rsidRPr="00721250">
        <w:rPr>
          <w:rFonts w:ascii="Algerian" w:hAnsi="Algerian"/>
          <w:b/>
          <w:color w:val="00B050"/>
          <w:sz w:val="144"/>
          <w:szCs w:val="144"/>
          <w:u w:val="single"/>
        </w:rPr>
        <w:t>:</w:t>
      </w:r>
    </w:p>
    <w:p w:rsidR="007E296B" w:rsidRPr="00721250" w:rsidRDefault="007E296B" w:rsidP="007E296B">
      <w:pPr>
        <w:jc w:val="center"/>
        <w:rPr>
          <w:rFonts w:ascii="Algerian" w:hAnsi="Algerian"/>
          <w:b/>
          <w:color w:val="00B050"/>
          <w:sz w:val="40"/>
          <w:szCs w:val="40"/>
          <w:u w:val="single"/>
        </w:rPr>
      </w:pPr>
      <w:r w:rsidRPr="00721250">
        <w:rPr>
          <w:rFonts w:ascii="Algerian" w:hAnsi="Algerian"/>
          <w:b/>
          <w:color w:val="00B050"/>
          <w:sz w:val="40"/>
          <w:szCs w:val="40"/>
          <w:u w:val="single"/>
        </w:rPr>
        <w:t xml:space="preserve">Data transfer and </w:t>
      </w:r>
      <w:r w:rsidR="001C6A24">
        <w:rPr>
          <w:rFonts w:ascii="Algerian" w:hAnsi="Algerian"/>
          <w:b/>
          <w:color w:val="00B050"/>
          <w:sz w:val="40"/>
          <w:szCs w:val="40"/>
          <w:u w:val="single"/>
        </w:rPr>
        <w:t>looping</w:t>
      </w:r>
      <w:r w:rsidR="002845D6">
        <w:rPr>
          <w:rFonts w:ascii="Algerian" w:hAnsi="Algerian"/>
          <w:b/>
          <w:color w:val="00B050"/>
          <w:sz w:val="40"/>
          <w:szCs w:val="40"/>
          <w:u w:val="single"/>
        </w:rPr>
        <w:t xml:space="preserve"> </w:t>
      </w:r>
    </w:p>
    <w:p w:rsidR="007E296B" w:rsidRDefault="007E296B" w:rsidP="007E296B">
      <w:pPr>
        <w:jc w:val="center"/>
      </w:pPr>
      <w:r w:rsidRPr="00721250">
        <w:rPr>
          <w:noProof/>
        </w:rPr>
        <w:drawing>
          <wp:inline distT="0" distB="0" distL="0" distR="0">
            <wp:extent cx="4427652" cy="3170711"/>
            <wp:effectExtent l="19050" t="0" r="0" b="0"/>
            <wp:docPr id="8" name="Picture 1" descr="C:\Documents and Settings\Waqas-PC\Desktop\10325362_10152397000298624_32838008047783642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aqas-PC\Desktop\10325362_10152397000298624_3283800804778364241_n.jpg"/>
                    <pic:cNvPicPr>
                      <a:picLocks noChangeAspect="1" noChangeArrowheads="1"/>
                    </pic:cNvPicPr>
                  </pic:nvPicPr>
                  <pic:blipFill>
                    <a:blip r:embed="rId7"/>
                    <a:srcRect b="13029"/>
                    <a:stretch>
                      <a:fillRect/>
                    </a:stretch>
                  </pic:blipFill>
                  <pic:spPr bwMode="auto">
                    <a:xfrm>
                      <a:off x="0" y="0"/>
                      <a:ext cx="4434853" cy="3175868"/>
                    </a:xfrm>
                    <a:prstGeom prst="rect">
                      <a:avLst/>
                    </a:prstGeom>
                    <a:noFill/>
                    <a:ln w="9525">
                      <a:noFill/>
                      <a:miter lim="800000"/>
                      <a:headEnd/>
                      <a:tailEnd/>
                    </a:ln>
                  </pic:spPr>
                </pic:pic>
              </a:graphicData>
            </a:graphic>
          </wp:inline>
        </w:drawing>
      </w: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pPr>
    </w:p>
    <w:p w:rsidR="007E296B" w:rsidRDefault="007E296B" w:rsidP="007E296B">
      <w:pPr>
        <w:jc w:val="center"/>
        <w:rPr>
          <w:b/>
          <w:color w:val="FF0000"/>
          <w:sz w:val="40"/>
          <w:szCs w:val="40"/>
          <w:u w:val="single"/>
        </w:rPr>
      </w:pPr>
      <w:r>
        <w:rPr>
          <w:b/>
          <w:color w:val="FF0000"/>
          <w:sz w:val="40"/>
          <w:szCs w:val="40"/>
          <w:u w:val="single"/>
        </w:rPr>
        <w:t>Lab 04</w:t>
      </w:r>
    </w:p>
    <w:p w:rsidR="007E296B" w:rsidRDefault="007E296B" w:rsidP="007E296B">
      <w:pPr>
        <w:spacing w:line="240" w:lineRule="auto"/>
        <w:rPr>
          <w:b/>
          <w:sz w:val="28"/>
          <w:szCs w:val="28"/>
          <w:u w:val="single"/>
        </w:rPr>
      </w:pPr>
      <w:r>
        <w:rPr>
          <w:b/>
          <w:sz w:val="28"/>
          <w:szCs w:val="28"/>
          <w:u w:val="single"/>
        </w:rPr>
        <w:t>Pre-lab:</w:t>
      </w:r>
    </w:p>
    <w:p w:rsidR="007E296B" w:rsidRPr="002C69E0" w:rsidRDefault="007E296B" w:rsidP="00846995">
      <w:pPr>
        <w:spacing w:line="240" w:lineRule="auto"/>
        <w:jc w:val="both"/>
        <w:rPr>
          <w:sz w:val="24"/>
          <w:szCs w:val="24"/>
        </w:rPr>
      </w:pPr>
      <w:r w:rsidRPr="002C69E0">
        <w:rPr>
          <w:sz w:val="24"/>
          <w:szCs w:val="24"/>
        </w:rPr>
        <w:t xml:space="preserve">Revision of basic concepts and instructions taught in class is mandatory to complete this lab successfully. Few instructions/directive used in </w:t>
      </w:r>
      <w:r>
        <w:rPr>
          <w:sz w:val="24"/>
          <w:szCs w:val="24"/>
        </w:rPr>
        <w:t>lab 04</w:t>
      </w:r>
      <w:r w:rsidRPr="002C69E0">
        <w:rPr>
          <w:sz w:val="24"/>
          <w:szCs w:val="24"/>
        </w:rPr>
        <w:t xml:space="preserve"> are</w:t>
      </w:r>
    </w:p>
    <w:p w:rsidR="00561F0E" w:rsidRDefault="00561F0E" w:rsidP="007E296B">
      <w:pPr>
        <w:sectPr w:rsidR="00561F0E" w:rsidSect="007E296B">
          <w:footerReference w:type="default" r:id="rId8"/>
          <w:pgSz w:w="12240" w:h="15840"/>
          <w:pgMar w:top="720" w:right="720" w:bottom="720" w:left="720" w:header="720" w:footer="720" w:gutter="0"/>
          <w:cols w:space="720"/>
          <w:docGrid w:linePitch="360"/>
        </w:sectPr>
      </w:pPr>
    </w:p>
    <w:p w:rsidR="007E296B" w:rsidRPr="00561F0E" w:rsidRDefault="007E296B" w:rsidP="00561F0E">
      <w:pPr>
        <w:pStyle w:val="ListParagraph"/>
        <w:numPr>
          <w:ilvl w:val="0"/>
          <w:numId w:val="5"/>
        </w:numPr>
        <w:rPr>
          <w:b/>
          <w:sz w:val="24"/>
        </w:rPr>
      </w:pPr>
      <w:r w:rsidRPr="00561F0E">
        <w:rPr>
          <w:b/>
          <w:sz w:val="24"/>
        </w:rPr>
        <w:lastRenderedPageBreak/>
        <w:t>type</w:t>
      </w:r>
    </w:p>
    <w:p w:rsidR="007E296B" w:rsidRPr="00561F0E" w:rsidRDefault="007E296B" w:rsidP="00561F0E">
      <w:pPr>
        <w:pStyle w:val="ListParagraph"/>
        <w:numPr>
          <w:ilvl w:val="0"/>
          <w:numId w:val="5"/>
        </w:numPr>
        <w:rPr>
          <w:b/>
          <w:sz w:val="24"/>
        </w:rPr>
      </w:pPr>
      <w:r w:rsidRPr="00561F0E">
        <w:rPr>
          <w:b/>
          <w:sz w:val="24"/>
        </w:rPr>
        <w:t>lengthof</w:t>
      </w:r>
    </w:p>
    <w:p w:rsidR="007E296B" w:rsidRPr="00561F0E" w:rsidRDefault="007E296B" w:rsidP="00561F0E">
      <w:pPr>
        <w:pStyle w:val="ListParagraph"/>
        <w:numPr>
          <w:ilvl w:val="0"/>
          <w:numId w:val="5"/>
        </w:numPr>
        <w:rPr>
          <w:b/>
          <w:sz w:val="24"/>
        </w:rPr>
      </w:pPr>
      <w:r w:rsidRPr="00561F0E">
        <w:rPr>
          <w:b/>
          <w:sz w:val="24"/>
        </w:rPr>
        <w:lastRenderedPageBreak/>
        <w:t>sizeof</w:t>
      </w:r>
    </w:p>
    <w:p w:rsidR="007E296B" w:rsidRPr="00561F0E" w:rsidRDefault="007E296B" w:rsidP="00561F0E">
      <w:pPr>
        <w:pStyle w:val="ListParagraph"/>
        <w:numPr>
          <w:ilvl w:val="0"/>
          <w:numId w:val="5"/>
        </w:numPr>
        <w:rPr>
          <w:b/>
          <w:sz w:val="24"/>
        </w:rPr>
      </w:pPr>
      <w:r w:rsidRPr="00561F0E">
        <w:rPr>
          <w:b/>
          <w:sz w:val="24"/>
        </w:rPr>
        <w:t>offset</w:t>
      </w:r>
    </w:p>
    <w:p w:rsidR="007E296B" w:rsidRPr="00561F0E" w:rsidRDefault="007E296B" w:rsidP="00561F0E">
      <w:pPr>
        <w:pStyle w:val="ListParagraph"/>
        <w:numPr>
          <w:ilvl w:val="0"/>
          <w:numId w:val="5"/>
        </w:numPr>
        <w:rPr>
          <w:b/>
          <w:sz w:val="24"/>
        </w:rPr>
      </w:pPr>
      <w:r w:rsidRPr="00561F0E">
        <w:rPr>
          <w:b/>
          <w:sz w:val="24"/>
        </w:rPr>
        <w:lastRenderedPageBreak/>
        <w:t>labels</w:t>
      </w:r>
    </w:p>
    <w:p w:rsidR="007E296B" w:rsidRPr="00561F0E" w:rsidRDefault="007E296B" w:rsidP="00561F0E">
      <w:pPr>
        <w:pStyle w:val="ListParagraph"/>
        <w:numPr>
          <w:ilvl w:val="0"/>
          <w:numId w:val="5"/>
        </w:numPr>
        <w:rPr>
          <w:b/>
          <w:sz w:val="24"/>
        </w:rPr>
      </w:pPr>
      <w:r w:rsidRPr="00561F0E">
        <w:rPr>
          <w:b/>
          <w:sz w:val="24"/>
        </w:rPr>
        <w:t>loop</w:t>
      </w:r>
    </w:p>
    <w:p w:rsidR="00561F0E" w:rsidRDefault="00561F0E" w:rsidP="007E296B">
      <w:pPr>
        <w:spacing w:line="240" w:lineRule="auto"/>
        <w:rPr>
          <w:b/>
          <w:sz w:val="28"/>
          <w:szCs w:val="28"/>
          <w:u w:val="single"/>
        </w:rPr>
        <w:sectPr w:rsidR="00561F0E" w:rsidSect="00561F0E">
          <w:type w:val="continuous"/>
          <w:pgSz w:w="12240" w:h="15840"/>
          <w:pgMar w:top="720" w:right="720" w:bottom="720" w:left="720" w:header="720" w:footer="720" w:gutter="0"/>
          <w:cols w:num="3" w:space="720"/>
          <w:docGrid w:linePitch="360"/>
        </w:sectPr>
      </w:pPr>
    </w:p>
    <w:p w:rsidR="007E296B" w:rsidRDefault="007E296B" w:rsidP="007E296B">
      <w:pPr>
        <w:spacing w:line="240" w:lineRule="auto"/>
        <w:rPr>
          <w:b/>
          <w:sz w:val="28"/>
          <w:szCs w:val="28"/>
          <w:u w:val="single"/>
        </w:rPr>
      </w:pPr>
      <w:r>
        <w:rPr>
          <w:b/>
          <w:sz w:val="28"/>
          <w:szCs w:val="28"/>
          <w:u w:val="single"/>
        </w:rPr>
        <w:lastRenderedPageBreak/>
        <w:t>Software required*:</w:t>
      </w:r>
    </w:p>
    <w:p w:rsidR="007E296B" w:rsidRPr="00D523C4" w:rsidRDefault="007E296B" w:rsidP="00D523C4">
      <w:pPr>
        <w:pStyle w:val="ListParagraph"/>
        <w:numPr>
          <w:ilvl w:val="0"/>
          <w:numId w:val="6"/>
        </w:numPr>
        <w:rPr>
          <w:b/>
          <w:sz w:val="24"/>
        </w:rPr>
      </w:pPr>
      <w:r w:rsidRPr="00D523C4">
        <w:rPr>
          <w:b/>
          <w:sz w:val="24"/>
        </w:rPr>
        <w:t>MASM 6.15 (Assembler)</w:t>
      </w:r>
    </w:p>
    <w:p w:rsidR="007E296B" w:rsidRDefault="007E296B" w:rsidP="00D523C4">
      <w:pPr>
        <w:pStyle w:val="ListParagraph"/>
        <w:numPr>
          <w:ilvl w:val="0"/>
          <w:numId w:val="6"/>
        </w:numPr>
        <w:rPr>
          <w:b/>
          <w:sz w:val="24"/>
        </w:rPr>
      </w:pPr>
      <w:r w:rsidRPr="00D523C4">
        <w:rPr>
          <w:b/>
          <w:sz w:val="24"/>
        </w:rPr>
        <w:t>32-bit operating systems(Windows)</w:t>
      </w:r>
    </w:p>
    <w:p w:rsidR="00D523C4" w:rsidRDefault="00D523C4" w:rsidP="00D523C4">
      <w:pPr>
        <w:pStyle w:val="ListParagraph"/>
        <w:numPr>
          <w:ilvl w:val="0"/>
          <w:numId w:val="6"/>
        </w:numPr>
        <w:rPr>
          <w:b/>
          <w:sz w:val="24"/>
        </w:rPr>
      </w:pPr>
      <w:r>
        <w:rPr>
          <w:b/>
          <w:sz w:val="24"/>
        </w:rPr>
        <w:t>Notepad editor</w:t>
      </w:r>
    </w:p>
    <w:p w:rsidR="007E296B" w:rsidRPr="00DC6636" w:rsidRDefault="007E296B" w:rsidP="007E296B">
      <w:pPr>
        <w:pStyle w:val="ListParagraph"/>
        <w:spacing w:line="240" w:lineRule="auto"/>
        <w:ind w:left="0"/>
        <w:jc w:val="both"/>
        <w:rPr>
          <w:i/>
          <w:color w:val="FF0000"/>
          <w:sz w:val="28"/>
          <w:szCs w:val="28"/>
          <w:u w:val="single"/>
        </w:rPr>
      </w:pPr>
      <w:r>
        <w:rPr>
          <w:i/>
          <w:color w:val="FF0000"/>
          <w:sz w:val="28"/>
          <w:szCs w:val="28"/>
        </w:rPr>
        <w:t>*</w:t>
      </w:r>
      <w:r w:rsidRPr="00DC6636">
        <w:rPr>
          <w:i/>
          <w:color w:val="FF0000"/>
          <w:sz w:val="28"/>
          <w:szCs w:val="28"/>
        </w:rPr>
        <w:t>All these stuff are available on group</w:t>
      </w:r>
      <w:r>
        <w:rPr>
          <w:i/>
          <w:color w:val="FF0000"/>
          <w:sz w:val="28"/>
          <w:szCs w:val="28"/>
        </w:rPr>
        <w:t>.</w:t>
      </w:r>
    </w:p>
    <w:p w:rsidR="007E296B" w:rsidRPr="0082193C" w:rsidRDefault="007E296B" w:rsidP="007E296B">
      <w:pPr>
        <w:spacing w:line="240" w:lineRule="auto"/>
        <w:rPr>
          <w:b/>
          <w:sz w:val="28"/>
          <w:szCs w:val="28"/>
          <w:u w:val="single"/>
        </w:rPr>
      </w:pPr>
      <w:r w:rsidRPr="0082193C">
        <w:rPr>
          <w:b/>
          <w:sz w:val="28"/>
          <w:szCs w:val="28"/>
          <w:u w:val="single"/>
        </w:rPr>
        <w:t>Goal:</w:t>
      </w:r>
    </w:p>
    <w:p w:rsidR="007E296B" w:rsidRDefault="007E296B" w:rsidP="007E296B">
      <w:pPr>
        <w:spacing w:line="240" w:lineRule="auto"/>
        <w:jc w:val="both"/>
        <w:rPr>
          <w:sz w:val="24"/>
          <w:szCs w:val="24"/>
        </w:rPr>
      </w:pPr>
      <w:r>
        <w:rPr>
          <w:sz w:val="24"/>
          <w:szCs w:val="24"/>
        </w:rPr>
        <w:t xml:space="preserve">Upon completion, you will be able to create arrays, find its parameters like storage type (byte, word, and double word), length (total number of elements) and size (total no. of bytes). Further you will learn how to address elements of array using different addressing modes (See lecture slides).Finally; you will implement loops in your program. </w:t>
      </w:r>
    </w:p>
    <w:p w:rsidR="007E296B" w:rsidRPr="00F25E61" w:rsidRDefault="007E296B" w:rsidP="007E296B">
      <w:pPr>
        <w:spacing w:line="240" w:lineRule="auto"/>
      </w:pPr>
      <w:r>
        <w:rPr>
          <w:b/>
          <w:sz w:val="28"/>
          <w:szCs w:val="28"/>
          <w:u w:val="single"/>
        </w:rPr>
        <w:t>Target of Lab 0</w:t>
      </w:r>
      <w:r w:rsidR="00A72F82">
        <w:rPr>
          <w:b/>
          <w:sz w:val="28"/>
          <w:szCs w:val="28"/>
          <w:u w:val="single"/>
        </w:rPr>
        <w:t>4</w:t>
      </w:r>
      <w:r w:rsidRPr="0082193C">
        <w:rPr>
          <w:b/>
          <w:sz w:val="28"/>
          <w:szCs w:val="28"/>
          <w:u w:val="single"/>
        </w:rPr>
        <w:t>:</w:t>
      </w:r>
    </w:p>
    <w:p w:rsidR="007E296B" w:rsidRPr="00367D46" w:rsidRDefault="007E296B" w:rsidP="007E296B">
      <w:pPr>
        <w:pStyle w:val="ListParagraph"/>
        <w:numPr>
          <w:ilvl w:val="0"/>
          <w:numId w:val="3"/>
        </w:numPr>
        <w:spacing w:line="360" w:lineRule="auto"/>
        <w:rPr>
          <w:sz w:val="24"/>
          <w:szCs w:val="24"/>
        </w:rPr>
      </w:pPr>
      <w:r>
        <w:rPr>
          <w:sz w:val="24"/>
          <w:szCs w:val="24"/>
        </w:rPr>
        <w:t>Learning how to find parameters of declared array.</w:t>
      </w:r>
    </w:p>
    <w:p w:rsidR="007E296B" w:rsidRPr="00DC1A84" w:rsidRDefault="007E296B" w:rsidP="007E296B">
      <w:pPr>
        <w:pStyle w:val="ListParagraph"/>
        <w:numPr>
          <w:ilvl w:val="0"/>
          <w:numId w:val="3"/>
        </w:numPr>
        <w:spacing w:line="360" w:lineRule="auto"/>
        <w:rPr>
          <w:sz w:val="24"/>
          <w:szCs w:val="24"/>
        </w:rPr>
      </w:pPr>
      <w:r w:rsidRPr="00DC1A84">
        <w:rPr>
          <w:sz w:val="24"/>
          <w:szCs w:val="24"/>
        </w:rPr>
        <w:t>Learning how to use arrays through indirect addressing</w:t>
      </w:r>
      <w:r>
        <w:rPr>
          <w:sz w:val="24"/>
          <w:szCs w:val="24"/>
        </w:rPr>
        <w:t>.</w:t>
      </w:r>
    </w:p>
    <w:p w:rsidR="007E296B" w:rsidRPr="00DC1A84" w:rsidRDefault="007E296B" w:rsidP="007E296B">
      <w:pPr>
        <w:pStyle w:val="ListParagraph"/>
        <w:numPr>
          <w:ilvl w:val="0"/>
          <w:numId w:val="3"/>
        </w:numPr>
        <w:spacing w:line="360" w:lineRule="auto"/>
        <w:rPr>
          <w:sz w:val="24"/>
          <w:szCs w:val="24"/>
        </w:rPr>
      </w:pPr>
      <w:r w:rsidRPr="00DC1A84">
        <w:rPr>
          <w:sz w:val="24"/>
          <w:szCs w:val="24"/>
        </w:rPr>
        <w:t>Learning how to use loops in Assembly Language</w:t>
      </w:r>
      <w:r>
        <w:rPr>
          <w:sz w:val="24"/>
          <w:szCs w:val="24"/>
        </w:rPr>
        <w:t>.</w:t>
      </w:r>
    </w:p>
    <w:p w:rsidR="007E296B" w:rsidRDefault="007E296B" w:rsidP="007E296B">
      <w:pPr>
        <w:spacing w:line="240" w:lineRule="auto"/>
        <w:rPr>
          <w:b/>
          <w:sz w:val="28"/>
          <w:szCs w:val="28"/>
          <w:u w:val="single"/>
        </w:rPr>
      </w:pPr>
      <w:r>
        <w:rPr>
          <w:b/>
          <w:sz w:val="28"/>
          <w:szCs w:val="28"/>
          <w:u w:val="single"/>
        </w:rPr>
        <w:t>Lab Tasks:</w:t>
      </w:r>
    </w:p>
    <w:p w:rsidR="007E296B" w:rsidRPr="00A72F82" w:rsidRDefault="007E296B" w:rsidP="00A72F82">
      <w:pPr>
        <w:pStyle w:val="Heading4"/>
        <w:jc w:val="center"/>
        <w:rPr>
          <w:i w:val="0"/>
          <w:color w:val="000000" w:themeColor="text1"/>
          <w:sz w:val="28"/>
          <w:szCs w:val="28"/>
          <w:u w:val="single"/>
        </w:rPr>
      </w:pPr>
      <w:r w:rsidRPr="00A72F82">
        <w:rPr>
          <w:i w:val="0"/>
          <w:color w:val="000000" w:themeColor="text1"/>
          <w:sz w:val="28"/>
          <w:szCs w:val="28"/>
          <w:u w:val="single"/>
        </w:rPr>
        <w:t>Lab task 01: Find Parameters Of Declared Array.</w:t>
      </w:r>
    </w:p>
    <w:p w:rsidR="007E296B" w:rsidRDefault="007E296B" w:rsidP="007E296B">
      <w:pPr>
        <w:spacing w:line="240" w:lineRule="auto"/>
        <w:rPr>
          <w:b/>
          <w:sz w:val="28"/>
          <w:szCs w:val="28"/>
          <w:u w:val="single"/>
        </w:rPr>
      </w:pPr>
      <w:r w:rsidRPr="003A3CD2">
        <w:rPr>
          <w:b/>
          <w:sz w:val="28"/>
          <w:szCs w:val="28"/>
          <w:u w:val="single"/>
        </w:rPr>
        <w:t>Procedure:</w:t>
      </w:r>
    </w:p>
    <w:p w:rsidR="007E296B" w:rsidRPr="008D589F" w:rsidRDefault="007E296B" w:rsidP="007E296B">
      <w:pPr>
        <w:spacing w:line="240" w:lineRule="auto"/>
        <w:rPr>
          <w:sz w:val="24"/>
          <w:szCs w:val="24"/>
        </w:rPr>
      </w:pPr>
      <w:r w:rsidRPr="003F2E22">
        <w:rPr>
          <w:sz w:val="24"/>
          <w:szCs w:val="24"/>
        </w:rPr>
        <w:t>1-</w:t>
      </w:r>
      <w:r w:rsidRPr="008D589F">
        <w:rPr>
          <w:sz w:val="24"/>
          <w:szCs w:val="24"/>
        </w:rPr>
        <w:t>Declare three arrays of different types</w:t>
      </w:r>
      <w:r>
        <w:rPr>
          <w:sz w:val="24"/>
          <w:szCs w:val="24"/>
        </w:rPr>
        <w:t xml:space="preserve"> in </w:t>
      </w:r>
      <w:r w:rsidRPr="00351145">
        <w:rPr>
          <w:b/>
          <w:i/>
          <w:sz w:val="24"/>
          <w:szCs w:val="24"/>
        </w:rPr>
        <w:t>.data</w:t>
      </w:r>
      <w:r>
        <w:rPr>
          <w:sz w:val="24"/>
          <w:szCs w:val="24"/>
        </w:rPr>
        <w:t xml:space="preserve"> section of your AL program</w:t>
      </w:r>
      <w:r w:rsidRPr="008D589F">
        <w:rPr>
          <w:sz w:val="24"/>
          <w:szCs w:val="24"/>
        </w:rPr>
        <w:t>.</w:t>
      </w:r>
    </w:p>
    <w:p w:rsidR="007E296B" w:rsidRPr="002D5BCD" w:rsidRDefault="007E296B" w:rsidP="007E296B">
      <w:pPr>
        <w:spacing w:line="240" w:lineRule="auto"/>
        <w:rPr>
          <w:i/>
          <w:sz w:val="28"/>
          <w:szCs w:val="28"/>
        </w:rPr>
      </w:pPr>
      <w:r>
        <w:rPr>
          <w:i/>
          <w:sz w:val="28"/>
          <w:szCs w:val="28"/>
        </w:rPr>
        <w:t>a</w:t>
      </w:r>
      <w:r w:rsidRPr="002D5BCD">
        <w:rPr>
          <w:i/>
          <w:sz w:val="28"/>
          <w:szCs w:val="28"/>
        </w:rPr>
        <w:t xml:space="preserve">rray1 </w:t>
      </w:r>
      <w:r>
        <w:rPr>
          <w:i/>
          <w:sz w:val="28"/>
          <w:szCs w:val="28"/>
        </w:rPr>
        <w:t xml:space="preserve"> </w:t>
      </w:r>
      <w:r w:rsidRPr="002D5BCD">
        <w:rPr>
          <w:b/>
          <w:i/>
          <w:sz w:val="28"/>
          <w:szCs w:val="28"/>
        </w:rPr>
        <w:t>byte</w:t>
      </w:r>
      <w:r w:rsidRPr="002D5BCD">
        <w:rPr>
          <w:i/>
          <w:sz w:val="28"/>
          <w:szCs w:val="28"/>
        </w:rPr>
        <w:t xml:space="preserve"> </w:t>
      </w:r>
      <w:r>
        <w:rPr>
          <w:i/>
          <w:sz w:val="28"/>
          <w:szCs w:val="28"/>
        </w:rPr>
        <w:t xml:space="preserve">  </w:t>
      </w:r>
      <w:r w:rsidRPr="002D5BCD">
        <w:rPr>
          <w:i/>
          <w:sz w:val="28"/>
          <w:szCs w:val="28"/>
        </w:rPr>
        <w:t>1,</w:t>
      </w:r>
      <w:r>
        <w:rPr>
          <w:i/>
          <w:sz w:val="28"/>
          <w:szCs w:val="28"/>
        </w:rPr>
        <w:t xml:space="preserve"> </w:t>
      </w:r>
      <w:r w:rsidRPr="002D5BCD">
        <w:rPr>
          <w:i/>
          <w:sz w:val="28"/>
          <w:szCs w:val="28"/>
        </w:rPr>
        <w:t>2,</w:t>
      </w:r>
      <w:r>
        <w:rPr>
          <w:i/>
          <w:sz w:val="28"/>
          <w:szCs w:val="28"/>
        </w:rPr>
        <w:t xml:space="preserve"> </w:t>
      </w:r>
      <w:r w:rsidRPr="002D5BCD">
        <w:rPr>
          <w:i/>
          <w:sz w:val="28"/>
          <w:szCs w:val="28"/>
        </w:rPr>
        <w:t>3,</w:t>
      </w:r>
      <w:r>
        <w:rPr>
          <w:i/>
          <w:sz w:val="28"/>
          <w:szCs w:val="28"/>
        </w:rPr>
        <w:t xml:space="preserve"> </w:t>
      </w:r>
      <w:r w:rsidRPr="002D5BCD">
        <w:rPr>
          <w:i/>
          <w:sz w:val="28"/>
          <w:szCs w:val="28"/>
        </w:rPr>
        <w:t>4</w:t>
      </w:r>
    </w:p>
    <w:p w:rsidR="007E296B" w:rsidRPr="002D5BCD" w:rsidRDefault="007E296B" w:rsidP="007E296B">
      <w:pPr>
        <w:spacing w:line="240" w:lineRule="auto"/>
        <w:rPr>
          <w:i/>
          <w:sz w:val="28"/>
          <w:szCs w:val="28"/>
        </w:rPr>
      </w:pPr>
      <w:r>
        <w:rPr>
          <w:i/>
          <w:sz w:val="28"/>
          <w:szCs w:val="28"/>
        </w:rPr>
        <w:t>a</w:t>
      </w:r>
      <w:r w:rsidRPr="002D5BCD">
        <w:rPr>
          <w:i/>
          <w:sz w:val="28"/>
          <w:szCs w:val="28"/>
        </w:rPr>
        <w:t xml:space="preserve">rray2 </w:t>
      </w:r>
      <w:r>
        <w:rPr>
          <w:i/>
          <w:sz w:val="28"/>
          <w:szCs w:val="28"/>
        </w:rPr>
        <w:t xml:space="preserve"> </w:t>
      </w:r>
      <w:r w:rsidRPr="002D5BCD">
        <w:rPr>
          <w:b/>
          <w:i/>
          <w:sz w:val="28"/>
          <w:szCs w:val="28"/>
        </w:rPr>
        <w:t xml:space="preserve">word </w:t>
      </w:r>
      <w:r>
        <w:rPr>
          <w:b/>
          <w:i/>
          <w:sz w:val="28"/>
          <w:szCs w:val="28"/>
        </w:rPr>
        <w:t xml:space="preserve"> </w:t>
      </w:r>
      <w:r w:rsidRPr="002D5BCD">
        <w:rPr>
          <w:i/>
          <w:sz w:val="28"/>
          <w:szCs w:val="28"/>
        </w:rPr>
        <w:t>10,</w:t>
      </w:r>
      <w:r>
        <w:rPr>
          <w:i/>
          <w:sz w:val="28"/>
          <w:szCs w:val="28"/>
        </w:rPr>
        <w:t xml:space="preserve"> </w:t>
      </w:r>
      <w:r w:rsidRPr="002D5BCD">
        <w:rPr>
          <w:i/>
          <w:sz w:val="28"/>
          <w:szCs w:val="28"/>
        </w:rPr>
        <w:t>20,</w:t>
      </w:r>
      <w:r>
        <w:rPr>
          <w:i/>
          <w:sz w:val="28"/>
          <w:szCs w:val="28"/>
        </w:rPr>
        <w:t xml:space="preserve"> </w:t>
      </w:r>
      <w:r w:rsidRPr="002D5BCD">
        <w:rPr>
          <w:i/>
          <w:sz w:val="28"/>
          <w:szCs w:val="28"/>
        </w:rPr>
        <w:t>30,</w:t>
      </w:r>
      <w:r>
        <w:rPr>
          <w:i/>
          <w:sz w:val="28"/>
          <w:szCs w:val="28"/>
        </w:rPr>
        <w:t xml:space="preserve"> </w:t>
      </w:r>
      <w:r w:rsidRPr="002D5BCD">
        <w:rPr>
          <w:i/>
          <w:sz w:val="28"/>
          <w:szCs w:val="28"/>
        </w:rPr>
        <w:t>40</w:t>
      </w:r>
    </w:p>
    <w:p w:rsidR="007E296B" w:rsidRDefault="007E296B" w:rsidP="007E296B">
      <w:pPr>
        <w:spacing w:line="240" w:lineRule="auto"/>
        <w:rPr>
          <w:i/>
          <w:sz w:val="28"/>
          <w:szCs w:val="28"/>
        </w:rPr>
      </w:pPr>
      <w:r>
        <w:rPr>
          <w:i/>
          <w:sz w:val="28"/>
          <w:szCs w:val="28"/>
        </w:rPr>
        <w:t xml:space="preserve">array3 </w:t>
      </w:r>
      <w:r w:rsidRPr="002D5BCD">
        <w:rPr>
          <w:i/>
          <w:sz w:val="28"/>
          <w:szCs w:val="28"/>
        </w:rPr>
        <w:t xml:space="preserve"> </w:t>
      </w:r>
      <w:r w:rsidRPr="002D5BCD">
        <w:rPr>
          <w:b/>
          <w:i/>
          <w:sz w:val="28"/>
          <w:szCs w:val="28"/>
        </w:rPr>
        <w:t>Dword</w:t>
      </w:r>
      <w:r w:rsidRPr="002D5BCD">
        <w:rPr>
          <w:i/>
          <w:sz w:val="28"/>
          <w:szCs w:val="28"/>
        </w:rPr>
        <w:t xml:space="preserve"> 100,</w:t>
      </w:r>
      <w:r>
        <w:rPr>
          <w:i/>
          <w:sz w:val="28"/>
          <w:szCs w:val="28"/>
        </w:rPr>
        <w:t xml:space="preserve"> </w:t>
      </w:r>
      <w:r w:rsidRPr="002D5BCD">
        <w:rPr>
          <w:i/>
          <w:sz w:val="28"/>
          <w:szCs w:val="28"/>
        </w:rPr>
        <w:t>200,</w:t>
      </w:r>
      <w:r>
        <w:rPr>
          <w:i/>
          <w:sz w:val="28"/>
          <w:szCs w:val="28"/>
        </w:rPr>
        <w:t xml:space="preserve"> </w:t>
      </w:r>
      <w:r w:rsidRPr="002D5BCD">
        <w:rPr>
          <w:i/>
          <w:sz w:val="28"/>
          <w:szCs w:val="28"/>
        </w:rPr>
        <w:t>300,</w:t>
      </w:r>
      <w:r>
        <w:rPr>
          <w:i/>
          <w:sz w:val="28"/>
          <w:szCs w:val="28"/>
        </w:rPr>
        <w:t xml:space="preserve"> </w:t>
      </w:r>
      <w:r w:rsidRPr="002D5BCD">
        <w:rPr>
          <w:i/>
          <w:sz w:val="28"/>
          <w:szCs w:val="28"/>
        </w:rPr>
        <w:t>400</w:t>
      </w:r>
    </w:p>
    <w:p w:rsidR="007E296B" w:rsidRPr="008D589F" w:rsidRDefault="007E296B" w:rsidP="007E296B">
      <w:pPr>
        <w:spacing w:line="240" w:lineRule="auto"/>
        <w:jc w:val="both"/>
        <w:rPr>
          <w:sz w:val="24"/>
          <w:szCs w:val="24"/>
        </w:rPr>
      </w:pPr>
      <w:r>
        <w:rPr>
          <w:sz w:val="24"/>
          <w:szCs w:val="24"/>
        </w:rPr>
        <w:t>2-W</w:t>
      </w:r>
      <w:r w:rsidRPr="008D589F">
        <w:rPr>
          <w:sz w:val="24"/>
          <w:szCs w:val="24"/>
        </w:rPr>
        <w:t>rite code segment</w:t>
      </w:r>
      <w:r>
        <w:rPr>
          <w:sz w:val="24"/>
          <w:szCs w:val="24"/>
        </w:rPr>
        <w:t xml:space="preserve"> in </w:t>
      </w:r>
      <w:r w:rsidRPr="00351145">
        <w:rPr>
          <w:b/>
          <w:i/>
          <w:sz w:val="24"/>
          <w:szCs w:val="24"/>
        </w:rPr>
        <w:t>.code</w:t>
      </w:r>
      <w:r>
        <w:rPr>
          <w:sz w:val="24"/>
          <w:szCs w:val="24"/>
        </w:rPr>
        <w:t xml:space="preserve"> section</w:t>
      </w:r>
      <w:r w:rsidRPr="008D589F">
        <w:rPr>
          <w:sz w:val="24"/>
          <w:szCs w:val="24"/>
        </w:rPr>
        <w:t xml:space="preserve"> using </w:t>
      </w:r>
      <w:r w:rsidRPr="008D589F">
        <w:rPr>
          <w:i/>
          <w:sz w:val="24"/>
          <w:szCs w:val="24"/>
        </w:rPr>
        <w:t>type,lengthof and sizeof</w:t>
      </w:r>
      <w:r w:rsidRPr="008D589F">
        <w:rPr>
          <w:sz w:val="24"/>
          <w:szCs w:val="24"/>
        </w:rPr>
        <w:t xml:space="preserve"> operator on above declared arrays and record your outputs in the column below.</w:t>
      </w:r>
    </w:p>
    <w:tbl>
      <w:tblPr>
        <w:tblStyle w:val="TableGrid"/>
        <w:tblW w:w="0" w:type="auto"/>
        <w:jc w:val="center"/>
        <w:tblLook w:val="04A0"/>
      </w:tblPr>
      <w:tblGrid>
        <w:gridCol w:w="1716"/>
        <w:gridCol w:w="1902"/>
        <w:gridCol w:w="1980"/>
        <w:gridCol w:w="1890"/>
      </w:tblGrid>
      <w:tr w:rsidR="007E296B" w:rsidTr="00ED1382">
        <w:trPr>
          <w:trHeight w:val="440"/>
          <w:jc w:val="center"/>
        </w:trPr>
        <w:tc>
          <w:tcPr>
            <w:tcW w:w="1716" w:type="dxa"/>
            <w:shd w:val="clear" w:color="auto" w:fill="002060"/>
            <w:vAlign w:val="center"/>
          </w:tcPr>
          <w:p w:rsidR="007E296B" w:rsidRDefault="007E296B" w:rsidP="00ED1382">
            <w:pPr>
              <w:jc w:val="center"/>
              <w:rPr>
                <w:b/>
                <w:sz w:val="28"/>
                <w:szCs w:val="28"/>
                <w:u w:val="single"/>
              </w:rPr>
            </w:pPr>
            <w:r>
              <w:rPr>
                <w:b/>
                <w:sz w:val="28"/>
                <w:szCs w:val="28"/>
                <w:u w:val="single"/>
              </w:rPr>
              <w:lastRenderedPageBreak/>
              <w:t>Array name</w:t>
            </w:r>
          </w:p>
        </w:tc>
        <w:tc>
          <w:tcPr>
            <w:tcW w:w="1902" w:type="dxa"/>
            <w:shd w:val="clear" w:color="auto" w:fill="002060"/>
            <w:vAlign w:val="center"/>
          </w:tcPr>
          <w:p w:rsidR="007E296B" w:rsidRDefault="007E296B" w:rsidP="00ED1382">
            <w:pPr>
              <w:jc w:val="center"/>
              <w:rPr>
                <w:b/>
                <w:sz w:val="28"/>
                <w:szCs w:val="28"/>
                <w:u w:val="single"/>
              </w:rPr>
            </w:pPr>
            <w:r>
              <w:rPr>
                <w:b/>
                <w:sz w:val="28"/>
                <w:szCs w:val="28"/>
                <w:u w:val="single"/>
              </w:rPr>
              <w:t>Type</w:t>
            </w:r>
          </w:p>
        </w:tc>
        <w:tc>
          <w:tcPr>
            <w:tcW w:w="1980" w:type="dxa"/>
            <w:shd w:val="clear" w:color="auto" w:fill="002060"/>
            <w:vAlign w:val="center"/>
          </w:tcPr>
          <w:p w:rsidR="007E296B" w:rsidRDefault="007E296B" w:rsidP="00ED1382">
            <w:pPr>
              <w:jc w:val="center"/>
              <w:rPr>
                <w:b/>
                <w:sz w:val="28"/>
                <w:szCs w:val="28"/>
                <w:u w:val="single"/>
              </w:rPr>
            </w:pPr>
            <w:r>
              <w:rPr>
                <w:b/>
                <w:sz w:val="28"/>
                <w:szCs w:val="28"/>
                <w:u w:val="single"/>
              </w:rPr>
              <w:t>Length</w:t>
            </w:r>
          </w:p>
        </w:tc>
        <w:tc>
          <w:tcPr>
            <w:tcW w:w="1890" w:type="dxa"/>
            <w:shd w:val="clear" w:color="auto" w:fill="002060"/>
            <w:vAlign w:val="center"/>
          </w:tcPr>
          <w:p w:rsidR="007E296B" w:rsidRDefault="007E296B" w:rsidP="00ED1382">
            <w:pPr>
              <w:jc w:val="center"/>
              <w:rPr>
                <w:b/>
                <w:sz w:val="28"/>
                <w:szCs w:val="28"/>
                <w:u w:val="single"/>
              </w:rPr>
            </w:pPr>
            <w:r>
              <w:rPr>
                <w:b/>
                <w:sz w:val="28"/>
                <w:szCs w:val="28"/>
                <w:u w:val="single"/>
              </w:rPr>
              <w:t>Size</w:t>
            </w:r>
          </w:p>
        </w:tc>
      </w:tr>
      <w:tr w:rsidR="007E296B" w:rsidTr="00ED1382">
        <w:trPr>
          <w:jc w:val="center"/>
        </w:trPr>
        <w:tc>
          <w:tcPr>
            <w:tcW w:w="1716" w:type="dxa"/>
            <w:vAlign w:val="center"/>
          </w:tcPr>
          <w:p w:rsidR="007E296B" w:rsidRPr="008D589F" w:rsidRDefault="007E296B" w:rsidP="00ED1382">
            <w:pPr>
              <w:jc w:val="center"/>
              <w:rPr>
                <w:sz w:val="28"/>
                <w:szCs w:val="28"/>
              </w:rPr>
            </w:pPr>
            <w:r w:rsidRPr="008D589F">
              <w:rPr>
                <w:sz w:val="28"/>
                <w:szCs w:val="28"/>
              </w:rPr>
              <w:t>array1</w:t>
            </w:r>
          </w:p>
        </w:tc>
        <w:tc>
          <w:tcPr>
            <w:tcW w:w="1902" w:type="dxa"/>
            <w:vAlign w:val="center"/>
          </w:tcPr>
          <w:p w:rsidR="007E296B" w:rsidRDefault="007E296B" w:rsidP="00ED1382">
            <w:pPr>
              <w:jc w:val="center"/>
              <w:rPr>
                <w:b/>
                <w:sz w:val="28"/>
                <w:szCs w:val="28"/>
                <w:u w:val="single"/>
              </w:rPr>
            </w:pPr>
          </w:p>
        </w:tc>
        <w:tc>
          <w:tcPr>
            <w:tcW w:w="1980" w:type="dxa"/>
            <w:vAlign w:val="center"/>
          </w:tcPr>
          <w:p w:rsidR="007E296B" w:rsidRDefault="007E296B" w:rsidP="00ED1382">
            <w:pPr>
              <w:jc w:val="center"/>
              <w:rPr>
                <w:b/>
                <w:sz w:val="28"/>
                <w:szCs w:val="28"/>
                <w:u w:val="single"/>
              </w:rPr>
            </w:pPr>
          </w:p>
        </w:tc>
        <w:tc>
          <w:tcPr>
            <w:tcW w:w="1890" w:type="dxa"/>
            <w:vAlign w:val="center"/>
          </w:tcPr>
          <w:p w:rsidR="007E296B" w:rsidRDefault="007E296B" w:rsidP="00ED1382">
            <w:pPr>
              <w:jc w:val="center"/>
              <w:rPr>
                <w:b/>
                <w:sz w:val="28"/>
                <w:szCs w:val="28"/>
                <w:u w:val="single"/>
              </w:rPr>
            </w:pPr>
          </w:p>
        </w:tc>
      </w:tr>
      <w:tr w:rsidR="007E296B" w:rsidTr="00ED1382">
        <w:trPr>
          <w:jc w:val="center"/>
        </w:trPr>
        <w:tc>
          <w:tcPr>
            <w:tcW w:w="1716" w:type="dxa"/>
            <w:vAlign w:val="center"/>
          </w:tcPr>
          <w:p w:rsidR="007E296B" w:rsidRDefault="007E296B" w:rsidP="00ED1382">
            <w:pPr>
              <w:jc w:val="center"/>
              <w:rPr>
                <w:b/>
                <w:sz w:val="28"/>
                <w:szCs w:val="28"/>
                <w:u w:val="single"/>
              </w:rPr>
            </w:pPr>
            <w:r>
              <w:rPr>
                <w:sz w:val="28"/>
                <w:szCs w:val="28"/>
              </w:rPr>
              <w:t>ar</w:t>
            </w:r>
            <w:r w:rsidRPr="008D589F">
              <w:rPr>
                <w:sz w:val="28"/>
                <w:szCs w:val="28"/>
              </w:rPr>
              <w:t>ray</w:t>
            </w:r>
            <w:r>
              <w:rPr>
                <w:sz w:val="28"/>
                <w:szCs w:val="28"/>
              </w:rPr>
              <w:t>2</w:t>
            </w:r>
          </w:p>
        </w:tc>
        <w:tc>
          <w:tcPr>
            <w:tcW w:w="1902" w:type="dxa"/>
            <w:vAlign w:val="center"/>
          </w:tcPr>
          <w:p w:rsidR="007E296B" w:rsidRDefault="007E296B" w:rsidP="00ED1382">
            <w:pPr>
              <w:jc w:val="center"/>
              <w:rPr>
                <w:b/>
                <w:sz w:val="28"/>
                <w:szCs w:val="28"/>
                <w:u w:val="single"/>
              </w:rPr>
            </w:pPr>
          </w:p>
        </w:tc>
        <w:tc>
          <w:tcPr>
            <w:tcW w:w="1980" w:type="dxa"/>
            <w:vAlign w:val="center"/>
          </w:tcPr>
          <w:p w:rsidR="007E296B" w:rsidRDefault="007E296B" w:rsidP="00ED1382">
            <w:pPr>
              <w:jc w:val="center"/>
              <w:rPr>
                <w:b/>
                <w:sz w:val="28"/>
                <w:szCs w:val="28"/>
                <w:u w:val="single"/>
              </w:rPr>
            </w:pPr>
          </w:p>
        </w:tc>
        <w:tc>
          <w:tcPr>
            <w:tcW w:w="1890" w:type="dxa"/>
            <w:vAlign w:val="center"/>
          </w:tcPr>
          <w:p w:rsidR="007E296B" w:rsidRDefault="007E296B" w:rsidP="00ED1382">
            <w:pPr>
              <w:jc w:val="center"/>
              <w:rPr>
                <w:b/>
                <w:sz w:val="28"/>
                <w:szCs w:val="28"/>
                <w:u w:val="single"/>
              </w:rPr>
            </w:pPr>
          </w:p>
        </w:tc>
      </w:tr>
      <w:tr w:rsidR="007E296B" w:rsidTr="00ED1382">
        <w:trPr>
          <w:jc w:val="center"/>
        </w:trPr>
        <w:tc>
          <w:tcPr>
            <w:tcW w:w="1716" w:type="dxa"/>
            <w:vAlign w:val="center"/>
          </w:tcPr>
          <w:p w:rsidR="007E296B" w:rsidRDefault="007E296B" w:rsidP="00ED1382">
            <w:pPr>
              <w:jc w:val="center"/>
              <w:rPr>
                <w:b/>
                <w:sz w:val="28"/>
                <w:szCs w:val="28"/>
                <w:u w:val="single"/>
              </w:rPr>
            </w:pPr>
            <w:r>
              <w:rPr>
                <w:sz w:val="28"/>
                <w:szCs w:val="28"/>
              </w:rPr>
              <w:t>a</w:t>
            </w:r>
            <w:r w:rsidRPr="008D589F">
              <w:rPr>
                <w:sz w:val="28"/>
                <w:szCs w:val="28"/>
              </w:rPr>
              <w:t>rray</w:t>
            </w:r>
            <w:r>
              <w:rPr>
                <w:sz w:val="28"/>
                <w:szCs w:val="28"/>
              </w:rPr>
              <w:t>3</w:t>
            </w:r>
          </w:p>
        </w:tc>
        <w:tc>
          <w:tcPr>
            <w:tcW w:w="1902" w:type="dxa"/>
            <w:vAlign w:val="center"/>
          </w:tcPr>
          <w:p w:rsidR="007E296B" w:rsidRDefault="007E296B" w:rsidP="00ED1382">
            <w:pPr>
              <w:jc w:val="center"/>
              <w:rPr>
                <w:b/>
                <w:sz w:val="28"/>
                <w:szCs w:val="28"/>
                <w:u w:val="single"/>
              </w:rPr>
            </w:pPr>
          </w:p>
        </w:tc>
        <w:tc>
          <w:tcPr>
            <w:tcW w:w="1980" w:type="dxa"/>
            <w:vAlign w:val="center"/>
          </w:tcPr>
          <w:p w:rsidR="007E296B" w:rsidRDefault="007E296B" w:rsidP="00ED1382">
            <w:pPr>
              <w:jc w:val="center"/>
              <w:rPr>
                <w:b/>
                <w:sz w:val="28"/>
                <w:szCs w:val="28"/>
                <w:u w:val="single"/>
              </w:rPr>
            </w:pPr>
          </w:p>
        </w:tc>
        <w:tc>
          <w:tcPr>
            <w:tcW w:w="1890" w:type="dxa"/>
            <w:vAlign w:val="center"/>
          </w:tcPr>
          <w:p w:rsidR="007E296B" w:rsidRDefault="007E296B" w:rsidP="00ED1382">
            <w:pPr>
              <w:jc w:val="center"/>
              <w:rPr>
                <w:b/>
                <w:sz w:val="28"/>
                <w:szCs w:val="28"/>
                <w:u w:val="single"/>
              </w:rPr>
            </w:pPr>
          </w:p>
        </w:tc>
      </w:tr>
    </w:tbl>
    <w:p w:rsidR="007E296B" w:rsidRDefault="007E296B" w:rsidP="007E296B">
      <w:pPr>
        <w:spacing w:line="240" w:lineRule="auto"/>
        <w:rPr>
          <w:b/>
          <w:sz w:val="28"/>
          <w:szCs w:val="28"/>
          <w:u w:val="single"/>
        </w:rPr>
      </w:pPr>
    </w:p>
    <w:p w:rsidR="007E296B" w:rsidRPr="00A72F82" w:rsidRDefault="007E296B" w:rsidP="00A72F82">
      <w:pPr>
        <w:pStyle w:val="Heading4"/>
        <w:jc w:val="center"/>
        <w:rPr>
          <w:i w:val="0"/>
          <w:color w:val="000000" w:themeColor="text1"/>
          <w:sz w:val="28"/>
          <w:szCs w:val="28"/>
          <w:u w:val="single"/>
        </w:rPr>
      </w:pPr>
      <w:r w:rsidRPr="00A72F82">
        <w:rPr>
          <w:i w:val="0"/>
          <w:color w:val="000000" w:themeColor="text1"/>
          <w:sz w:val="28"/>
          <w:szCs w:val="28"/>
          <w:u w:val="single"/>
        </w:rPr>
        <w:t>Lab task 02: Use indirect addressing with arrays.</w:t>
      </w:r>
    </w:p>
    <w:p w:rsidR="007E296B" w:rsidRPr="00A72F82" w:rsidRDefault="007E296B" w:rsidP="00A72F82">
      <w:pPr>
        <w:spacing w:line="240" w:lineRule="auto"/>
        <w:jc w:val="both"/>
        <w:rPr>
          <w:b/>
          <w:sz w:val="28"/>
          <w:szCs w:val="28"/>
          <w:u w:val="single"/>
        </w:rPr>
      </w:pPr>
      <w:r w:rsidRPr="00A72F82">
        <w:rPr>
          <w:b/>
          <w:sz w:val="28"/>
          <w:szCs w:val="28"/>
          <w:u w:val="single"/>
        </w:rPr>
        <w:t>How to use array indexing in your program:</w:t>
      </w:r>
    </w:p>
    <w:p w:rsidR="007E296B" w:rsidRDefault="007E296B" w:rsidP="007E296B">
      <w:pPr>
        <w:spacing w:line="240" w:lineRule="auto"/>
        <w:jc w:val="both"/>
        <w:rPr>
          <w:b/>
        </w:rPr>
      </w:pPr>
      <w:r w:rsidRPr="00A72F82">
        <w:rPr>
          <w:b/>
          <w:sz w:val="28"/>
          <w:szCs w:val="28"/>
          <w:u w:val="single"/>
        </w:rPr>
        <w:t>Indirect Addressing:</w:t>
      </w:r>
      <w:r w:rsidRPr="00C71DCE">
        <w:rPr>
          <w:sz w:val="24"/>
          <w:szCs w:val="24"/>
        </w:rPr>
        <w:t xml:space="preserve"> The concept of indirect addressing is very important when working with arrays in assembly language. It allows you to use registers as pointers to memory locations in you programs. You can indirectly access a memory location through a register containing an address by putting square brackets ([ ]) around the name of the register.</w:t>
      </w:r>
      <w:r>
        <w:rPr>
          <w:sz w:val="24"/>
          <w:szCs w:val="24"/>
        </w:rPr>
        <w:t xml:space="preserve"> For </w:t>
      </w:r>
      <w:r w:rsidRPr="00C71DCE">
        <w:rPr>
          <w:sz w:val="24"/>
          <w:szCs w:val="24"/>
        </w:rPr>
        <w:t>Example</w:t>
      </w:r>
      <w:r>
        <w:rPr>
          <w:sz w:val="24"/>
          <w:szCs w:val="24"/>
        </w:rPr>
        <w:t>,</w:t>
      </w:r>
    </w:p>
    <w:p w:rsidR="007E296B" w:rsidRPr="00A16E61" w:rsidRDefault="007E296B" w:rsidP="007E296B">
      <w:pPr>
        <w:spacing w:before="120" w:after="120"/>
        <w:rPr>
          <w:rFonts w:ascii="Courier New" w:hAnsi="Courier New" w:cs="Courier New"/>
          <w:szCs w:val="20"/>
        </w:rPr>
      </w:pPr>
      <w:r w:rsidRPr="00A16E61">
        <w:rPr>
          <w:rFonts w:ascii="Courier New" w:hAnsi="Courier New" w:cs="Courier New"/>
          <w:szCs w:val="20"/>
        </w:rPr>
        <w:t>mov ax, bx</w:t>
      </w:r>
      <w:r w:rsidRPr="00A16E61">
        <w:rPr>
          <w:rFonts w:ascii="Courier New" w:hAnsi="Courier New" w:cs="Courier New"/>
          <w:szCs w:val="20"/>
        </w:rPr>
        <w:tab/>
        <w:t xml:space="preserve"> ; ax = bx – copies the contents of bx into ax, while</w:t>
      </w:r>
    </w:p>
    <w:p w:rsidR="007E296B" w:rsidRPr="00A16E61" w:rsidRDefault="007E296B" w:rsidP="007E296B">
      <w:pPr>
        <w:pStyle w:val="BodyTextIndent"/>
        <w:spacing w:before="120" w:after="120"/>
        <w:rPr>
          <w:sz w:val="22"/>
        </w:rPr>
      </w:pPr>
      <w:r w:rsidRPr="00A16E61">
        <w:rPr>
          <w:sz w:val="22"/>
        </w:rPr>
        <w:t>mov ax, [bx] ; loads ax with the value stored at the memory location  who’s address is in bx</w:t>
      </w:r>
    </w:p>
    <w:p w:rsidR="007E296B" w:rsidRPr="00A72F82" w:rsidRDefault="007E296B" w:rsidP="007E296B">
      <w:pPr>
        <w:spacing w:line="240" w:lineRule="auto"/>
        <w:jc w:val="both"/>
        <w:rPr>
          <w:b/>
          <w:sz w:val="28"/>
          <w:szCs w:val="28"/>
          <w:u w:val="single"/>
        </w:rPr>
      </w:pPr>
      <w:r w:rsidRPr="00A72F82">
        <w:rPr>
          <w:b/>
          <w:sz w:val="28"/>
          <w:szCs w:val="28"/>
          <w:u w:val="single"/>
        </w:rPr>
        <w:t>Example :</w:t>
      </w:r>
    </w:p>
    <w:p w:rsidR="007E296B" w:rsidRPr="006976F6" w:rsidRDefault="007E296B" w:rsidP="007E296B">
      <w:pPr>
        <w:spacing w:line="240" w:lineRule="auto"/>
        <w:jc w:val="both"/>
        <w:rPr>
          <w:sz w:val="24"/>
          <w:szCs w:val="24"/>
        </w:rPr>
      </w:pPr>
      <w:r w:rsidRPr="006976F6">
        <w:rPr>
          <w:sz w:val="24"/>
          <w:szCs w:val="24"/>
        </w:rPr>
        <w:t>The subsequent code declares an array of 3 elements and reads them into the ax register one-by-one.</w:t>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tblPr>
      <w:tblGrid>
        <w:gridCol w:w="361"/>
        <w:gridCol w:w="8279"/>
      </w:tblGrid>
      <w:tr w:rsidR="007E296B" w:rsidRPr="009226E3" w:rsidTr="007E43AE">
        <w:tc>
          <w:tcPr>
            <w:tcW w:w="361" w:type="dxa"/>
            <w:shd w:val="clear" w:color="auto" w:fill="B3B3B3"/>
          </w:tcPr>
          <w:p w:rsidR="007E296B" w:rsidRPr="00A16E61" w:rsidRDefault="007E296B" w:rsidP="007E43AE">
            <w:pPr>
              <w:rPr>
                <w:rFonts w:ascii="Courier New" w:hAnsi="Courier New" w:cs="Courier New"/>
                <w:b/>
                <w:szCs w:val="20"/>
              </w:rPr>
            </w:pPr>
            <w:r w:rsidRPr="00A16E61">
              <w:rPr>
                <w:rFonts w:ascii="Courier New" w:hAnsi="Courier New" w:cs="Courier New"/>
                <w:b/>
                <w:szCs w:val="20"/>
              </w:rPr>
              <w:t>1</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2</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3</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4</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5</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6</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7</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8</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9</w:t>
            </w:r>
          </w:p>
        </w:tc>
        <w:tc>
          <w:tcPr>
            <w:tcW w:w="8279" w:type="dxa"/>
            <w:shd w:val="clear" w:color="auto" w:fill="E0E0E0"/>
          </w:tcPr>
          <w:p w:rsidR="00A16E61" w:rsidRDefault="007E296B" w:rsidP="00A16E61">
            <w:pPr>
              <w:rPr>
                <w:rFonts w:ascii="Courier New" w:hAnsi="Courier New" w:cs="Courier New"/>
                <w:b/>
                <w:szCs w:val="20"/>
                <w:lang w:val="pt-PT"/>
              </w:rPr>
            </w:pPr>
            <w:r w:rsidRPr="00A16E61">
              <w:rPr>
                <w:rFonts w:ascii="Courier New" w:hAnsi="Courier New" w:cs="Courier New"/>
                <w:b/>
                <w:szCs w:val="20"/>
                <w:lang w:val="pt-PT"/>
              </w:rPr>
              <w:t>.data</w:t>
            </w:r>
          </w:p>
          <w:p w:rsidR="007E296B" w:rsidRPr="00A16E61" w:rsidRDefault="007E296B" w:rsidP="00A16E61">
            <w:pPr>
              <w:rPr>
                <w:rFonts w:ascii="Courier New" w:hAnsi="Courier New" w:cs="Courier New"/>
                <w:b/>
                <w:szCs w:val="20"/>
                <w:lang w:val="pt-PT"/>
              </w:rPr>
            </w:pPr>
            <w:r w:rsidRPr="00A16E61">
              <w:rPr>
                <w:rFonts w:ascii="Courier New" w:hAnsi="Courier New" w:cs="Courier New"/>
                <w:b/>
                <w:szCs w:val="20"/>
                <w:lang w:val="pt-PT"/>
              </w:rPr>
              <w:t>arrayW WORD 1000h, 2000h, 3000h</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.code</w:t>
            </w:r>
          </w:p>
          <w:p w:rsidR="007E296B" w:rsidRPr="00A16E61" w:rsidRDefault="007E296B" w:rsidP="007E43AE">
            <w:pPr>
              <w:ind w:left="341"/>
              <w:rPr>
                <w:rFonts w:ascii="Courier New" w:hAnsi="Courier New" w:cs="Courier New"/>
                <w:b/>
                <w:szCs w:val="20"/>
              </w:rPr>
            </w:pPr>
            <w:r w:rsidRPr="00A16E61">
              <w:rPr>
                <w:rFonts w:ascii="Courier New" w:hAnsi="Courier New" w:cs="Courier New"/>
                <w:b/>
                <w:szCs w:val="20"/>
              </w:rPr>
              <w:t>mov si, OFFSET arrayW  ; si now has the offset of arrayW</w:t>
            </w:r>
          </w:p>
          <w:p w:rsidR="007E296B" w:rsidRPr="00A16E61" w:rsidRDefault="007E296B" w:rsidP="007E43AE">
            <w:pPr>
              <w:ind w:left="341"/>
              <w:rPr>
                <w:rFonts w:ascii="Courier New" w:hAnsi="Courier New" w:cs="Courier New"/>
                <w:b/>
                <w:szCs w:val="20"/>
              </w:rPr>
            </w:pPr>
            <w:r w:rsidRPr="00A16E61">
              <w:rPr>
                <w:rFonts w:ascii="Courier New" w:hAnsi="Courier New" w:cs="Courier New"/>
                <w:b/>
                <w:szCs w:val="20"/>
              </w:rPr>
              <w:t>mov ax, [si]           ; ax = 1000h</w:t>
            </w:r>
          </w:p>
          <w:p w:rsidR="007E296B" w:rsidRPr="00A16E61" w:rsidRDefault="007E296B" w:rsidP="007E43AE">
            <w:pPr>
              <w:ind w:left="341"/>
              <w:rPr>
                <w:rFonts w:ascii="Courier New" w:hAnsi="Courier New" w:cs="Courier New"/>
                <w:b/>
                <w:szCs w:val="20"/>
              </w:rPr>
            </w:pPr>
            <w:r w:rsidRPr="00A16E61">
              <w:rPr>
                <w:rFonts w:ascii="Courier New" w:hAnsi="Courier New" w:cs="Courier New"/>
                <w:b/>
                <w:szCs w:val="20"/>
              </w:rPr>
              <w:t>add si, 2              ; increment pointer by one word</w:t>
            </w:r>
          </w:p>
          <w:p w:rsidR="007E296B" w:rsidRPr="00A16E61" w:rsidRDefault="007E296B" w:rsidP="007E43AE">
            <w:pPr>
              <w:ind w:left="341"/>
              <w:rPr>
                <w:rFonts w:ascii="Courier New" w:hAnsi="Courier New" w:cs="Courier New"/>
                <w:b/>
                <w:szCs w:val="20"/>
                <w:lang w:val="pt-PT"/>
              </w:rPr>
            </w:pPr>
            <w:r w:rsidRPr="00A16E61">
              <w:rPr>
                <w:rFonts w:ascii="Courier New" w:hAnsi="Courier New" w:cs="Courier New"/>
                <w:b/>
                <w:szCs w:val="20"/>
                <w:lang w:val="pt-PT"/>
              </w:rPr>
              <w:t>mov ax, [si]           ; ax = 2000h</w:t>
            </w:r>
          </w:p>
          <w:p w:rsidR="007E296B" w:rsidRPr="00A16E61" w:rsidRDefault="007E296B" w:rsidP="007E43AE">
            <w:pPr>
              <w:ind w:left="341"/>
              <w:rPr>
                <w:rFonts w:ascii="Courier New" w:hAnsi="Courier New" w:cs="Courier New"/>
                <w:b/>
                <w:szCs w:val="20"/>
                <w:lang w:val="pt-PT"/>
              </w:rPr>
            </w:pPr>
            <w:r w:rsidRPr="00A16E61">
              <w:rPr>
                <w:rFonts w:ascii="Courier New" w:hAnsi="Courier New" w:cs="Courier New"/>
                <w:b/>
                <w:szCs w:val="20"/>
                <w:lang w:val="pt-PT"/>
              </w:rPr>
              <w:t>add si, 2</w:t>
            </w:r>
          </w:p>
          <w:p w:rsidR="007E296B" w:rsidRPr="00A16E61" w:rsidRDefault="007E296B" w:rsidP="007E43AE">
            <w:pPr>
              <w:ind w:left="341"/>
              <w:rPr>
                <w:rFonts w:ascii="Courier New" w:hAnsi="Courier New" w:cs="Courier New"/>
                <w:b/>
                <w:szCs w:val="20"/>
                <w:lang w:val="pt-PT"/>
              </w:rPr>
            </w:pPr>
            <w:r w:rsidRPr="00A16E61">
              <w:rPr>
                <w:rFonts w:ascii="Courier New" w:hAnsi="Courier New" w:cs="Courier New"/>
                <w:b/>
                <w:szCs w:val="20"/>
                <w:lang w:val="pt-PT"/>
              </w:rPr>
              <w:t>mov ax, [si]           ; ax = 3000h</w:t>
            </w:r>
          </w:p>
        </w:tc>
      </w:tr>
    </w:tbl>
    <w:p w:rsidR="007E296B" w:rsidRDefault="007E296B" w:rsidP="007E296B">
      <w:pPr>
        <w:pStyle w:val="Footer"/>
        <w:jc w:val="center"/>
        <w:rPr>
          <w:b/>
          <w:lang w:val="pt-PT"/>
        </w:rPr>
      </w:pPr>
      <w:r w:rsidRPr="00D830A6">
        <w:rPr>
          <w:b/>
          <w:lang w:val="pt-PT"/>
        </w:rPr>
        <w:t>Program 5.1,Indirect addressing</w:t>
      </w:r>
      <w:r>
        <w:rPr>
          <w:b/>
          <w:lang w:val="pt-PT"/>
        </w:rPr>
        <w:t xml:space="preserve"> code*</w:t>
      </w:r>
    </w:p>
    <w:p w:rsidR="007E296B" w:rsidRPr="00D830A6" w:rsidRDefault="007E296B" w:rsidP="007E296B">
      <w:pPr>
        <w:pStyle w:val="Footer"/>
        <w:rPr>
          <w:b/>
          <w:lang w:val="pt-PT"/>
        </w:rPr>
      </w:pPr>
      <w:r>
        <w:rPr>
          <w:b/>
          <w:lang w:val="pt-PT"/>
        </w:rPr>
        <w:t>*</w:t>
      </w:r>
      <w:r w:rsidRPr="00446152">
        <w:rPr>
          <w:b/>
          <w:color w:val="FF0000"/>
          <w:lang w:val="pt-PT"/>
        </w:rPr>
        <w:t>Note: If on some systems,you got error due to size mismatch,try to change si and ax by esi and eax,respectively.</w:t>
      </w:r>
    </w:p>
    <w:p w:rsidR="007E296B" w:rsidRDefault="007E296B" w:rsidP="007E296B">
      <w:pPr>
        <w:ind w:left="900" w:hanging="900"/>
        <w:jc w:val="both"/>
      </w:pPr>
      <w:r>
        <w:rPr>
          <w:b/>
        </w:rPr>
        <w:t>Line – 2</w:t>
      </w:r>
      <w:r>
        <w:t xml:space="preserve">: </w:t>
      </w:r>
      <w:r w:rsidRPr="006976F6">
        <w:rPr>
          <w:sz w:val="24"/>
          <w:szCs w:val="24"/>
        </w:rPr>
        <w:t>On line two we have declared a list of 3, 16-bit unsigned integers with the name ‘arrayW’</w:t>
      </w:r>
    </w:p>
    <w:p w:rsidR="007E296B" w:rsidRDefault="007E296B" w:rsidP="007E296B">
      <w:pPr>
        <w:ind w:left="900" w:hanging="900"/>
        <w:jc w:val="both"/>
      </w:pPr>
      <w:r>
        <w:rPr>
          <w:b/>
        </w:rPr>
        <w:t>Line – 4</w:t>
      </w:r>
      <w:r>
        <w:t xml:space="preserve">: </w:t>
      </w:r>
      <w:r w:rsidRPr="006976F6">
        <w:rPr>
          <w:sz w:val="24"/>
          <w:szCs w:val="24"/>
        </w:rPr>
        <w:t>Using the ‘OFFSET’ operator the offset of the first element of ‘arrayW’ from the beginning of the data segment is moved into the general purpose register ‘si’ (source index).  In other words, arrayW always points to the address of the first element in the array.</w:t>
      </w:r>
    </w:p>
    <w:p w:rsidR="007E296B" w:rsidRDefault="007E296B" w:rsidP="007E296B">
      <w:pPr>
        <w:ind w:left="900" w:hanging="900"/>
        <w:jc w:val="both"/>
      </w:pPr>
      <w:r>
        <w:rPr>
          <w:b/>
        </w:rPr>
        <w:lastRenderedPageBreak/>
        <w:t>Line – 5</w:t>
      </w:r>
      <w:r>
        <w:t xml:space="preserve">: </w:t>
      </w:r>
      <w:r w:rsidRPr="006976F6">
        <w:rPr>
          <w:sz w:val="24"/>
          <w:szCs w:val="24"/>
        </w:rPr>
        <w:t>‘[si]’ returns the contents of the memory location stored in the ‘si’ register. This value is 1000h, hence ax will now have 1000h.</w:t>
      </w:r>
    </w:p>
    <w:p w:rsidR="007E296B" w:rsidRDefault="007E296B" w:rsidP="007E296B">
      <w:pPr>
        <w:ind w:left="900" w:hanging="900"/>
        <w:jc w:val="both"/>
      </w:pPr>
      <w:r>
        <w:rPr>
          <w:b/>
        </w:rPr>
        <w:t>Line – 6</w:t>
      </w:r>
      <w:r>
        <w:t xml:space="preserve">:   </w:t>
      </w:r>
      <w:r w:rsidRPr="006976F6">
        <w:rPr>
          <w:sz w:val="24"/>
          <w:szCs w:val="24"/>
        </w:rPr>
        <w:t>We now need to increment the pointer to point to the next element. Since the array is of type WORD i.e. 16-bit, we need to increment the offset by 2 bytes, hence we add 2 to the ‘si’ register to make it point to the second element.</w:t>
      </w:r>
    </w:p>
    <w:p w:rsidR="007E296B" w:rsidRDefault="007E296B" w:rsidP="007E296B">
      <w:pPr>
        <w:rPr>
          <w:sz w:val="24"/>
          <w:szCs w:val="24"/>
        </w:rPr>
      </w:pPr>
      <w:r>
        <w:rPr>
          <w:b/>
        </w:rPr>
        <w:t>Line – 7</w:t>
      </w:r>
      <w:r>
        <w:t xml:space="preserve">:  </w:t>
      </w:r>
      <w:r w:rsidRPr="006976F6">
        <w:rPr>
          <w:sz w:val="24"/>
          <w:szCs w:val="24"/>
        </w:rPr>
        <w:t>Reads the second element from memory.</w:t>
      </w:r>
    </w:p>
    <w:p w:rsidR="007E296B" w:rsidRPr="00A72F82" w:rsidRDefault="007E296B" w:rsidP="00A72F82">
      <w:pPr>
        <w:pStyle w:val="Heading4"/>
        <w:jc w:val="center"/>
        <w:rPr>
          <w:i w:val="0"/>
          <w:color w:val="000000" w:themeColor="text1"/>
          <w:sz w:val="28"/>
          <w:szCs w:val="28"/>
          <w:u w:val="single"/>
        </w:rPr>
      </w:pPr>
      <w:r w:rsidRPr="00A72F82">
        <w:rPr>
          <w:i w:val="0"/>
          <w:color w:val="000000" w:themeColor="text1"/>
          <w:sz w:val="28"/>
          <w:szCs w:val="28"/>
          <w:u w:val="single"/>
        </w:rPr>
        <w:t>Lab task 03: Use loops in programming</w:t>
      </w:r>
    </w:p>
    <w:p w:rsidR="007E296B" w:rsidRPr="001C6A24" w:rsidRDefault="007E296B" w:rsidP="001C6A24">
      <w:pPr>
        <w:spacing w:line="240" w:lineRule="auto"/>
        <w:jc w:val="both"/>
        <w:rPr>
          <w:b/>
          <w:sz w:val="28"/>
          <w:szCs w:val="28"/>
          <w:u w:val="single"/>
        </w:rPr>
      </w:pPr>
      <w:r w:rsidRPr="001C6A24">
        <w:rPr>
          <w:b/>
          <w:sz w:val="28"/>
          <w:szCs w:val="28"/>
          <w:u w:val="single"/>
        </w:rPr>
        <w:t>How to create loops</w:t>
      </w:r>
    </w:p>
    <w:p w:rsidR="007E296B" w:rsidRPr="00204280" w:rsidRDefault="007E296B" w:rsidP="007E296B">
      <w:pPr>
        <w:spacing w:line="240" w:lineRule="auto"/>
        <w:jc w:val="both"/>
        <w:rPr>
          <w:sz w:val="24"/>
          <w:szCs w:val="24"/>
        </w:rPr>
      </w:pPr>
      <w:r w:rsidRPr="00204280">
        <w:rPr>
          <w:sz w:val="24"/>
          <w:szCs w:val="24"/>
        </w:rPr>
        <w:t>Loops can be setup using the ‘LOOP’ instruction along with the cx register (which functions as a loop counter) to specify the number of iterations. The syntax is</w:t>
      </w:r>
      <w:r w:rsidRPr="00204280">
        <w:rPr>
          <w:sz w:val="24"/>
          <w:szCs w:val="24"/>
        </w:rPr>
        <w:tab/>
      </w:r>
    </w:p>
    <w:p w:rsidR="007E296B" w:rsidRDefault="007E296B" w:rsidP="007E296B">
      <w:pPr>
        <w:shd w:val="clear" w:color="auto" w:fill="E0E0E0"/>
        <w:rPr>
          <w:b/>
        </w:rPr>
      </w:pPr>
      <w:r>
        <w:tab/>
      </w:r>
      <w:smartTag w:uri="urn:schemas-microsoft-com:office:smarttags" w:element="place">
        <w:r>
          <w:rPr>
            <w:b/>
          </w:rPr>
          <w:t>LOOP</w:t>
        </w:r>
      </w:smartTag>
      <w:r>
        <w:rPr>
          <w:b/>
        </w:rPr>
        <w:t xml:space="preserve"> </w:t>
      </w:r>
      <w:r>
        <w:rPr>
          <w:b/>
          <w:i/>
        </w:rPr>
        <w:t>destination</w:t>
      </w:r>
    </w:p>
    <w:p w:rsidR="007E296B" w:rsidRPr="00204280" w:rsidRDefault="007E296B" w:rsidP="007E296B">
      <w:pPr>
        <w:spacing w:line="240" w:lineRule="auto"/>
        <w:jc w:val="both"/>
        <w:rPr>
          <w:sz w:val="24"/>
          <w:szCs w:val="24"/>
        </w:rPr>
      </w:pPr>
      <w:r w:rsidRPr="00204280">
        <w:rPr>
          <w:sz w:val="24"/>
          <w:szCs w:val="24"/>
        </w:rPr>
        <w:t xml:space="preserve">The execution of the </w:t>
      </w:r>
      <w:smartTag w:uri="urn:schemas-microsoft-com:office:smarttags" w:element="place">
        <w:r w:rsidRPr="00204280">
          <w:rPr>
            <w:sz w:val="24"/>
            <w:szCs w:val="24"/>
          </w:rPr>
          <w:t>LOOP</w:t>
        </w:r>
      </w:smartTag>
      <w:r w:rsidRPr="00204280">
        <w:rPr>
          <w:sz w:val="24"/>
          <w:szCs w:val="24"/>
        </w:rPr>
        <w:t xml:space="preserve"> instruction involves two steps:</w:t>
      </w:r>
    </w:p>
    <w:p w:rsidR="007E296B" w:rsidRPr="00204280" w:rsidRDefault="007E296B" w:rsidP="007E296B">
      <w:pPr>
        <w:pStyle w:val="ListParagraph"/>
        <w:numPr>
          <w:ilvl w:val="0"/>
          <w:numId w:val="4"/>
        </w:numPr>
        <w:spacing w:line="240" w:lineRule="auto"/>
        <w:jc w:val="both"/>
        <w:rPr>
          <w:sz w:val="24"/>
          <w:szCs w:val="24"/>
        </w:rPr>
      </w:pPr>
      <w:r w:rsidRPr="00204280">
        <w:rPr>
          <w:sz w:val="24"/>
          <w:szCs w:val="24"/>
        </w:rPr>
        <w:t>Subtract 1 from ‘cx’.</w:t>
      </w:r>
    </w:p>
    <w:p w:rsidR="007E296B" w:rsidRPr="00204280" w:rsidRDefault="007E296B" w:rsidP="007E296B">
      <w:pPr>
        <w:pStyle w:val="ListParagraph"/>
        <w:numPr>
          <w:ilvl w:val="0"/>
          <w:numId w:val="4"/>
        </w:numPr>
        <w:spacing w:line="240" w:lineRule="auto"/>
        <w:jc w:val="both"/>
        <w:rPr>
          <w:sz w:val="24"/>
          <w:szCs w:val="24"/>
        </w:rPr>
      </w:pPr>
      <w:r w:rsidRPr="00204280">
        <w:rPr>
          <w:sz w:val="24"/>
          <w:szCs w:val="24"/>
        </w:rPr>
        <w:t>Compare ‘cx’ with zero.</w:t>
      </w:r>
    </w:p>
    <w:p w:rsidR="007E296B" w:rsidRPr="00204280" w:rsidRDefault="007E296B" w:rsidP="007E296B">
      <w:pPr>
        <w:pStyle w:val="ListParagraph"/>
        <w:numPr>
          <w:ilvl w:val="0"/>
          <w:numId w:val="4"/>
        </w:numPr>
        <w:spacing w:line="240" w:lineRule="auto"/>
        <w:jc w:val="both"/>
        <w:rPr>
          <w:sz w:val="24"/>
          <w:szCs w:val="24"/>
        </w:rPr>
      </w:pPr>
      <w:r w:rsidRPr="00204280">
        <w:rPr>
          <w:sz w:val="24"/>
          <w:szCs w:val="24"/>
        </w:rPr>
        <w:t>If ‘cx’ equals zero, execution continues with the instruction following the loop instruction. Otherwise the program branches back to the destination and the next iteration of the loop takes place.</w:t>
      </w:r>
    </w:p>
    <w:p w:rsidR="007E296B" w:rsidRPr="00204280" w:rsidRDefault="007E296B" w:rsidP="007E296B">
      <w:pPr>
        <w:spacing w:line="240" w:lineRule="auto"/>
        <w:jc w:val="both"/>
        <w:rPr>
          <w:sz w:val="24"/>
          <w:szCs w:val="24"/>
        </w:rPr>
      </w:pPr>
      <w:r w:rsidRPr="00204280">
        <w:rPr>
          <w:sz w:val="24"/>
          <w:szCs w:val="24"/>
        </w:rPr>
        <w:t>The following code is a simple loop that increments ax 5 times.</w:t>
      </w:r>
    </w:p>
    <w:p w:rsidR="007E296B" w:rsidRPr="00A16E61" w:rsidRDefault="007E296B" w:rsidP="007E296B">
      <w:pPr>
        <w:ind w:left="720"/>
        <w:rPr>
          <w:rFonts w:ascii="Courier New" w:hAnsi="Courier New" w:cs="Courier New"/>
          <w:b/>
          <w:szCs w:val="20"/>
        </w:rPr>
      </w:pPr>
      <w:r w:rsidRPr="00A16E61">
        <w:rPr>
          <w:rFonts w:ascii="Courier New" w:hAnsi="Courier New" w:cs="Courier New"/>
          <w:b/>
          <w:szCs w:val="20"/>
        </w:rPr>
        <w:t>mov ax, 0</w:t>
      </w:r>
      <w:r w:rsidRPr="00A16E61">
        <w:rPr>
          <w:rFonts w:ascii="Courier New" w:hAnsi="Courier New" w:cs="Courier New"/>
          <w:b/>
          <w:szCs w:val="20"/>
        </w:rPr>
        <w:tab/>
      </w:r>
      <w:r w:rsidRPr="00A16E61">
        <w:rPr>
          <w:rFonts w:ascii="Courier New" w:hAnsi="Courier New" w:cs="Courier New"/>
          <w:b/>
          <w:szCs w:val="20"/>
        </w:rPr>
        <w:tab/>
        <w:t>; initializing ax to 0</w:t>
      </w:r>
    </w:p>
    <w:p w:rsidR="007E296B" w:rsidRPr="00A16E61" w:rsidRDefault="007E296B" w:rsidP="007E296B">
      <w:pPr>
        <w:ind w:left="720"/>
        <w:rPr>
          <w:rFonts w:ascii="Courier New" w:hAnsi="Courier New" w:cs="Courier New"/>
          <w:b/>
          <w:szCs w:val="20"/>
        </w:rPr>
      </w:pPr>
      <w:r w:rsidRPr="00A16E61">
        <w:rPr>
          <w:rFonts w:ascii="Courier New" w:hAnsi="Courier New" w:cs="Courier New"/>
          <w:b/>
          <w:szCs w:val="20"/>
        </w:rPr>
        <w:t>mov cx, 5</w:t>
      </w:r>
      <w:r w:rsidRPr="00A16E61">
        <w:rPr>
          <w:rFonts w:ascii="Courier New" w:hAnsi="Courier New" w:cs="Courier New"/>
          <w:b/>
          <w:szCs w:val="20"/>
        </w:rPr>
        <w:tab/>
      </w:r>
      <w:r w:rsidRPr="00A16E61">
        <w:rPr>
          <w:rFonts w:ascii="Courier New" w:hAnsi="Courier New" w:cs="Courier New"/>
          <w:b/>
          <w:szCs w:val="20"/>
        </w:rPr>
        <w:tab/>
        <w:t xml:space="preserve">; intitalizing cx to 5 </w:t>
      </w:r>
    </w:p>
    <w:p w:rsidR="007E296B" w:rsidRPr="00A16E61" w:rsidRDefault="007E296B" w:rsidP="007E296B">
      <w:pPr>
        <w:rPr>
          <w:rFonts w:ascii="Courier New" w:hAnsi="Courier New" w:cs="Courier New"/>
          <w:b/>
          <w:szCs w:val="20"/>
        </w:rPr>
      </w:pPr>
      <w:r w:rsidRPr="00A16E61">
        <w:rPr>
          <w:rFonts w:ascii="Courier New" w:hAnsi="Courier New" w:cs="Courier New"/>
          <w:b/>
          <w:szCs w:val="20"/>
        </w:rPr>
        <w:t>doLoop:</w:t>
      </w:r>
      <w:r w:rsidRPr="00A16E61">
        <w:rPr>
          <w:rFonts w:ascii="Courier New" w:hAnsi="Courier New" w:cs="Courier New"/>
          <w:b/>
          <w:szCs w:val="20"/>
        </w:rPr>
        <w:tab/>
      </w:r>
      <w:r w:rsidRPr="00A16E61">
        <w:rPr>
          <w:rFonts w:ascii="Courier New" w:hAnsi="Courier New" w:cs="Courier New"/>
          <w:b/>
          <w:szCs w:val="20"/>
        </w:rPr>
        <w:tab/>
      </w:r>
      <w:r w:rsidRPr="00A16E61">
        <w:rPr>
          <w:rFonts w:ascii="Courier New" w:hAnsi="Courier New" w:cs="Courier New"/>
          <w:b/>
          <w:szCs w:val="20"/>
        </w:rPr>
        <w:tab/>
        <w:t>; destination to be used in loop</w:t>
      </w:r>
    </w:p>
    <w:p w:rsidR="007E296B" w:rsidRPr="00A16E61" w:rsidRDefault="007E296B" w:rsidP="007E296B">
      <w:pPr>
        <w:rPr>
          <w:rFonts w:ascii="Courier New" w:hAnsi="Courier New" w:cs="Courier New"/>
          <w:b/>
          <w:szCs w:val="20"/>
        </w:rPr>
      </w:pPr>
      <w:r w:rsidRPr="00A16E61">
        <w:rPr>
          <w:rFonts w:ascii="Courier New" w:hAnsi="Courier New" w:cs="Courier New"/>
          <w:b/>
          <w:szCs w:val="20"/>
        </w:rPr>
        <w:tab/>
        <w:t>inc ax</w:t>
      </w:r>
      <w:r w:rsidRPr="00A16E61">
        <w:rPr>
          <w:rFonts w:ascii="Courier New" w:hAnsi="Courier New" w:cs="Courier New"/>
          <w:b/>
          <w:szCs w:val="20"/>
        </w:rPr>
        <w:tab/>
      </w:r>
      <w:r w:rsidRPr="00A16E61">
        <w:rPr>
          <w:rFonts w:ascii="Courier New" w:hAnsi="Courier New" w:cs="Courier New"/>
          <w:b/>
          <w:szCs w:val="20"/>
        </w:rPr>
        <w:tab/>
        <w:t>; incrementing ax</w:t>
      </w:r>
    </w:p>
    <w:p w:rsidR="007E296B" w:rsidRPr="00A16E61" w:rsidRDefault="007E296B" w:rsidP="007E296B">
      <w:pPr>
        <w:rPr>
          <w:rFonts w:ascii="Courier New" w:hAnsi="Courier New" w:cs="Courier New"/>
          <w:b/>
          <w:szCs w:val="20"/>
        </w:rPr>
      </w:pPr>
      <w:r w:rsidRPr="00A16E61">
        <w:rPr>
          <w:rFonts w:ascii="Courier New" w:hAnsi="Courier New" w:cs="Courier New"/>
          <w:b/>
          <w:szCs w:val="20"/>
        </w:rPr>
        <w:tab/>
        <w:t>loop doLoop</w:t>
      </w:r>
      <w:r w:rsidRPr="00A16E61">
        <w:rPr>
          <w:rFonts w:ascii="Courier New" w:hAnsi="Courier New" w:cs="Courier New"/>
          <w:b/>
          <w:szCs w:val="20"/>
        </w:rPr>
        <w:tab/>
      </w:r>
      <w:r w:rsidRPr="00A16E61">
        <w:rPr>
          <w:rFonts w:ascii="Courier New" w:hAnsi="Courier New" w:cs="Courier New"/>
          <w:b/>
          <w:szCs w:val="20"/>
        </w:rPr>
        <w:tab/>
        <w:t>; subtract 1 from cx, if it is not equal to</w:t>
      </w:r>
    </w:p>
    <w:p w:rsidR="007E296B" w:rsidRDefault="007E296B" w:rsidP="007E296B">
      <w:pPr>
        <w:ind w:left="2160" w:firstLine="720"/>
        <w:rPr>
          <w:rFonts w:ascii="Courier New" w:hAnsi="Courier New" w:cs="Courier New"/>
          <w:b/>
          <w:sz w:val="20"/>
          <w:szCs w:val="20"/>
        </w:rPr>
      </w:pPr>
      <w:r w:rsidRPr="00A16E61">
        <w:rPr>
          <w:rFonts w:ascii="Courier New" w:hAnsi="Courier New" w:cs="Courier New"/>
          <w:b/>
          <w:szCs w:val="20"/>
        </w:rPr>
        <w:t>;zero jump to doLoop</w:t>
      </w:r>
    </w:p>
    <w:p w:rsidR="007E296B" w:rsidRPr="00204280" w:rsidRDefault="007E296B" w:rsidP="007E296B">
      <w:pPr>
        <w:spacing w:line="240" w:lineRule="auto"/>
        <w:jc w:val="both"/>
        <w:rPr>
          <w:sz w:val="24"/>
          <w:szCs w:val="24"/>
        </w:rPr>
      </w:pPr>
      <w:r w:rsidRPr="00204280">
        <w:rPr>
          <w:sz w:val="24"/>
          <w:szCs w:val="24"/>
        </w:rPr>
        <w:t>The following example illustrates using loops and arrays together.</w:t>
      </w:r>
    </w:p>
    <w:p w:rsidR="007E296B" w:rsidRPr="001C6A24" w:rsidRDefault="007E296B" w:rsidP="001C6A24">
      <w:pPr>
        <w:spacing w:line="240" w:lineRule="auto"/>
        <w:jc w:val="both"/>
        <w:rPr>
          <w:b/>
          <w:sz w:val="28"/>
          <w:szCs w:val="28"/>
          <w:u w:val="single"/>
        </w:rPr>
      </w:pPr>
      <w:r w:rsidRPr="001C6A24">
        <w:rPr>
          <w:b/>
          <w:sz w:val="28"/>
          <w:szCs w:val="28"/>
          <w:u w:val="single"/>
        </w:rPr>
        <w:t>Example for Loops</w:t>
      </w:r>
    </w:p>
    <w:p w:rsidR="007E296B" w:rsidRPr="00204280" w:rsidRDefault="007E296B" w:rsidP="007E296B">
      <w:pPr>
        <w:spacing w:line="240" w:lineRule="auto"/>
        <w:jc w:val="both"/>
        <w:rPr>
          <w:sz w:val="24"/>
          <w:szCs w:val="24"/>
        </w:rPr>
      </w:pPr>
      <w:r w:rsidRPr="00204280">
        <w:rPr>
          <w:sz w:val="24"/>
          <w:szCs w:val="24"/>
        </w:rPr>
        <w:t>The following code sample adds all the integers in an array in memory.</w:t>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tblPr>
      <w:tblGrid>
        <w:gridCol w:w="457"/>
        <w:gridCol w:w="8280"/>
      </w:tblGrid>
      <w:tr w:rsidR="007E296B" w:rsidTr="007E43AE">
        <w:tc>
          <w:tcPr>
            <w:tcW w:w="457" w:type="dxa"/>
            <w:shd w:val="clear" w:color="auto" w:fill="B3B3B3"/>
          </w:tcPr>
          <w:p w:rsidR="007E296B" w:rsidRDefault="007E296B" w:rsidP="007E43AE">
            <w:pPr>
              <w:rPr>
                <w:rFonts w:ascii="Courier New" w:hAnsi="Courier New" w:cs="Courier New"/>
                <w:sz w:val="20"/>
                <w:szCs w:val="20"/>
              </w:rPr>
            </w:pPr>
            <w:r>
              <w:rPr>
                <w:rFonts w:ascii="Courier New" w:hAnsi="Courier New" w:cs="Courier New"/>
                <w:sz w:val="20"/>
                <w:szCs w:val="20"/>
              </w:rPr>
              <w:t>1</w:t>
            </w:r>
          </w:p>
          <w:p w:rsidR="007E296B" w:rsidRDefault="007E296B" w:rsidP="007E43AE">
            <w:pPr>
              <w:rPr>
                <w:rFonts w:ascii="Courier New" w:hAnsi="Courier New" w:cs="Courier New"/>
                <w:sz w:val="20"/>
                <w:szCs w:val="20"/>
              </w:rPr>
            </w:pPr>
            <w:r>
              <w:rPr>
                <w:rFonts w:ascii="Courier New" w:hAnsi="Courier New" w:cs="Courier New"/>
                <w:sz w:val="20"/>
                <w:szCs w:val="20"/>
              </w:rPr>
              <w:t>2</w:t>
            </w:r>
          </w:p>
          <w:p w:rsidR="007E296B" w:rsidRDefault="007E296B" w:rsidP="007E43AE">
            <w:pPr>
              <w:rPr>
                <w:rFonts w:ascii="Courier New" w:hAnsi="Courier New" w:cs="Courier New"/>
                <w:sz w:val="20"/>
                <w:szCs w:val="20"/>
              </w:rPr>
            </w:pPr>
            <w:r>
              <w:rPr>
                <w:rFonts w:ascii="Courier New" w:hAnsi="Courier New" w:cs="Courier New"/>
                <w:sz w:val="20"/>
                <w:szCs w:val="20"/>
              </w:rPr>
              <w:t>3</w:t>
            </w:r>
          </w:p>
          <w:p w:rsidR="007E296B" w:rsidRDefault="007E296B" w:rsidP="007E43AE">
            <w:pPr>
              <w:rPr>
                <w:rFonts w:ascii="Courier New" w:hAnsi="Courier New" w:cs="Courier New"/>
                <w:sz w:val="20"/>
                <w:szCs w:val="20"/>
              </w:rPr>
            </w:pPr>
            <w:r>
              <w:rPr>
                <w:rFonts w:ascii="Courier New" w:hAnsi="Courier New" w:cs="Courier New"/>
                <w:sz w:val="20"/>
                <w:szCs w:val="20"/>
              </w:rPr>
              <w:t>4</w:t>
            </w:r>
          </w:p>
          <w:p w:rsidR="007E296B" w:rsidRDefault="007E296B" w:rsidP="007E43AE">
            <w:pPr>
              <w:rPr>
                <w:rFonts w:ascii="Courier New" w:hAnsi="Courier New" w:cs="Courier New"/>
                <w:sz w:val="20"/>
                <w:szCs w:val="20"/>
              </w:rPr>
            </w:pPr>
            <w:r>
              <w:rPr>
                <w:rFonts w:ascii="Courier New" w:hAnsi="Courier New" w:cs="Courier New"/>
                <w:sz w:val="20"/>
                <w:szCs w:val="20"/>
              </w:rPr>
              <w:lastRenderedPageBreak/>
              <w:t>5</w:t>
            </w:r>
          </w:p>
          <w:p w:rsidR="007E296B" w:rsidRDefault="007E296B" w:rsidP="007E43AE">
            <w:pPr>
              <w:rPr>
                <w:rFonts w:ascii="Courier New" w:hAnsi="Courier New" w:cs="Courier New"/>
                <w:sz w:val="20"/>
                <w:szCs w:val="20"/>
              </w:rPr>
            </w:pPr>
            <w:r>
              <w:rPr>
                <w:rFonts w:ascii="Courier New" w:hAnsi="Courier New" w:cs="Courier New"/>
                <w:sz w:val="20"/>
                <w:szCs w:val="20"/>
              </w:rPr>
              <w:t>6</w:t>
            </w:r>
          </w:p>
          <w:p w:rsidR="007E296B" w:rsidRDefault="007E296B" w:rsidP="007E43AE">
            <w:pPr>
              <w:rPr>
                <w:rFonts w:ascii="Courier New" w:hAnsi="Courier New" w:cs="Courier New"/>
                <w:sz w:val="20"/>
                <w:szCs w:val="20"/>
              </w:rPr>
            </w:pPr>
            <w:r>
              <w:rPr>
                <w:rFonts w:ascii="Courier New" w:hAnsi="Courier New" w:cs="Courier New"/>
                <w:sz w:val="20"/>
                <w:szCs w:val="20"/>
              </w:rPr>
              <w:t>7</w:t>
            </w:r>
          </w:p>
          <w:p w:rsidR="007E296B" w:rsidRDefault="007E296B" w:rsidP="007E43AE">
            <w:pPr>
              <w:rPr>
                <w:rFonts w:ascii="Courier New" w:hAnsi="Courier New" w:cs="Courier New"/>
                <w:sz w:val="20"/>
                <w:szCs w:val="20"/>
              </w:rPr>
            </w:pPr>
            <w:r>
              <w:rPr>
                <w:rFonts w:ascii="Courier New" w:hAnsi="Courier New" w:cs="Courier New"/>
                <w:sz w:val="20"/>
                <w:szCs w:val="20"/>
              </w:rPr>
              <w:t>8</w:t>
            </w:r>
          </w:p>
          <w:p w:rsidR="007E296B" w:rsidRDefault="007E296B" w:rsidP="007E43AE">
            <w:pPr>
              <w:rPr>
                <w:rFonts w:ascii="Courier New" w:hAnsi="Courier New" w:cs="Courier New"/>
                <w:sz w:val="20"/>
                <w:szCs w:val="20"/>
              </w:rPr>
            </w:pPr>
            <w:r>
              <w:rPr>
                <w:rFonts w:ascii="Courier New" w:hAnsi="Courier New" w:cs="Courier New"/>
                <w:sz w:val="20"/>
                <w:szCs w:val="20"/>
              </w:rPr>
              <w:t>9</w:t>
            </w:r>
          </w:p>
          <w:p w:rsidR="007E296B" w:rsidRDefault="007E296B" w:rsidP="007E43AE">
            <w:pPr>
              <w:rPr>
                <w:rFonts w:ascii="Courier New" w:hAnsi="Courier New" w:cs="Courier New"/>
                <w:sz w:val="20"/>
                <w:szCs w:val="20"/>
              </w:rPr>
            </w:pPr>
            <w:r>
              <w:rPr>
                <w:rFonts w:ascii="Courier New" w:hAnsi="Courier New" w:cs="Courier New"/>
                <w:sz w:val="20"/>
                <w:szCs w:val="20"/>
              </w:rPr>
              <w:t>10</w:t>
            </w:r>
          </w:p>
          <w:p w:rsidR="007E296B" w:rsidRDefault="007E296B" w:rsidP="007E43AE">
            <w:pPr>
              <w:rPr>
                <w:rFonts w:ascii="Courier New" w:hAnsi="Courier New" w:cs="Courier New"/>
                <w:sz w:val="20"/>
                <w:szCs w:val="20"/>
              </w:rPr>
            </w:pPr>
            <w:r>
              <w:rPr>
                <w:rFonts w:ascii="Courier New" w:hAnsi="Courier New" w:cs="Courier New"/>
                <w:sz w:val="20"/>
                <w:szCs w:val="20"/>
              </w:rPr>
              <w:t>11</w:t>
            </w:r>
          </w:p>
        </w:tc>
        <w:tc>
          <w:tcPr>
            <w:tcW w:w="8280" w:type="dxa"/>
            <w:shd w:val="clear" w:color="auto" w:fill="D9D9D9"/>
          </w:tcPr>
          <w:p w:rsidR="007E296B" w:rsidRPr="00A16E61" w:rsidRDefault="007E296B" w:rsidP="007E43AE">
            <w:pPr>
              <w:rPr>
                <w:rFonts w:ascii="Courier New" w:hAnsi="Courier New" w:cs="Courier New"/>
                <w:b/>
                <w:szCs w:val="20"/>
                <w:lang w:val="pt-PT"/>
              </w:rPr>
            </w:pPr>
            <w:r w:rsidRPr="00A16E61">
              <w:rPr>
                <w:rFonts w:ascii="Courier New" w:hAnsi="Courier New" w:cs="Courier New"/>
                <w:b/>
                <w:szCs w:val="20"/>
                <w:lang w:val="pt-PT"/>
              </w:rPr>
              <w:lastRenderedPageBreak/>
              <w:t>.data</w:t>
            </w:r>
          </w:p>
          <w:p w:rsidR="007E296B" w:rsidRPr="00A16E61" w:rsidRDefault="007E296B" w:rsidP="007E43AE">
            <w:pPr>
              <w:ind w:left="695"/>
              <w:rPr>
                <w:rFonts w:ascii="Courier New" w:hAnsi="Courier New" w:cs="Courier New"/>
                <w:b/>
                <w:szCs w:val="20"/>
                <w:lang w:val="pt-PT"/>
              </w:rPr>
            </w:pPr>
            <w:r w:rsidRPr="00A16E61">
              <w:rPr>
                <w:rFonts w:ascii="Courier New" w:hAnsi="Courier New" w:cs="Courier New"/>
                <w:b/>
                <w:szCs w:val="20"/>
                <w:lang w:val="pt-PT"/>
              </w:rPr>
              <w:t>intarray WORD 100h, 299h, 300h, 400h</w:t>
            </w:r>
          </w:p>
          <w:p w:rsidR="007E296B" w:rsidRPr="00A16E61" w:rsidRDefault="007E296B" w:rsidP="007E43AE">
            <w:pPr>
              <w:rPr>
                <w:rFonts w:ascii="Courier New" w:hAnsi="Courier New" w:cs="Courier New"/>
                <w:b/>
                <w:szCs w:val="20"/>
                <w:lang w:val="pt-PT"/>
              </w:rPr>
            </w:pPr>
          </w:p>
          <w:p w:rsidR="007E296B" w:rsidRPr="00A16E61" w:rsidRDefault="007E296B" w:rsidP="007E43AE">
            <w:pPr>
              <w:rPr>
                <w:rFonts w:ascii="Courier New" w:hAnsi="Courier New" w:cs="Courier New"/>
                <w:b/>
                <w:szCs w:val="20"/>
              </w:rPr>
            </w:pPr>
            <w:r w:rsidRPr="00A16E61">
              <w:rPr>
                <w:rFonts w:ascii="Courier New" w:hAnsi="Courier New" w:cs="Courier New"/>
                <w:b/>
                <w:szCs w:val="20"/>
              </w:rPr>
              <w:t>.code</w:t>
            </w:r>
          </w:p>
          <w:p w:rsidR="007E296B" w:rsidRPr="00A16E61" w:rsidRDefault="007E296B" w:rsidP="007E43AE">
            <w:pPr>
              <w:ind w:left="720"/>
              <w:rPr>
                <w:rFonts w:ascii="Courier New" w:hAnsi="Courier New" w:cs="Courier New"/>
                <w:b/>
                <w:szCs w:val="20"/>
              </w:rPr>
            </w:pPr>
            <w:r w:rsidRPr="00A16E61">
              <w:rPr>
                <w:rFonts w:ascii="Courier New" w:hAnsi="Courier New" w:cs="Courier New"/>
                <w:b/>
                <w:szCs w:val="20"/>
              </w:rPr>
              <w:lastRenderedPageBreak/>
              <w:t xml:space="preserve">mov si, OFFSET intarray    ; address of the 1st element </w:t>
            </w:r>
          </w:p>
          <w:p w:rsidR="007E296B" w:rsidRPr="00A16E61" w:rsidRDefault="007E296B" w:rsidP="007E43AE">
            <w:pPr>
              <w:ind w:left="720"/>
              <w:rPr>
                <w:rFonts w:ascii="Courier New" w:hAnsi="Courier New" w:cs="Courier New"/>
                <w:b/>
                <w:szCs w:val="20"/>
              </w:rPr>
            </w:pPr>
            <w:r w:rsidRPr="00A16E61">
              <w:rPr>
                <w:rFonts w:ascii="Courier New" w:hAnsi="Courier New" w:cs="Courier New"/>
                <w:b/>
                <w:szCs w:val="20"/>
              </w:rPr>
              <w:t>mov cx, LENGTHOF intarray  ; initialize loop counter</w:t>
            </w:r>
          </w:p>
          <w:p w:rsidR="007E296B" w:rsidRPr="00A16E61" w:rsidRDefault="007E296B" w:rsidP="007E43AE">
            <w:pPr>
              <w:ind w:left="720"/>
              <w:rPr>
                <w:rFonts w:ascii="Courier New" w:hAnsi="Courier New" w:cs="Courier New"/>
                <w:b/>
                <w:szCs w:val="20"/>
              </w:rPr>
            </w:pPr>
            <w:r w:rsidRPr="00A16E61">
              <w:rPr>
                <w:rFonts w:ascii="Courier New" w:hAnsi="Courier New" w:cs="Courier New"/>
                <w:b/>
                <w:szCs w:val="20"/>
              </w:rPr>
              <w:t>mov ax, 0                  ; initialize ax</w:t>
            </w:r>
          </w:p>
          <w:p w:rsidR="007E296B" w:rsidRPr="00A16E61" w:rsidRDefault="007E296B" w:rsidP="007E43AE">
            <w:pPr>
              <w:rPr>
                <w:rFonts w:ascii="Courier New" w:hAnsi="Courier New" w:cs="Courier New"/>
                <w:b/>
                <w:szCs w:val="20"/>
              </w:rPr>
            </w:pPr>
            <w:r w:rsidRPr="00A16E61">
              <w:rPr>
                <w:rFonts w:ascii="Courier New" w:hAnsi="Courier New" w:cs="Courier New"/>
                <w:b/>
                <w:szCs w:val="20"/>
              </w:rPr>
              <w:t>loopThing:</w:t>
            </w:r>
          </w:p>
          <w:p w:rsidR="007E296B" w:rsidRPr="00A16E61" w:rsidRDefault="007E296B" w:rsidP="007E43AE">
            <w:pPr>
              <w:ind w:left="720"/>
              <w:rPr>
                <w:rFonts w:ascii="Courier New" w:hAnsi="Courier New" w:cs="Courier New"/>
                <w:b/>
                <w:szCs w:val="20"/>
              </w:rPr>
            </w:pPr>
            <w:r w:rsidRPr="00A16E61">
              <w:rPr>
                <w:rFonts w:ascii="Courier New" w:hAnsi="Courier New" w:cs="Courier New"/>
                <w:b/>
                <w:szCs w:val="20"/>
              </w:rPr>
              <w:t>add ax, [si]</w:t>
            </w:r>
          </w:p>
          <w:p w:rsidR="007E296B" w:rsidRPr="00A16E61" w:rsidRDefault="007E296B" w:rsidP="007E43AE">
            <w:pPr>
              <w:ind w:left="720"/>
              <w:rPr>
                <w:rFonts w:ascii="Courier New" w:hAnsi="Courier New" w:cs="Courier New"/>
                <w:b/>
                <w:szCs w:val="20"/>
              </w:rPr>
            </w:pPr>
            <w:r w:rsidRPr="00A16E61">
              <w:rPr>
                <w:rFonts w:ascii="Courier New" w:hAnsi="Courier New" w:cs="Courier New"/>
                <w:b/>
                <w:szCs w:val="20"/>
              </w:rPr>
              <w:t>add si, TYPE intarray</w:t>
            </w:r>
          </w:p>
          <w:p w:rsidR="007E296B" w:rsidRDefault="007E296B" w:rsidP="007E43AE">
            <w:pPr>
              <w:ind w:left="720"/>
              <w:rPr>
                <w:rFonts w:ascii="Courier New" w:hAnsi="Courier New" w:cs="Courier New"/>
                <w:sz w:val="20"/>
                <w:szCs w:val="20"/>
              </w:rPr>
            </w:pPr>
            <w:r w:rsidRPr="00A16E61">
              <w:rPr>
                <w:rFonts w:ascii="Courier New" w:hAnsi="Courier New" w:cs="Courier New"/>
                <w:b/>
                <w:szCs w:val="20"/>
              </w:rPr>
              <w:t>loop loopThing</w:t>
            </w:r>
          </w:p>
        </w:tc>
      </w:tr>
    </w:tbl>
    <w:p w:rsidR="007E296B" w:rsidRDefault="007E296B" w:rsidP="007E296B">
      <w:pPr>
        <w:pStyle w:val="Footer"/>
        <w:jc w:val="center"/>
        <w:rPr>
          <w:b/>
          <w:lang w:val="pt-PT"/>
        </w:rPr>
      </w:pPr>
      <w:r w:rsidRPr="00D830A6">
        <w:rPr>
          <w:b/>
          <w:lang w:val="pt-PT"/>
        </w:rPr>
        <w:lastRenderedPageBreak/>
        <w:t>Program 5.</w:t>
      </w:r>
      <w:r>
        <w:rPr>
          <w:b/>
          <w:lang w:val="pt-PT"/>
        </w:rPr>
        <w:t>2</w:t>
      </w:r>
      <w:r w:rsidRPr="00D830A6">
        <w:rPr>
          <w:b/>
          <w:lang w:val="pt-PT"/>
        </w:rPr>
        <w:t>,</w:t>
      </w:r>
      <w:r>
        <w:rPr>
          <w:b/>
          <w:lang w:val="pt-PT"/>
        </w:rPr>
        <w:t>loop code **</w:t>
      </w:r>
    </w:p>
    <w:p w:rsidR="007E296B" w:rsidRPr="00D830A6" w:rsidRDefault="007E296B" w:rsidP="007E296B">
      <w:pPr>
        <w:pStyle w:val="Footer"/>
        <w:rPr>
          <w:b/>
          <w:lang w:val="pt-PT"/>
        </w:rPr>
      </w:pPr>
      <w:r w:rsidRPr="00AD2491">
        <w:rPr>
          <w:b/>
          <w:color w:val="FF0000"/>
          <w:lang w:val="pt-PT"/>
        </w:rPr>
        <w:t>**</w:t>
      </w:r>
      <w:r w:rsidRPr="00446152">
        <w:rPr>
          <w:b/>
          <w:color w:val="FF0000"/>
          <w:lang w:val="pt-PT"/>
        </w:rPr>
        <w:t>Note: If on some systems,you got error due to size mismatch,try to change si and ax by esi and eax,respectively.</w:t>
      </w:r>
    </w:p>
    <w:p w:rsidR="007E296B" w:rsidRDefault="007E296B" w:rsidP="007E296B">
      <w:pPr>
        <w:spacing w:before="120"/>
      </w:pPr>
      <w:r>
        <w:rPr>
          <w:b/>
        </w:rPr>
        <w:t>Line – 2</w:t>
      </w:r>
      <w:r>
        <w:t xml:space="preserve">: </w:t>
      </w:r>
      <w:r w:rsidRPr="00204280">
        <w:rPr>
          <w:sz w:val="24"/>
          <w:szCs w:val="24"/>
        </w:rPr>
        <w:t>Initializes an array of type WORD</w:t>
      </w:r>
      <w:r>
        <w:t xml:space="preserve"> </w:t>
      </w:r>
    </w:p>
    <w:p w:rsidR="007E296B" w:rsidRDefault="007E296B" w:rsidP="007E296B">
      <w:pPr>
        <w:spacing w:before="120"/>
        <w:ind w:left="810" w:hanging="810"/>
      </w:pPr>
      <w:r>
        <w:rPr>
          <w:b/>
        </w:rPr>
        <w:t>Line – 5</w:t>
      </w:r>
      <w:r>
        <w:t xml:space="preserve">: </w:t>
      </w:r>
      <w:r w:rsidRPr="00204280">
        <w:rPr>
          <w:sz w:val="24"/>
          <w:szCs w:val="24"/>
        </w:rPr>
        <w:t>Uses the ‘OFFSET’ instruction to place the starting offset of ‘intarray’ in the register ‘si’</w:t>
      </w:r>
    </w:p>
    <w:p w:rsidR="007E296B" w:rsidRDefault="007E296B" w:rsidP="007E296B">
      <w:pPr>
        <w:spacing w:before="120"/>
        <w:ind w:left="900" w:hanging="900"/>
        <w:jc w:val="both"/>
      </w:pPr>
      <w:r>
        <w:rPr>
          <w:b/>
        </w:rPr>
        <w:t>Line – 6:</w:t>
      </w:r>
      <w:r>
        <w:t xml:space="preserve"> </w:t>
      </w:r>
      <w:r w:rsidRPr="00204280">
        <w:rPr>
          <w:sz w:val="24"/>
          <w:szCs w:val="24"/>
        </w:rPr>
        <w:t>Uses the ‘LENGTHOF’ instruction to determine the length of the array i.e. the number of elements in the array. This value is copied to ‘cx’ so that it can be used to iterate through all the elements.</w:t>
      </w:r>
    </w:p>
    <w:p w:rsidR="007E296B" w:rsidRDefault="007E296B" w:rsidP="007E296B">
      <w:pPr>
        <w:spacing w:before="120"/>
        <w:ind w:left="990" w:hanging="990"/>
      </w:pPr>
      <w:r>
        <w:rPr>
          <w:b/>
        </w:rPr>
        <w:t>Line – 8:</w:t>
      </w:r>
      <w:r>
        <w:t xml:space="preserve"> </w:t>
      </w:r>
      <w:r w:rsidRPr="00204280">
        <w:rPr>
          <w:sz w:val="24"/>
          <w:szCs w:val="24"/>
        </w:rPr>
        <w:t xml:space="preserve">The label subsequently used by the </w:t>
      </w:r>
      <w:smartTag w:uri="urn:schemas-microsoft-com:office:smarttags" w:element="place">
        <w:r w:rsidRPr="00204280">
          <w:rPr>
            <w:sz w:val="24"/>
            <w:szCs w:val="24"/>
          </w:rPr>
          <w:t>LOOP</w:t>
        </w:r>
      </w:smartTag>
      <w:r w:rsidRPr="00204280">
        <w:rPr>
          <w:sz w:val="24"/>
          <w:szCs w:val="24"/>
        </w:rPr>
        <w:t xml:space="preserve"> instruction indicating the beginning of the loop.</w:t>
      </w:r>
    </w:p>
    <w:p w:rsidR="007E296B" w:rsidRDefault="007E296B" w:rsidP="007E296B">
      <w:pPr>
        <w:spacing w:before="120"/>
      </w:pPr>
      <w:r>
        <w:rPr>
          <w:b/>
        </w:rPr>
        <w:t>Line – 9:</w:t>
      </w:r>
      <w:r>
        <w:t xml:space="preserve"> </w:t>
      </w:r>
      <w:r w:rsidRPr="00204280">
        <w:rPr>
          <w:sz w:val="24"/>
          <w:szCs w:val="24"/>
        </w:rPr>
        <w:t>Add the current element of the array (pointed to by si) to ax</w:t>
      </w:r>
    </w:p>
    <w:p w:rsidR="007E296B" w:rsidRDefault="007E296B" w:rsidP="007E296B">
      <w:pPr>
        <w:spacing w:before="120"/>
        <w:ind w:left="990" w:hanging="990"/>
        <w:jc w:val="both"/>
      </w:pPr>
      <w:r>
        <w:rPr>
          <w:b/>
        </w:rPr>
        <w:t>Line – 10:</w:t>
      </w:r>
      <w:r>
        <w:t xml:space="preserve"> </w:t>
      </w:r>
      <w:r w:rsidRPr="00204280">
        <w:rPr>
          <w:sz w:val="24"/>
          <w:szCs w:val="24"/>
        </w:rPr>
        <w:t>Important: The offset in ‘si’ has to be incremented by the size of the data type used in the array. The ‘TYPE’ instruction can be used to determine the size of one unit of the array. Thus ‘TYPE intarray’ will return 2 because a WORD is made up of 2 bytes. Thus ‘si’ will be incremented by 2 to point to the next element in the array.</w:t>
      </w:r>
    </w:p>
    <w:p w:rsidR="007E296B" w:rsidRDefault="007E296B" w:rsidP="007E296B">
      <w:pPr>
        <w:spacing w:before="120"/>
        <w:ind w:left="990" w:hanging="990"/>
        <w:rPr>
          <w:sz w:val="24"/>
          <w:szCs w:val="24"/>
        </w:rPr>
      </w:pPr>
      <w:r>
        <w:rPr>
          <w:b/>
        </w:rPr>
        <w:t>Line – 11:</w:t>
      </w:r>
      <w:r>
        <w:t xml:space="preserve"> </w:t>
      </w:r>
      <w:r w:rsidRPr="00204280">
        <w:rPr>
          <w:sz w:val="24"/>
          <w:szCs w:val="24"/>
        </w:rPr>
        <w:t>As mentioned before, the ‘LOOP’ instruction will subtract 1 from cx, compare it with zero and then determine whether to loop again or not.  If cx is not zero, the program will branch back to the label loopThing.</w:t>
      </w:r>
    </w:p>
    <w:p w:rsidR="007E296B" w:rsidRPr="00797BCE" w:rsidRDefault="007E296B" w:rsidP="007E296B">
      <w:pPr>
        <w:spacing w:line="240" w:lineRule="auto"/>
        <w:rPr>
          <w:b/>
          <w:sz w:val="28"/>
          <w:szCs w:val="28"/>
          <w:u w:val="single"/>
        </w:rPr>
      </w:pPr>
      <w:r w:rsidRPr="00797BCE">
        <w:rPr>
          <w:b/>
          <w:sz w:val="28"/>
          <w:szCs w:val="28"/>
          <w:u w:val="single"/>
        </w:rPr>
        <w:t>Notes / Comments</w:t>
      </w:r>
      <w:r>
        <w:rPr>
          <w:b/>
          <w:sz w:val="28"/>
          <w:szCs w:val="28"/>
          <w:u w:val="single"/>
        </w:rPr>
        <w:t>:</w:t>
      </w:r>
    </w:p>
    <w:p w:rsidR="007E296B" w:rsidRPr="009F664A" w:rsidRDefault="007E296B" w:rsidP="007E296B">
      <w:pPr>
        <w:spacing w:before="120"/>
        <w:ind w:left="990" w:hanging="990"/>
        <w:rPr>
          <w:sz w:val="24"/>
        </w:rPr>
      </w:pPr>
      <w:r w:rsidRPr="009F664A">
        <w:rPr>
          <w:sz w:val="24"/>
        </w:rPr>
        <w:t xml:space="preserve">This lab will help develop </w:t>
      </w:r>
      <w:r w:rsidR="00022381" w:rsidRPr="009F664A">
        <w:rPr>
          <w:sz w:val="24"/>
        </w:rPr>
        <w:t>concepts related to assembly language programming.</w:t>
      </w:r>
    </w:p>
    <w:p w:rsidR="006056C7" w:rsidRPr="007E296B" w:rsidRDefault="006056C7" w:rsidP="007E296B">
      <w:pPr>
        <w:jc w:val="both"/>
        <w:rPr>
          <w:sz w:val="24"/>
        </w:rPr>
      </w:pPr>
    </w:p>
    <w:p w:rsidR="007E296B" w:rsidRPr="007E296B" w:rsidRDefault="007E296B" w:rsidP="007E296B">
      <w:pPr>
        <w:jc w:val="both"/>
        <w:rPr>
          <w:sz w:val="24"/>
        </w:rPr>
      </w:pPr>
    </w:p>
    <w:sectPr w:rsidR="007E296B" w:rsidRPr="007E296B" w:rsidSect="00561F0E">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7A3" w:rsidRDefault="006537A3" w:rsidP="00F97FC8">
      <w:pPr>
        <w:spacing w:after="0" w:line="240" w:lineRule="auto"/>
      </w:pPr>
      <w:r>
        <w:separator/>
      </w:r>
    </w:p>
  </w:endnote>
  <w:endnote w:type="continuationSeparator" w:id="1">
    <w:p w:rsidR="006537A3" w:rsidRDefault="006537A3" w:rsidP="00F97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i/>
        <w:iCs/>
        <w:color w:val="7030A0"/>
      </w:rPr>
      <w:alias w:val="Company"/>
      <w:id w:val="23407283"/>
      <w:placeholder>
        <w:docPart w:val="B81FC9AEDDB549D0B66ABAE63863D045"/>
      </w:placeholder>
      <w:dataBinding w:prefixMappings="xmlns:ns0='http://schemas.openxmlformats.org/officeDocument/2006/extended-properties'" w:xpath="/ns0:Properties[1]/ns0:Company[1]" w:storeItemID="{6668398D-A668-4E3E-A5EB-62B293D839F1}"/>
      <w:text/>
    </w:sdtPr>
    <w:sdtContent>
      <w:p w:rsidR="00DB11E2" w:rsidRDefault="00F97FC8">
        <w:pPr>
          <w:pStyle w:val="Footer"/>
          <w:pBdr>
            <w:top w:val="single" w:sz="24" w:space="5" w:color="9BBB59" w:themeColor="accent3"/>
          </w:pBdr>
          <w:jc w:val="right"/>
          <w:rPr>
            <w:i/>
            <w:iCs/>
            <w:color w:val="8C8C8C" w:themeColor="background1" w:themeShade="8C"/>
          </w:rPr>
        </w:pPr>
        <w:r>
          <w:rPr>
            <w:b/>
            <w:i/>
            <w:iCs/>
            <w:color w:val="7030A0"/>
          </w:rPr>
          <w:t>Waqas</w:t>
        </w:r>
      </w:p>
    </w:sdtContent>
  </w:sdt>
  <w:p w:rsidR="00DB11E2" w:rsidRDefault="006537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7A3" w:rsidRDefault="006537A3" w:rsidP="00F97FC8">
      <w:pPr>
        <w:spacing w:after="0" w:line="240" w:lineRule="auto"/>
      </w:pPr>
      <w:r>
        <w:separator/>
      </w:r>
    </w:p>
  </w:footnote>
  <w:footnote w:type="continuationSeparator" w:id="1">
    <w:p w:rsidR="006537A3" w:rsidRDefault="006537A3" w:rsidP="00F97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8AA"/>
    <w:multiLevelType w:val="hybridMultilevel"/>
    <w:tmpl w:val="0C9E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17B23"/>
    <w:multiLevelType w:val="hybridMultilevel"/>
    <w:tmpl w:val="5C8A9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47B19"/>
    <w:multiLevelType w:val="hybridMultilevel"/>
    <w:tmpl w:val="6480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63939"/>
    <w:multiLevelType w:val="hybridMultilevel"/>
    <w:tmpl w:val="064E3386"/>
    <w:lvl w:ilvl="0" w:tplc="CC5225BA">
      <w:start w:val="1064"/>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EC10E6"/>
    <w:multiLevelType w:val="hybridMultilevel"/>
    <w:tmpl w:val="F63CE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8E5A06"/>
    <w:multiLevelType w:val="hybridMultilevel"/>
    <w:tmpl w:val="B5CC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E296B"/>
    <w:rsid w:val="00022381"/>
    <w:rsid w:val="000256D8"/>
    <w:rsid w:val="0003512D"/>
    <w:rsid w:val="00064A70"/>
    <w:rsid w:val="00097F4A"/>
    <w:rsid w:val="000A7FD9"/>
    <w:rsid w:val="000C7E85"/>
    <w:rsid w:val="000D13A1"/>
    <w:rsid w:val="00147DAF"/>
    <w:rsid w:val="001973BA"/>
    <w:rsid w:val="001C3F9D"/>
    <w:rsid w:val="001C6A24"/>
    <w:rsid w:val="001F5C87"/>
    <w:rsid w:val="00215A8F"/>
    <w:rsid w:val="00254C78"/>
    <w:rsid w:val="00265AF2"/>
    <w:rsid w:val="002845D6"/>
    <w:rsid w:val="00285192"/>
    <w:rsid w:val="002A0435"/>
    <w:rsid w:val="002A211F"/>
    <w:rsid w:val="003A0C77"/>
    <w:rsid w:val="00404676"/>
    <w:rsid w:val="00425294"/>
    <w:rsid w:val="004364AC"/>
    <w:rsid w:val="00454C3E"/>
    <w:rsid w:val="004D671C"/>
    <w:rsid w:val="004E0AC5"/>
    <w:rsid w:val="004E7B16"/>
    <w:rsid w:val="00527B2A"/>
    <w:rsid w:val="00561F0E"/>
    <w:rsid w:val="005B00EC"/>
    <w:rsid w:val="005C1DD7"/>
    <w:rsid w:val="005C7269"/>
    <w:rsid w:val="006056C7"/>
    <w:rsid w:val="00626AF5"/>
    <w:rsid w:val="006537A3"/>
    <w:rsid w:val="006F4B96"/>
    <w:rsid w:val="00734557"/>
    <w:rsid w:val="00742B98"/>
    <w:rsid w:val="007B0E7C"/>
    <w:rsid w:val="007B5DA5"/>
    <w:rsid w:val="007C5E24"/>
    <w:rsid w:val="007E296B"/>
    <w:rsid w:val="00846995"/>
    <w:rsid w:val="008B2788"/>
    <w:rsid w:val="0093143D"/>
    <w:rsid w:val="009F664A"/>
    <w:rsid w:val="00A01D3C"/>
    <w:rsid w:val="00A16E61"/>
    <w:rsid w:val="00A72F82"/>
    <w:rsid w:val="00AB192E"/>
    <w:rsid w:val="00B26CE5"/>
    <w:rsid w:val="00B70311"/>
    <w:rsid w:val="00B806AF"/>
    <w:rsid w:val="00BC531E"/>
    <w:rsid w:val="00C23BF0"/>
    <w:rsid w:val="00C83D0A"/>
    <w:rsid w:val="00CD2522"/>
    <w:rsid w:val="00CD439C"/>
    <w:rsid w:val="00CE7F79"/>
    <w:rsid w:val="00CF1076"/>
    <w:rsid w:val="00D068CA"/>
    <w:rsid w:val="00D1527B"/>
    <w:rsid w:val="00D40B8D"/>
    <w:rsid w:val="00D523C4"/>
    <w:rsid w:val="00D6776A"/>
    <w:rsid w:val="00DD43AC"/>
    <w:rsid w:val="00DE6BE3"/>
    <w:rsid w:val="00DF37EF"/>
    <w:rsid w:val="00E550EA"/>
    <w:rsid w:val="00E70D7E"/>
    <w:rsid w:val="00E725BE"/>
    <w:rsid w:val="00E9579B"/>
    <w:rsid w:val="00EA56A6"/>
    <w:rsid w:val="00ED1382"/>
    <w:rsid w:val="00ED187D"/>
    <w:rsid w:val="00F428B2"/>
    <w:rsid w:val="00F97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C7"/>
  </w:style>
  <w:style w:type="paragraph" w:styleId="Heading1">
    <w:name w:val="heading 1"/>
    <w:basedOn w:val="Normal"/>
    <w:next w:val="Normal"/>
    <w:link w:val="Heading1Char"/>
    <w:qFormat/>
    <w:rsid w:val="007E296B"/>
    <w:pPr>
      <w:keepNext/>
      <w:spacing w:before="240" w:after="60" w:line="240" w:lineRule="auto"/>
      <w:outlineLvl w:val="0"/>
    </w:pPr>
    <w:rPr>
      <w:rFonts w:ascii="Arial" w:eastAsia="PMingLiU" w:hAnsi="Arial" w:cs="Arial"/>
      <w:b/>
      <w:bCs/>
      <w:kern w:val="32"/>
      <w:sz w:val="32"/>
      <w:szCs w:val="32"/>
      <w:lang w:eastAsia="zh-TW"/>
    </w:rPr>
  </w:style>
  <w:style w:type="paragraph" w:styleId="Heading2">
    <w:name w:val="heading 2"/>
    <w:basedOn w:val="Normal"/>
    <w:next w:val="Normal"/>
    <w:link w:val="Heading2Char"/>
    <w:qFormat/>
    <w:rsid w:val="007E296B"/>
    <w:pPr>
      <w:keepNext/>
      <w:spacing w:before="240" w:after="60" w:line="240" w:lineRule="auto"/>
      <w:outlineLvl w:val="1"/>
    </w:pPr>
    <w:rPr>
      <w:rFonts w:ascii="Arial" w:eastAsia="PMingLiU" w:hAnsi="Arial" w:cs="Arial"/>
      <w:b/>
      <w:bCs/>
      <w:i/>
      <w:iCs/>
      <w:sz w:val="28"/>
      <w:szCs w:val="28"/>
      <w:lang w:eastAsia="zh-TW"/>
    </w:rPr>
  </w:style>
  <w:style w:type="paragraph" w:styleId="Heading4">
    <w:name w:val="heading 4"/>
    <w:basedOn w:val="Normal"/>
    <w:next w:val="Normal"/>
    <w:link w:val="Heading4Char"/>
    <w:uiPriority w:val="9"/>
    <w:unhideWhenUsed/>
    <w:qFormat/>
    <w:rsid w:val="007E29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296B"/>
    <w:rPr>
      <w:rFonts w:ascii="Arial" w:eastAsia="PMingLiU" w:hAnsi="Arial" w:cs="Arial"/>
      <w:b/>
      <w:bCs/>
      <w:kern w:val="32"/>
      <w:sz w:val="32"/>
      <w:szCs w:val="32"/>
      <w:lang w:eastAsia="zh-TW"/>
    </w:rPr>
  </w:style>
  <w:style w:type="character" w:customStyle="1" w:styleId="Heading2Char">
    <w:name w:val="Heading 2 Char"/>
    <w:basedOn w:val="DefaultParagraphFont"/>
    <w:link w:val="Heading2"/>
    <w:rsid w:val="007E296B"/>
    <w:rPr>
      <w:rFonts w:ascii="Arial" w:eastAsia="PMingLiU" w:hAnsi="Arial" w:cs="Arial"/>
      <w:b/>
      <w:bCs/>
      <w:i/>
      <w:iCs/>
      <w:sz w:val="28"/>
      <w:szCs w:val="28"/>
      <w:lang w:eastAsia="zh-TW"/>
    </w:rPr>
  </w:style>
  <w:style w:type="character" w:customStyle="1" w:styleId="Heading4Char">
    <w:name w:val="Heading 4 Char"/>
    <w:basedOn w:val="DefaultParagraphFont"/>
    <w:link w:val="Heading4"/>
    <w:uiPriority w:val="9"/>
    <w:rsid w:val="007E29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E296B"/>
    <w:pPr>
      <w:ind w:left="720"/>
      <w:contextualSpacing/>
    </w:pPr>
    <w:rPr>
      <w:rFonts w:eastAsiaTheme="minorHAnsi"/>
    </w:rPr>
  </w:style>
  <w:style w:type="paragraph" w:styleId="Footer">
    <w:name w:val="footer"/>
    <w:basedOn w:val="Normal"/>
    <w:link w:val="FooterChar"/>
    <w:unhideWhenUsed/>
    <w:rsid w:val="007E296B"/>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rsid w:val="007E296B"/>
    <w:rPr>
      <w:rFonts w:eastAsiaTheme="minorHAnsi"/>
    </w:rPr>
  </w:style>
  <w:style w:type="paragraph" w:styleId="BodyTextIndent">
    <w:name w:val="Body Text Indent"/>
    <w:basedOn w:val="Normal"/>
    <w:link w:val="BodyTextIndentChar"/>
    <w:rsid w:val="007E296B"/>
    <w:pPr>
      <w:spacing w:after="0" w:line="240" w:lineRule="auto"/>
      <w:ind w:left="1800" w:hanging="1800"/>
    </w:pPr>
    <w:rPr>
      <w:rFonts w:ascii="Courier New" w:eastAsia="PMingLiU" w:hAnsi="Courier New" w:cs="Courier New"/>
      <w:sz w:val="20"/>
      <w:szCs w:val="20"/>
      <w:lang w:eastAsia="zh-TW"/>
    </w:rPr>
  </w:style>
  <w:style w:type="character" w:customStyle="1" w:styleId="BodyTextIndentChar">
    <w:name w:val="Body Text Indent Char"/>
    <w:basedOn w:val="DefaultParagraphFont"/>
    <w:link w:val="BodyTextIndent"/>
    <w:rsid w:val="007E296B"/>
    <w:rPr>
      <w:rFonts w:ascii="Courier New" w:eastAsia="PMingLiU" w:hAnsi="Courier New" w:cs="Courier New"/>
      <w:sz w:val="20"/>
      <w:szCs w:val="20"/>
      <w:lang w:eastAsia="zh-TW"/>
    </w:rPr>
  </w:style>
  <w:style w:type="table" w:styleId="TableGrid">
    <w:name w:val="Table Grid"/>
    <w:basedOn w:val="TableNormal"/>
    <w:uiPriority w:val="59"/>
    <w:rsid w:val="007E29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96B"/>
    <w:rPr>
      <w:rFonts w:ascii="Tahoma" w:hAnsi="Tahoma" w:cs="Tahoma"/>
      <w:sz w:val="16"/>
      <w:szCs w:val="16"/>
    </w:rPr>
  </w:style>
  <w:style w:type="paragraph" w:styleId="Header">
    <w:name w:val="header"/>
    <w:basedOn w:val="Normal"/>
    <w:link w:val="HeaderChar"/>
    <w:uiPriority w:val="99"/>
    <w:semiHidden/>
    <w:unhideWhenUsed/>
    <w:rsid w:val="00F97F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FC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1FC9AEDDB549D0B66ABAE63863D045"/>
        <w:category>
          <w:name w:val="General"/>
          <w:gallery w:val="placeholder"/>
        </w:category>
        <w:types>
          <w:type w:val="bbPlcHdr"/>
        </w:types>
        <w:behaviors>
          <w:behavior w:val="content"/>
        </w:behaviors>
        <w:guid w:val="{7A6D397B-91BA-4E80-9B5F-285C8DC26B2E}"/>
      </w:docPartPr>
      <w:docPartBody>
        <w:p w:rsidR="00D17707" w:rsidRDefault="003A31BD" w:rsidP="003A31BD">
          <w:pPr>
            <w:pStyle w:val="B81FC9AEDDB549D0B66ABAE63863D045"/>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31BD"/>
    <w:rsid w:val="003A31BD"/>
    <w:rsid w:val="003B679D"/>
    <w:rsid w:val="00D17707"/>
    <w:rsid w:val="00FE2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1FC9AEDDB549D0B66ABAE63863D045">
    <w:name w:val="B81FC9AEDDB549D0B66ABAE63863D045"/>
    <w:rsid w:val="003A31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Waqas</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ZAIDI</cp:lastModifiedBy>
  <cp:revision>78</cp:revision>
  <dcterms:created xsi:type="dcterms:W3CDTF">2014-10-31T10:27:00Z</dcterms:created>
  <dcterms:modified xsi:type="dcterms:W3CDTF">2014-11-14T09:35:00Z</dcterms:modified>
</cp:coreProperties>
</file>