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15"/>
        <w:gridCol w:w="3270"/>
        <w:gridCol w:w="15"/>
        <w:gridCol w:w="9720"/>
      </w:tblGrid>
      <w:tr w:rsidR="001E5256" w:rsidTr="00A041B8">
        <w:trPr>
          <w:trHeight w:val="560"/>
        </w:trPr>
        <w:tc>
          <w:tcPr>
            <w:tcW w:w="15318" w:type="dxa"/>
            <w:gridSpan w:val="5"/>
          </w:tcPr>
          <w:p w:rsidR="001E5256" w:rsidRDefault="001E5256" w:rsidP="00A041B8">
            <w:pPr>
              <w:pStyle w:val="Heading3"/>
              <w:rPr>
                <w:rFonts w:cs="Calibri"/>
                <w:color w:val="000000"/>
                <w:sz w:val="20"/>
                <w:szCs w:val="20"/>
              </w:rPr>
            </w:pPr>
            <w:r>
              <w:t>Page 1</w:t>
            </w:r>
          </w:p>
        </w:tc>
      </w:tr>
      <w:tr w:rsidR="001E5256" w:rsidTr="00A041B8">
        <w:trPr>
          <w:trHeight w:val="560"/>
        </w:trPr>
        <w:tc>
          <w:tcPr>
            <w:tcW w:w="2298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rFonts w:ascii="Open Sans" w:hAnsi="Open Sans" w:cs="Open Sans"/>
                <w:color w:val="7F7F7F"/>
                <w:szCs w:val="26"/>
              </w:rPr>
            </w:pPr>
            <w:r>
              <w:rPr>
                <w:rFonts w:ascii="Open Sans" w:hAnsi="Open Sans" w:cs="Open Sans"/>
                <w:color w:val="7F7F7F"/>
                <w:szCs w:val="26"/>
              </w:rPr>
              <w:t>TemplateName</w:t>
            </w:r>
          </w:p>
        </w:tc>
        <w:tc>
          <w:tcPr>
            <w:tcW w:w="13020" w:type="dxa"/>
            <w:gridSpan w:val="4"/>
            <w:shd w:val="clear" w:color="auto" w:fill="D9D9D9" w:themeFill="background1" w:themeFillShade="D9"/>
          </w:tcPr>
          <w:p w:rsidR="001E5256" w:rsidRDefault="001E5256" w:rsidP="00A041B8">
            <w:pPr>
              <w:rPr>
                <w:rFonts w:ascii="Open Sans" w:hAnsi="Open Sans" w:cs="Open Sans"/>
                <w:color w:val="7F7F7F"/>
                <w:szCs w:val="26"/>
              </w:rPr>
            </w:pPr>
            <w:r>
              <w:rPr>
                <w:rFonts w:ascii="Open Sans" w:hAnsi="Open Sans" w:cs="Open Sans"/>
                <w:color w:val="7F7F7F"/>
                <w:szCs w:val="26"/>
              </w:rPr>
              <w:t>Home Page</w:t>
            </w:r>
          </w:p>
        </w:tc>
      </w:tr>
      <w:tr w:rsidR="001E5256" w:rsidTr="00A041B8">
        <w:trPr>
          <w:trHeight w:val="560"/>
        </w:trPr>
        <w:tc>
          <w:tcPr>
            <w:tcW w:w="2298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rFonts w:ascii="Open Sans" w:hAnsi="Open Sans" w:cs="Open Sans"/>
                <w:color w:val="7F7F7F"/>
                <w:szCs w:val="26"/>
              </w:rPr>
            </w:pPr>
            <w:r>
              <w:rPr>
                <w:rFonts w:ascii="Open Sans" w:hAnsi="Open Sans" w:cs="Open Sans"/>
                <w:color w:val="7F7F7F"/>
                <w:szCs w:val="26"/>
              </w:rPr>
              <w:t>PageTitle</w:t>
            </w:r>
          </w:p>
        </w:tc>
        <w:tc>
          <w:tcPr>
            <w:tcW w:w="13020" w:type="dxa"/>
            <w:gridSpan w:val="4"/>
          </w:tcPr>
          <w:p w:rsidR="001E5256" w:rsidRDefault="00AF5C0A" w:rsidP="00A041B8">
            <w:pPr>
              <w:rPr>
                <w:rFonts w:ascii="Open Sans" w:hAnsi="Open Sans" w:cs="Open Sans"/>
                <w:color w:val="7F7F7F"/>
                <w:szCs w:val="26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SaurabhTestDemo1</w:t>
            </w:r>
          </w:p>
        </w:tc>
      </w:tr>
      <w:tr w:rsidR="001E5256" w:rsidTr="00A041B8">
        <w:trPr>
          <w:trHeight w:val="560"/>
        </w:trPr>
        <w:tc>
          <w:tcPr>
            <w:tcW w:w="15318" w:type="dxa"/>
            <w:gridSpan w:val="5"/>
            <w:shd w:val="clear" w:color="auto" w:fill="D9D9D9" w:themeFill="background1" w:themeFillShade="D9"/>
          </w:tcPr>
          <w:p w:rsidR="001E5256" w:rsidRDefault="001E5256" w:rsidP="00A041B8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b/>
              </w:rPr>
              <w:t>Section 1</w:t>
            </w:r>
          </w:p>
        </w:tc>
      </w:tr>
      <w:tr w:rsidR="001E5256" w:rsidTr="00A041B8">
        <w:trPr>
          <w:trHeight w:val="318"/>
        </w:trPr>
        <w:tc>
          <w:tcPr>
            <w:tcW w:w="2298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</w:rPr>
            </w:pPr>
            <w:r>
              <w:rPr>
                <w:b/>
              </w:rPr>
              <w:t>IntroText</w:t>
            </w:r>
          </w:p>
        </w:tc>
        <w:tc>
          <w:tcPr>
            <w:tcW w:w="3300" w:type="dxa"/>
            <w:gridSpan w:val="3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introtext1</w:t>
            </w:r>
          </w:p>
        </w:tc>
        <w:tc>
          <w:tcPr>
            <w:tcW w:w="9720" w:type="dxa"/>
          </w:tcPr>
          <w:p w:rsidR="001E5256" w:rsidRDefault="001E5256" w:rsidP="00A041B8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Welcome to </w:t>
            </w:r>
            <w: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Global Marketing Management</w:t>
            </w:r>
            <w:r w:rsidR="00716BB8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 xml:space="preserve"> New Update</w:t>
            </w:r>
          </w:p>
        </w:tc>
      </w:tr>
      <w:tr w:rsidR="001E5256" w:rsidTr="00A041B8">
        <w:trPr>
          <w:trHeight w:val="318"/>
        </w:trPr>
        <w:tc>
          <w:tcPr>
            <w:tcW w:w="2298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</w:rPr>
            </w:pPr>
            <w:r>
              <w:rPr>
                <w:b/>
              </w:rPr>
              <w:t>IntroText</w:t>
            </w:r>
          </w:p>
        </w:tc>
        <w:tc>
          <w:tcPr>
            <w:tcW w:w="3300" w:type="dxa"/>
            <w:gridSpan w:val="3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introtext2</w:t>
            </w:r>
          </w:p>
        </w:tc>
        <w:tc>
          <w:tcPr>
            <w:tcW w:w="9720" w:type="dxa"/>
          </w:tcPr>
          <w:p w:rsidR="001E5256" w:rsidRDefault="001E5256" w:rsidP="00A041B8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Many organisations around the world consider some form of export or international activity to grow their business. Over the next few weeks you’ll learn the basics of global marketing management – whether to embark on this journey or not, and how to develop and implement an international marketing plan.</w:t>
            </w:r>
          </w:p>
        </w:tc>
      </w:tr>
      <w:tr w:rsidR="001E5256" w:rsidTr="00A041B8">
        <w:trPr>
          <w:trHeight w:val="282"/>
        </w:trPr>
        <w:tc>
          <w:tcPr>
            <w:tcW w:w="2298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</w:rPr>
            </w:pPr>
            <w:r>
              <w:rPr>
                <w:b/>
              </w:rPr>
              <w:t>IntroText</w:t>
            </w:r>
          </w:p>
        </w:tc>
        <w:tc>
          <w:tcPr>
            <w:tcW w:w="3300" w:type="dxa"/>
            <w:gridSpan w:val="3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introtext3</w:t>
            </w:r>
          </w:p>
        </w:tc>
        <w:tc>
          <w:tcPr>
            <w:tcW w:w="9720" w:type="dxa"/>
          </w:tcPr>
          <w:p w:rsidR="001E5256" w:rsidRDefault="001E5256" w:rsidP="00A041B8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Follow the learning journey and build a portfolio of work to complete a real-world assignment, your international marketing plan.</w:t>
            </w:r>
          </w:p>
        </w:tc>
      </w:tr>
      <w:tr w:rsidR="001E5256" w:rsidTr="00A041B8">
        <w:trPr>
          <w:trHeight w:val="555"/>
        </w:trPr>
        <w:tc>
          <w:tcPr>
            <w:tcW w:w="15318" w:type="dxa"/>
            <w:gridSpan w:val="5"/>
            <w:shd w:val="clear" w:color="auto" w:fill="D9D9D9" w:themeFill="background1" w:themeFillShade="D9"/>
          </w:tcPr>
          <w:p w:rsidR="001E5256" w:rsidRDefault="001E5256" w:rsidP="00A041B8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b/>
              </w:rPr>
              <w:t>Section 2</w:t>
            </w:r>
          </w:p>
        </w:tc>
      </w:tr>
      <w:tr w:rsidR="001E5256" w:rsidTr="00A041B8">
        <w:trPr>
          <w:trHeight w:val="327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 w:rsidRPr="009B6900">
              <w:rPr>
                <w:b/>
                <w:i/>
              </w:rPr>
              <w:t>SectionBannerImage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bannerlink_title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Your Brief</w:t>
            </w:r>
          </w:p>
        </w:tc>
      </w:tr>
      <w:tr w:rsidR="001E5256" w:rsidTr="00A041B8">
        <w:trPr>
          <w:trHeight w:val="204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t>SectionBannerImage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70C0"/>
              </w:rPr>
              <w:t>banner_alt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home_banner.jpg</w:t>
            </w:r>
          </w:p>
        </w:tc>
      </w:tr>
      <w:tr w:rsidR="001E5256" w:rsidTr="00A041B8">
        <w:trPr>
          <w:trHeight w:val="273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Tile_1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link_href</w:t>
            </w:r>
          </w:p>
        </w:tc>
        <w:tc>
          <w:tcPr>
            <w:tcW w:w="9735" w:type="dxa"/>
            <w:gridSpan w:val="2"/>
          </w:tcPr>
          <w:p w:rsidR="001E5256" w:rsidRDefault="008B1F92" w:rsidP="00A041B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Assignment brief</w:t>
            </w:r>
          </w:p>
        </w:tc>
      </w:tr>
      <w:tr w:rsidR="001E5256" w:rsidTr="00A041B8">
        <w:trPr>
          <w:trHeight w:val="273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t>Tile_1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title1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Your assignment</w:t>
            </w:r>
          </w:p>
        </w:tc>
      </w:tr>
      <w:tr w:rsidR="001E5256" w:rsidTr="00A041B8">
        <w:trPr>
          <w:trHeight w:val="273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Tile_1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link_title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Your assignment</w:t>
            </w:r>
          </w:p>
        </w:tc>
      </w:tr>
      <w:tr w:rsidR="001E5256" w:rsidTr="00A041B8">
        <w:trPr>
          <w:trHeight w:val="15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t>Tile_1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title2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VIEW BRIEF </w:t>
            </w:r>
          </w:p>
        </w:tc>
      </w:tr>
      <w:tr w:rsidR="001E5256" w:rsidTr="00A041B8">
        <w:trPr>
          <w:trHeight w:val="18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Tile_2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link_title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Deciding to internationalise</w:t>
            </w:r>
          </w:p>
        </w:tc>
      </w:tr>
      <w:tr w:rsidR="001E5256" w:rsidTr="00A041B8">
        <w:trPr>
          <w:trHeight w:val="315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t>Tile_2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link_href</w:t>
            </w:r>
          </w:p>
        </w:tc>
        <w:tc>
          <w:tcPr>
            <w:tcW w:w="9735" w:type="dxa"/>
            <w:gridSpan w:val="2"/>
          </w:tcPr>
          <w:p w:rsidR="001E5256" w:rsidRDefault="00C52EB8" w:rsidP="00A041B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Week 1: Deciding to internationalise: Focus</w:t>
            </w:r>
          </w:p>
        </w:tc>
      </w:tr>
      <w:tr w:rsidR="001E5256" w:rsidTr="00A041B8">
        <w:trPr>
          <w:trHeight w:val="24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lastRenderedPageBreak/>
              <w:t>Tile_2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title1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Cs/>
                <w:color w:val="222222"/>
                <w:sz w:val="18"/>
                <w:szCs w:val="18"/>
                <w:shd w:val="clear" w:color="auto" w:fill="FFFFFF"/>
              </w:rPr>
              <w:t>Deciding to internationalise</w:t>
            </w:r>
          </w:p>
        </w:tc>
      </w:tr>
      <w:tr w:rsidR="001E5256" w:rsidTr="00A041B8">
        <w:trPr>
          <w:trHeight w:val="24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Tile_2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title2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WEEK 1</w:t>
            </w:r>
            <w:r w:rsidR="00EB7A45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 xml:space="preserve"> New</w:t>
            </w:r>
          </w:p>
        </w:tc>
      </w:tr>
      <w:tr w:rsidR="001E5256" w:rsidTr="00A041B8">
        <w:trPr>
          <w:trHeight w:val="24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Tile_3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link_title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Deciding on markets</w:t>
            </w:r>
          </w:p>
        </w:tc>
      </w:tr>
      <w:tr w:rsidR="001E5256" w:rsidTr="00A041B8">
        <w:trPr>
          <w:trHeight w:val="24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Tile_3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link_href</w:t>
            </w:r>
          </w:p>
        </w:tc>
        <w:tc>
          <w:tcPr>
            <w:tcW w:w="9735" w:type="dxa"/>
            <w:gridSpan w:val="2"/>
          </w:tcPr>
          <w:p w:rsidR="001E5256" w:rsidRDefault="008C1983" w:rsidP="00A041B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Week 2: Deciding on markets: Focus</w:t>
            </w:r>
          </w:p>
        </w:tc>
      </w:tr>
      <w:tr w:rsidR="001E5256" w:rsidTr="00A041B8">
        <w:trPr>
          <w:trHeight w:val="24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Tile_3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title1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Cs/>
                <w:color w:val="222222"/>
                <w:sz w:val="18"/>
                <w:szCs w:val="18"/>
                <w:shd w:val="clear" w:color="auto" w:fill="FFFFFF"/>
              </w:rPr>
              <w:t>Deciding on markets</w:t>
            </w:r>
          </w:p>
        </w:tc>
      </w:tr>
      <w:tr w:rsidR="001E5256" w:rsidTr="00A041B8">
        <w:trPr>
          <w:trHeight w:val="24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Tile_3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title2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WEEK 2</w:t>
            </w:r>
          </w:p>
        </w:tc>
      </w:tr>
      <w:tr w:rsidR="001E5256" w:rsidTr="00A041B8">
        <w:trPr>
          <w:trHeight w:val="24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Tile_4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link_title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Market entry strategies</w:t>
            </w:r>
          </w:p>
        </w:tc>
      </w:tr>
      <w:tr w:rsidR="001E5256" w:rsidTr="00A041B8">
        <w:trPr>
          <w:trHeight w:val="24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Tile_4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link_href</w:t>
            </w:r>
          </w:p>
        </w:tc>
        <w:tc>
          <w:tcPr>
            <w:tcW w:w="9735" w:type="dxa"/>
            <w:gridSpan w:val="2"/>
          </w:tcPr>
          <w:p w:rsidR="001E5256" w:rsidRDefault="00A55C87" w:rsidP="00A041B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Week 3: Market entry strategies: Focus</w:t>
            </w:r>
          </w:p>
        </w:tc>
      </w:tr>
      <w:tr w:rsidR="001E5256" w:rsidTr="00A041B8">
        <w:trPr>
          <w:trHeight w:val="24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Tile_4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title1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Cs/>
                <w:color w:val="222222"/>
                <w:sz w:val="18"/>
                <w:szCs w:val="18"/>
                <w:shd w:val="clear" w:color="auto" w:fill="FFFFFF"/>
              </w:rPr>
              <w:t>Market entry strategies</w:t>
            </w:r>
          </w:p>
        </w:tc>
      </w:tr>
      <w:tr w:rsidR="001E5256" w:rsidTr="00A041B8">
        <w:trPr>
          <w:trHeight w:val="24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Tile_4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title2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WEEK 3</w:t>
            </w:r>
          </w:p>
        </w:tc>
      </w:tr>
      <w:tr w:rsidR="001E5256" w:rsidTr="00A041B8">
        <w:trPr>
          <w:trHeight w:val="24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Tile_5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link_title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Product and price</w:t>
            </w:r>
          </w:p>
        </w:tc>
      </w:tr>
      <w:tr w:rsidR="001E5256" w:rsidTr="00A041B8">
        <w:trPr>
          <w:trHeight w:val="276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</w:rPr>
            </w:pPr>
            <w:r>
              <w:rPr>
                <w:b/>
                <w:i/>
              </w:rPr>
              <w:t>Tile_5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70C0"/>
              </w:rPr>
              <w:t>link_href</w:t>
            </w:r>
          </w:p>
        </w:tc>
        <w:tc>
          <w:tcPr>
            <w:tcW w:w="9735" w:type="dxa"/>
            <w:gridSpan w:val="2"/>
          </w:tcPr>
          <w:p w:rsidR="001E5256" w:rsidRDefault="00FD12CE" w:rsidP="00A041B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Week 4: Product and price: Focus</w:t>
            </w:r>
          </w:p>
        </w:tc>
      </w:tr>
      <w:tr w:rsidR="001E5256" w:rsidTr="00A041B8">
        <w:trPr>
          <w:trHeight w:val="318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</w:rPr>
            </w:pPr>
            <w:r>
              <w:rPr>
                <w:b/>
                <w:i/>
              </w:rPr>
              <w:t>Tile_5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title1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Cs/>
                <w:color w:val="222222"/>
                <w:sz w:val="18"/>
                <w:szCs w:val="18"/>
                <w:shd w:val="clear" w:color="auto" w:fill="FFFFFF"/>
              </w:rPr>
              <w:t>Product and price</w:t>
            </w:r>
          </w:p>
        </w:tc>
      </w:tr>
      <w:tr w:rsidR="001E5256" w:rsidTr="00A041B8">
        <w:trPr>
          <w:trHeight w:val="318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</w:rPr>
            </w:pPr>
            <w:r>
              <w:rPr>
                <w:b/>
                <w:i/>
              </w:rPr>
              <w:t>Tile_5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title2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WEEK 4</w:t>
            </w:r>
          </w:p>
        </w:tc>
      </w:tr>
      <w:tr w:rsidR="001E5256" w:rsidTr="00A041B8">
        <w:trPr>
          <w:trHeight w:val="318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Tile_6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link_title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Distribute and communicate</w:t>
            </w:r>
          </w:p>
        </w:tc>
      </w:tr>
      <w:tr w:rsidR="001E5256" w:rsidTr="00A041B8">
        <w:trPr>
          <w:trHeight w:val="318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Tile_6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link_href</w:t>
            </w:r>
          </w:p>
        </w:tc>
        <w:tc>
          <w:tcPr>
            <w:tcW w:w="9735" w:type="dxa"/>
            <w:gridSpan w:val="2"/>
          </w:tcPr>
          <w:p w:rsidR="001E5256" w:rsidRDefault="000367EC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Week 5: Distribute and communicate: Focus</w:t>
            </w:r>
          </w:p>
        </w:tc>
      </w:tr>
      <w:tr w:rsidR="001E5256" w:rsidTr="00A041B8">
        <w:trPr>
          <w:trHeight w:val="318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Tile_6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title1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Cs/>
                <w:color w:val="222222"/>
                <w:sz w:val="18"/>
                <w:szCs w:val="18"/>
                <w:shd w:val="clear" w:color="auto" w:fill="FFFFFF"/>
              </w:rPr>
              <w:t>Distribute and communicate</w:t>
            </w:r>
          </w:p>
        </w:tc>
      </w:tr>
      <w:tr w:rsidR="001E5256" w:rsidTr="00A041B8">
        <w:trPr>
          <w:trHeight w:val="318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Tile_6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title2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WEEK 5</w:t>
            </w:r>
          </w:p>
        </w:tc>
      </w:tr>
      <w:tr w:rsidR="001E5256" w:rsidTr="00A041B8">
        <w:trPr>
          <w:trHeight w:val="318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Tile_7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link_title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Implementation and co-ordination</w:t>
            </w:r>
          </w:p>
        </w:tc>
      </w:tr>
      <w:tr w:rsidR="001E5256" w:rsidTr="00A041B8">
        <w:trPr>
          <w:trHeight w:val="318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Tile_7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link_href</w:t>
            </w:r>
          </w:p>
        </w:tc>
        <w:tc>
          <w:tcPr>
            <w:tcW w:w="9735" w:type="dxa"/>
            <w:gridSpan w:val="2"/>
          </w:tcPr>
          <w:p w:rsidR="001E5256" w:rsidRDefault="000004F7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Week 6: Implementation and co-ordination: Focus</w:t>
            </w:r>
          </w:p>
        </w:tc>
      </w:tr>
      <w:tr w:rsidR="001E5256" w:rsidTr="00A041B8">
        <w:trPr>
          <w:trHeight w:val="318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Tile_7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title1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Cs/>
                <w:color w:val="222222"/>
                <w:sz w:val="18"/>
                <w:szCs w:val="18"/>
                <w:shd w:val="clear" w:color="auto" w:fill="FFFFFF"/>
              </w:rPr>
              <w:t>Implementation and co-ordination</w:t>
            </w:r>
          </w:p>
        </w:tc>
      </w:tr>
      <w:tr w:rsidR="001E5256" w:rsidTr="00A041B8">
        <w:trPr>
          <w:trHeight w:val="318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Tile_7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title2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WEEK 6</w:t>
            </w:r>
          </w:p>
        </w:tc>
      </w:tr>
      <w:tr w:rsidR="001E5256" w:rsidTr="00A041B8">
        <w:trPr>
          <w:trHeight w:val="498"/>
        </w:trPr>
        <w:tc>
          <w:tcPr>
            <w:tcW w:w="15318" w:type="dxa"/>
            <w:gridSpan w:val="5"/>
            <w:shd w:val="clear" w:color="auto" w:fill="D9D9D9" w:themeFill="background1" w:themeFillShade="D9"/>
          </w:tcPr>
          <w:p w:rsidR="001E5256" w:rsidRDefault="001E5256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b/>
              </w:rPr>
              <w:t>Section 3</w:t>
            </w:r>
          </w:p>
        </w:tc>
      </w:tr>
      <w:tr w:rsidR="001E5256" w:rsidTr="00A041B8">
        <w:trPr>
          <w:trHeight w:val="318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Syllabus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heading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Cs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Cs/>
                <w:color w:val="222222"/>
                <w:sz w:val="18"/>
                <w:szCs w:val="18"/>
                <w:shd w:val="clear" w:color="auto" w:fill="FFFFFF"/>
              </w:rPr>
              <w:t>Syllabus</w:t>
            </w:r>
          </w:p>
        </w:tc>
      </w:tr>
      <w:tr w:rsidR="001E5256" w:rsidTr="00A041B8">
        <w:trPr>
          <w:trHeight w:val="318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Syllabus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para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Cs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Cs/>
                <w:color w:val="222222"/>
                <w:sz w:val="18"/>
                <w:szCs w:val="18"/>
                <w:shd w:val="clear" w:color="auto" w:fill="FFFFFF"/>
              </w:rPr>
              <w:t>For more detail, the module learning outcomes, and a detailed guide to the assessment and module activities.</w:t>
            </w:r>
          </w:p>
        </w:tc>
      </w:tr>
      <w:tr w:rsidR="001E5256" w:rsidTr="00A041B8">
        <w:trPr>
          <w:trHeight w:val="318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Syllabus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linksyllabus_title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Cs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Cs/>
                <w:color w:val="222222"/>
                <w:sz w:val="18"/>
                <w:szCs w:val="18"/>
                <w:shd w:val="clear" w:color="auto" w:fill="FFFFFF"/>
              </w:rPr>
              <w:t>Check the syllabus</w:t>
            </w:r>
          </w:p>
        </w:tc>
      </w:tr>
      <w:tr w:rsidR="001E5256" w:rsidTr="00A041B8">
        <w:trPr>
          <w:trHeight w:val="318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Syllabus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linksyllabus_href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Cs/>
                <w:color w:val="222222"/>
                <w:sz w:val="18"/>
                <w:szCs w:val="18"/>
                <w:shd w:val="clear" w:color="auto" w:fill="FFFFFF"/>
              </w:rPr>
              <w:t>https://canvas.sussex.ac.uk/courses/3495/assignments/syllabus</w:t>
            </w:r>
          </w:p>
        </w:tc>
      </w:tr>
      <w:tr w:rsidR="001E5256" w:rsidTr="00A041B8">
        <w:trPr>
          <w:trHeight w:val="318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</w:rPr>
            </w:pPr>
            <w:r>
              <w:rPr>
                <w:b/>
                <w:i/>
              </w:rPr>
              <w:t>Syllabus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1E5256" w:rsidRDefault="001E5256" w:rsidP="00A041B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titlesyllabus</w:t>
            </w:r>
          </w:p>
        </w:tc>
        <w:tc>
          <w:tcPr>
            <w:tcW w:w="9735" w:type="dxa"/>
            <w:gridSpan w:val="2"/>
          </w:tcPr>
          <w:p w:rsidR="001E5256" w:rsidRDefault="001E5256" w:rsidP="00A041B8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GO TO SYLLABUS</w:t>
            </w:r>
          </w:p>
        </w:tc>
      </w:tr>
    </w:tbl>
    <w:p w:rsidR="001E5256" w:rsidRDefault="001E5256" w:rsidP="001E5256">
      <w:pPr>
        <w:rPr>
          <w:rFonts w:eastAsiaTheme="majorEastAsia" w:cstheme="minorHAnsi"/>
          <w:color w:val="000000" w:themeColor="text1"/>
          <w:sz w:val="20"/>
          <w:szCs w:val="20"/>
        </w:rPr>
      </w:pPr>
    </w:p>
    <w:tbl>
      <w:tblPr>
        <w:tblW w:w="15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15"/>
        <w:gridCol w:w="3270"/>
        <w:gridCol w:w="15"/>
        <w:gridCol w:w="9720"/>
      </w:tblGrid>
      <w:tr w:rsidR="002841D1" w:rsidTr="006B4777">
        <w:trPr>
          <w:trHeight w:val="560"/>
        </w:trPr>
        <w:tc>
          <w:tcPr>
            <w:tcW w:w="15318" w:type="dxa"/>
            <w:gridSpan w:val="5"/>
          </w:tcPr>
          <w:p w:rsidR="002841D1" w:rsidRDefault="002841D1" w:rsidP="00961686">
            <w:pPr>
              <w:pStyle w:val="Heading3"/>
              <w:rPr>
                <w:rFonts w:cs="Calibri"/>
                <w:color w:val="000000"/>
                <w:sz w:val="20"/>
                <w:szCs w:val="20"/>
              </w:rPr>
            </w:pPr>
            <w:r>
              <w:t xml:space="preserve">Page </w:t>
            </w:r>
            <w:r w:rsidR="00961686">
              <w:t>2</w:t>
            </w:r>
            <w:bookmarkStart w:id="0" w:name="_GoBack"/>
            <w:bookmarkEnd w:id="0"/>
          </w:p>
        </w:tc>
      </w:tr>
      <w:tr w:rsidR="002841D1" w:rsidTr="006B4777">
        <w:trPr>
          <w:trHeight w:val="560"/>
        </w:trPr>
        <w:tc>
          <w:tcPr>
            <w:tcW w:w="2298" w:type="dxa"/>
            <w:shd w:val="clear" w:color="auto" w:fill="D9D9D9" w:themeFill="background1" w:themeFillShade="D9"/>
          </w:tcPr>
          <w:p w:rsidR="002841D1" w:rsidRDefault="002841D1" w:rsidP="006B4777">
            <w:pPr>
              <w:rPr>
                <w:rFonts w:ascii="Open Sans" w:hAnsi="Open Sans" w:cs="Open Sans"/>
                <w:color w:val="7F7F7F"/>
                <w:szCs w:val="26"/>
              </w:rPr>
            </w:pPr>
            <w:r>
              <w:rPr>
                <w:rFonts w:ascii="Open Sans" w:hAnsi="Open Sans" w:cs="Open Sans"/>
                <w:color w:val="7F7F7F"/>
                <w:szCs w:val="26"/>
              </w:rPr>
              <w:t>TemplateName</w:t>
            </w:r>
          </w:p>
        </w:tc>
        <w:tc>
          <w:tcPr>
            <w:tcW w:w="13020" w:type="dxa"/>
            <w:gridSpan w:val="4"/>
            <w:shd w:val="clear" w:color="auto" w:fill="D9D9D9" w:themeFill="background1" w:themeFillShade="D9"/>
          </w:tcPr>
          <w:p w:rsidR="002841D1" w:rsidRDefault="002841D1" w:rsidP="006B4777">
            <w:pPr>
              <w:rPr>
                <w:rFonts w:ascii="Open Sans" w:hAnsi="Open Sans" w:cs="Open Sans"/>
                <w:color w:val="7F7F7F"/>
                <w:szCs w:val="26"/>
              </w:rPr>
            </w:pPr>
            <w:r>
              <w:rPr>
                <w:rFonts w:ascii="Open Sans" w:hAnsi="Open Sans" w:cs="Open Sans"/>
                <w:color w:val="7F7F7F"/>
                <w:szCs w:val="26"/>
              </w:rPr>
              <w:t>Assignment Brief</w:t>
            </w:r>
          </w:p>
        </w:tc>
      </w:tr>
      <w:tr w:rsidR="002841D1" w:rsidTr="006B4777">
        <w:trPr>
          <w:trHeight w:val="560"/>
        </w:trPr>
        <w:tc>
          <w:tcPr>
            <w:tcW w:w="2298" w:type="dxa"/>
            <w:shd w:val="clear" w:color="auto" w:fill="D9D9D9" w:themeFill="background1" w:themeFillShade="D9"/>
          </w:tcPr>
          <w:p w:rsidR="002841D1" w:rsidRDefault="002841D1" w:rsidP="006B4777">
            <w:pPr>
              <w:rPr>
                <w:rFonts w:ascii="Open Sans" w:hAnsi="Open Sans" w:cs="Open Sans"/>
                <w:color w:val="7F7F7F"/>
                <w:szCs w:val="26"/>
              </w:rPr>
            </w:pPr>
            <w:r>
              <w:rPr>
                <w:rFonts w:ascii="Open Sans" w:hAnsi="Open Sans" w:cs="Open Sans"/>
                <w:color w:val="7F7F7F"/>
                <w:szCs w:val="26"/>
              </w:rPr>
              <w:t>PageTitle</w:t>
            </w:r>
          </w:p>
        </w:tc>
        <w:tc>
          <w:tcPr>
            <w:tcW w:w="13020" w:type="dxa"/>
            <w:gridSpan w:val="4"/>
          </w:tcPr>
          <w:p w:rsidR="002841D1" w:rsidRDefault="001241EA" w:rsidP="006B4777">
            <w:pPr>
              <w:rPr>
                <w:rFonts w:ascii="Open Sans" w:hAnsi="Open Sans" w:cs="Open Sans"/>
                <w:color w:val="7F7F7F"/>
                <w:szCs w:val="26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DemoTest2</w:t>
            </w:r>
          </w:p>
        </w:tc>
      </w:tr>
      <w:tr w:rsidR="002841D1" w:rsidTr="006B4777">
        <w:trPr>
          <w:trHeight w:val="560"/>
        </w:trPr>
        <w:tc>
          <w:tcPr>
            <w:tcW w:w="15318" w:type="dxa"/>
            <w:gridSpan w:val="5"/>
            <w:shd w:val="clear" w:color="auto" w:fill="D9D9D9" w:themeFill="background1" w:themeFillShade="D9"/>
          </w:tcPr>
          <w:p w:rsidR="002841D1" w:rsidRDefault="002841D1" w:rsidP="006B4777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b/>
              </w:rPr>
              <w:t>Section 1</w:t>
            </w:r>
          </w:p>
        </w:tc>
      </w:tr>
      <w:tr w:rsidR="002841D1" w:rsidTr="006B4777">
        <w:trPr>
          <w:trHeight w:val="318"/>
        </w:trPr>
        <w:tc>
          <w:tcPr>
            <w:tcW w:w="2298" w:type="dxa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</w:rPr>
            </w:pPr>
            <w:r>
              <w:rPr>
                <w:b/>
              </w:rPr>
              <w:t>PageSection</w:t>
            </w:r>
          </w:p>
        </w:tc>
        <w:tc>
          <w:tcPr>
            <w:tcW w:w="3300" w:type="dxa"/>
            <w:gridSpan w:val="3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pagetitle1_title</w:t>
            </w:r>
          </w:p>
        </w:tc>
        <w:tc>
          <w:tcPr>
            <w:tcW w:w="9720" w:type="dxa"/>
          </w:tcPr>
          <w:p w:rsidR="002841D1" w:rsidRDefault="002841D1" w:rsidP="006B4777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Global Marketing Management</w:t>
            </w:r>
          </w:p>
        </w:tc>
      </w:tr>
      <w:tr w:rsidR="002841D1" w:rsidTr="006B4777">
        <w:trPr>
          <w:trHeight w:val="318"/>
        </w:trPr>
        <w:tc>
          <w:tcPr>
            <w:tcW w:w="2298" w:type="dxa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</w:rPr>
            </w:pPr>
            <w:r>
              <w:rPr>
                <w:b/>
              </w:rPr>
              <w:t>PageSection</w:t>
            </w:r>
          </w:p>
        </w:tc>
        <w:tc>
          <w:tcPr>
            <w:tcW w:w="3300" w:type="dxa"/>
            <w:gridSpan w:val="3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pagetitle1_href</w:t>
            </w:r>
          </w:p>
        </w:tc>
        <w:tc>
          <w:tcPr>
            <w:tcW w:w="9720" w:type="dxa"/>
          </w:tcPr>
          <w:p w:rsidR="002841D1" w:rsidRDefault="002841D1" w:rsidP="006B4777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Global Marketing Management</w:t>
            </w:r>
          </w:p>
        </w:tc>
      </w:tr>
      <w:tr w:rsidR="002841D1" w:rsidTr="006B4777">
        <w:trPr>
          <w:trHeight w:val="318"/>
        </w:trPr>
        <w:tc>
          <w:tcPr>
            <w:tcW w:w="2298" w:type="dxa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</w:rPr>
            </w:pPr>
            <w:r>
              <w:rPr>
                <w:b/>
              </w:rPr>
              <w:lastRenderedPageBreak/>
              <w:t>PageSection</w:t>
            </w:r>
          </w:p>
        </w:tc>
        <w:tc>
          <w:tcPr>
            <w:tcW w:w="3300" w:type="dxa"/>
            <w:gridSpan w:val="3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page1</w:t>
            </w:r>
          </w:p>
        </w:tc>
        <w:tc>
          <w:tcPr>
            <w:tcW w:w="9720" w:type="dxa"/>
          </w:tcPr>
          <w:p w:rsidR="002841D1" w:rsidRDefault="002841D1" w:rsidP="006B4777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Global Marketing Management</w:t>
            </w:r>
          </w:p>
        </w:tc>
      </w:tr>
      <w:tr w:rsidR="002841D1" w:rsidTr="006B4777">
        <w:trPr>
          <w:trHeight w:val="282"/>
        </w:trPr>
        <w:tc>
          <w:tcPr>
            <w:tcW w:w="2298" w:type="dxa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</w:rPr>
            </w:pPr>
            <w:r>
              <w:rPr>
                <w:b/>
              </w:rPr>
              <w:t>PageSection</w:t>
            </w:r>
          </w:p>
        </w:tc>
        <w:tc>
          <w:tcPr>
            <w:tcW w:w="3300" w:type="dxa"/>
            <w:gridSpan w:val="3"/>
            <w:shd w:val="clear" w:color="auto" w:fill="D9D9D9" w:themeFill="background1" w:themeFillShade="D9"/>
          </w:tcPr>
          <w:p w:rsidR="002841D1" w:rsidRPr="000634B7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pagetitle2</w:t>
            </w:r>
          </w:p>
        </w:tc>
        <w:tc>
          <w:tcPr>
            <w:tcW w:w="9720" w:type="dxa"/>
          </w:tcPr>
          <w:p w:rsidR="002841D1" w:rsidRDefault="002841D1" w:rsidP="006B4777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Assignment brief</w:t>
            </w:r>
          </w:p>
        </w:tc>
      </w:tr>
      <w:tr w:rsidR="002841D1" w:rsidTr="006B4777">
        <w:trPr>
          <w:trHeight w:val="282"/>
        </w:trPr>
        <w:tc>
          <w:tcPr>
            <w:tcW w:w="2298" w:type="dxa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</w:rPr>
            </w:pPr>
            <w:r>
              <w:rPr>
                <w:b/>
              </w:rPr>
              <w:t>PageSection</w:t>
            </w:r>
          </w:p>
        </w:tc>
        <w:tc>
          <w:tcPr>
            <w:tcW w:w="3300" w:type="dxa"/>
            <w:gridSpan w:val="3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pagetitle3_href</w:t>
            </w:r>
          </w:p>
        </w:tc>
        <w:tc>
          <w:tcPr>
            <w:tcW w:w="9720" w:type="dxa"/>
          </w:tcPr>
          <w:p w:rsidR="002841D1" w:rsidRDefault="002841D1" w:rsidP="006B4777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Team task</w:t>
            </w:r>
          </w:p>
        </w:tc>
      </w:tr>
      <w:tr w:rsidR="002841D1" w:rsidTr="006B4777">
        <w:trPr>
          <w:trHeight w:val="282"/>
        </w:trPr>
        <w:tc>
          <w:tcPr>
            <w:tcW w:w="2298" w:type="dxa"/>
            <w:shd w:val="clear" w:color="auto" w:fill="D9D9D9" w:themeFill="background1" w:themeFillShade="D9"/>
          </w:tcPr>
          <w:p w:rsidR="002841D1" w:rsidRDefault="002841D1" w:rsidP="006B4777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b/>
              </w:rPr>
              <w:t>PageSection</w:t>
            </w:r>
          </w:p>
        </w:tc>
        <w:tc>
          <w:tcPr>
            <w:tcW w:w="3300" w:type="dxa"/>
            <w:gridSpan w:val="3"/>
            <w:shd w:val="clear" w:color="auto" w:fill="D9D9D9" w:themeFill="background1" w:themeFillShade="D9"/>
          </w:tcPr>
          <w:p w:rsidR="002841D1" w:rsidRDefault="002841D1" w:rsidP="006B4777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70C0"/>
              </w:rPr>
              <w:t>pagetitle3</w:t>
            </w:r>
          </w:p>
        </w:tc>
        <w:tc>
          <w:tcPr>
            <w:tcW w:w="9720" w:type="dxa"/>
          </w:tcPr>
          <w:p w:rsidR="002841D1" w:rsidRPr="009374BE" w:rsidRDefault="002841D1" w:rsidP="006B4777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Team task</w:t>
            </w:r>
          </w:p>
        </w:tc>
      </w:tr>
      <w:tr w:rsidR="002841D1" w:rsidTr="006B4777">
        <w:trPr>
          <w:trHeight w:val="560"/>
        </w:trPr>
        <w:tc>
          <w:tcPr>
            <w:tcW w:w="15318" w:type="dxa"/>
            <w:gridSpan w:val="5"/>
            <w:shd w:val="clear" w:color="auto" w:fill="D9D9D9" w:themeFill="background1" w:themeFillShade="D9"/>
          </w:tcPr>
          <w:p w:rsidR="002841D1" w:rsidRDefault="002841D1" w:rsidP="006B4777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b/>
              </w:rPr>
              <w:t>Section 2</w:t>
            </w:r>
          </w:p>
        </w:tc>
      </w:tr>
      <w:tr w:rsidR="002841D1" w:rsidTr="006B4777">
        <w:trPr>
          <w:trHeight w:val="273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t>AssignmentVideo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video_src</w:t>
            </w:r>
          </w:p>
        </w:tc>
        <w:tc>
          <w:tcPr>
            <w:tcW w:w="9735" w:type="dxa"/>
            <w:gridSpan w:val="2"/>
          </w:tcPr>
          <w:p w:rsidR="002841D1" w:rsidRDefault="002841D1" w:rsidP="006B4777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https://player.vimeo.com/video/284135289</w:t>
            </w:r>
          </w:p>
        </w:tc>
      </w:tr>
      <w:tr w:rsidR="002841D1" w:rsidTr="006B4777">
        <w:trPr>
          <w:trHeight w:val="273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</w:rPr>
            </w:pPr>
            <w:r>
              <w:rPr>
                <w:b/>
                <w:i/>
              </w:rPr>
              <w:t>AssignmentVideo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transcripts_href</w:t>
            </w:r>
          </w:p>
        </w:tc>
        <w:tc>
          <w:tcPr>
            <w:tcW w:w="9735" w:type="dxa"/>
            <w:gridSpan w:val="2"/>
          </w:tcPr>
          <w:p w:rsidR="002841D1" w:rsidRDefault="002841D1" w:rsidP="006B4777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https://canvas.sussex.ac.uk/courses/3495/files/241761/download?wrap=1</w:t>
            </w:r>
          </w:p>
        </w:tc>
      </w:tr>
      <w:tr w:rsidR="002841D1" w:rsidTr="006B4777">
        <w:trPr>
          <w:trHeight w:val="15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t>AssignmentVideo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transcriptstxt</w:t>
            </w:r>
          </w:p>
        </w:tc>
        <w:tc>
          <w:tcPr>
            <w:tcW w:w="9735" w:type="dxa"/>
            <w:gridSpan w:val="2"/>
          </w:tcPr>
          <w:p w:rsidR="002841D1" w:rsidRDefault="002841D1" w:rsidP="006B4777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TRANSCRIPTS</w:t>
            </w:r>
          </w:p>
        </w:tc>
      </w:tr>
      <w:tr w:rsidR="002841D1" w:rsidTr="006B4777">
        <w:trPr>
          <w:trHeight w:val="18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</w:rPr>
            </w:pPr>
            <w:r>
              <w:rPr>
                <w:b/>
                <w:i/>
              </w:rPr>
              <w:t>AssignmentContent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assignmentdis1</w:t>
            </w:r>
          </w:p>
        </w:tc>
        <w:tc>
          <w:tcPr>
            <w:tcW w:w="9735" w:type="dxa"/>
            <w:gridSpan w:val="2"/>
          </w:tcPr>
          <w:p w:rsidR="002841D1" w:rsidRDefault="002841D1" w:rsidP="006B4777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Your assignment in this module is to complete an international marketing plan.</w:t>
            </w:r>
          </w:p>
        </w:tc>
      </w:tr>
      <w:tr w:rsidR="002841D1" w:rsidTr="006B4777">
        <w:trPr>
          <w:trHeight w:val="315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t>AssignmentContent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assignmentdis2</w:t>
            </w:r>
          </w:p>
        </w:tc>
        <w:tc>
          <w:tcPr>
            <w:tcW w:w="9735" w:type="dxa"/>
            <w:gridSpan w:val="2"/>
          </w:tcPr>
          <w:p w:rsidR="002841D1" w:rsidRDefault="002841D1" w:rsidP="006B4777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Listen to your Module Lead René Moolenaar explain the steps involved, and how research and working in a team will help you build this plan.</w:t>
            </w:r>
          </w:p>
        </w:tc>
      </w:tr>
      <w:tr w:rsidR="002841D1" w:rsidTr="006B4777">
        <w:trPr>
          <w:trHeight w:val="24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t>AssignmentContent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assignmenttime</w:t>
            </w:r>
          </w:p>
        </w:tc>
        <w:tc>
          <w:tcPr>
            <w:tcW w:w="9735" w:type="dxa"/>
            <w:gridSpan w:val="2"/>
          </w:tcPr>
          <w:p w:rsidR="002841D1" w:rsidRPr="009374BE" w:rsidRDefault="002841D1" w:rsidP="006B4777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9374BE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2 min</w:t>
            </w:r>
          </w:p>
        </w:tc>
      </w:tr>
      <w:tr w:rsidR="002841D1" w:rsidTr="006B4777">
        <w:trPr>
          <w:trHeight w:val="245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</w:rPr>
            </w:pPr>
            <w:r>
              <w:rPr>
                <w:b/>
                <w:i/>
              </w:rPr>
              <w:t>AssignmentContent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assignmentlink_href</w:t>
            </w:r>
          </w:p>
        </w:tc>
        <w:tc>
          <w:tcPr>
            <w:tcW w:w="9735" w:type="dxa"/>
            <w:gridSpan w:val="2"/>
          </w:tcPr>
          <w:p w:rsidR="002841D1" w:rsidRPr="009374BE" w:rsidRDefault="002841D1" w:rsidP="006B4777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9374BE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https://canvas.sussex.ac.uk/courses/3495/assignments</w:t>
            </w:r>
          </w:p>
        </w:tc>
      </w:tr>
      <w:tr w:rsidR="002841D1" w:rsidTr="006B4777">
        <w:trPr>
          <w:trHeight w:val="240"/>
        </w:trPr>
        <w:tc>
          <w:tcPr>
            <w:tcW w:w="2313" w:type="dxa"/>
            <w:gridSpan w:val="2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</w:rPr>
            </w:pPr>
            <w:r>
              <w:rPr>
                <w:b/>
                <w:i/>
              </w:rPr>
              <w:t>AssignmentContent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2841D1" w:rsidRDefault="002841D1" w:rsidP="006B4777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assignmenttitle</w:t>
            </w:r>
          </w:p>
        </w:tc>
        <w:tc>
          <w:tcPr>
            <w:tcW w:w="9735" w:type="dxa"/>
            <w:gridSpan w:val="2"/>
          </w:tcPr>
          <w:p w:rsidR="002841D1" w:rsidRPr="009374BE" w:rsidRDefault="002841D1" w:rsidP="006B4777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9374BE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ASSIGNMENT</w:t>
            </w:r>
          </w:p>
        </w:tc>
      </w:tr>
    </w:tbl>
    <w:p w:rsidR="002841D1" w:rsidRDefault="002841D1" w:rsidP="001E5256">
      <w:pPr>
        <w:rPr>
          <w:rFonts w:eastAsiaTheme="majorEastAsia" w:cstheme="minorHAnsi"/>
          <w:color w:val="000000" w:themeColor="text1"/>
          <w:sz w:val="20"/>
          <w:szCs w:val="20"/>
        </w:rPr>
      </w:pPr>
    </w:p>
    <w:sectPr w:rsidR="002841D1" w:rsidSect="00B80103">
      <w:headerReference w:type="default" r:id="rId7"/>
      <w:pgSz w:w="16838" w:h="11906" w:orient="landscape"/>
      <w:pgMar w:top="851" w:right="1418" w:bottom="567" w:left="962" w:header="284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C44" w:rsidRDefault="002A6C44">
      <w:pPr>
        <w:spacing w:after="0" w:line="240" w:lineRule="auto"/>
      </w:pPr>
      <w:r>
        <w:separator/>
      </w:r>
    </w:p>
  </w:endnote>
  <w:endnote w:type="continuationSeparator" w:id="0">
    <w:p w:rsidR="002A6C44" w:rsidRDefault="002A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C44" w:rsidRDefault="002A6C44">
      <w:pPr>
        <w:spacing w:after="0" w:line="240" w:lineRule="auto"/>
      </w:pPr>
      <w:r>
        <w:separator/>
      </w:r>
    </w:p>
  </w:footnote>
  <w:footnote w:type="continuationSeparator" w:id="0">
    <w:p w:rsidR="002A6C44" w:rsidRDefault="002A6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E67" w:rsidRPr="00474DA2" w:rsidRDefault="002A6C44" w:rsidP="00E052A9">
    <w:pPr>
      <w:pStyle w:val="PearsonHeading"/>
    </w:pPr>
  </w:p>
  <w:p w:rsidR="00831E67" w:rsidRDefault="002A6C44" w:rsidP="00E052A9">
    <w:pPr>
      <w:pStyle w:val="Header"/>
    </w:pPr>
  </w:p>
  <w:p w:rsidR="00831E67" w:rsidRDefault="002A6C44" w:rsidP="00E052A9">
    <w:pPr>
      <w:pStyle w:val="Header"/>
    </w:pPr>
  </w:p>
  <w:p w:rsidR="00831E67" w:rsidRPr="00E052A9" w:rsidRDefault="002A6C44" w:rsidP="00E052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E5"/>
    <w:rsid w:val="000004F7"/>
    <w:rsid w:val="000367EC"/>
    <w:rsid w:val="001241EA"/>
    <w:rsid w:val="00152ADD"/>
    <w:rsid w:val="001A06D2"/>
    <w:rsid w:val="001E5256"/>
    <w:rsid w:val="002841D1"/>
    <w:rsid w:val="002A6C44"/>
    <w:rsid w:val="003166A2"/>
    <w:rsid w:val="00716BB8"/>
    <w:rsid w:val="00782FC5"/>
    <w:rsid w:val="00867C80"/>
    <w:rsid w:val="008B1F92"/>
    <w:rsid w:val="008C1983"/>
    <w:rsid w:val="00961686"/>
    <w:rsid w:val="00981BD4"/>
    <w:rsid w:val="00A55C87"/>
    <w:rsid w:val="00AA0024"/>
    <w:rsid w:val="00AF5C0A"/>
    <w:rsid w:val="00BD106B"/>
    <w:rsid w:val="00C52EB8"/>
    <w:rsid w:val="00C5755E"/>
    <w:rsid w:val="00CF103B"/>
    <w:rsid w:val="00DB0EA2"/>
    <w:rsid w:val="00E87AE5"/>
    <w:rsid w:val="00EB7A45"/>
    <w:rsid w:val="00FA2457"/>
    <w:rsid w:val="00FD12CE"/>
    <w:rsid w:val="00FE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2FC5"/>
    <w:pPr>
      <w:shd w:val="clear" w:color="auto" w:fill="007FA3"/>
      <w:tabs>
        <w:tab w:val="left" w:pos="1612"/>
      </w:tabs>
      <w:spacing w:after="0" w:line="240" w:lineRule="auto"/>
      <w:ind w:left="-113" w:right="-426"/>
      <w:jc w:val="both"/>
      <w:outlineLvl w:val="2"/>
    </w:pPr>
    <w:rPr>
      <w:b/>
      <w:color w:val="FFFFFF" w:themeColor="background1"/>
      <w:sz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FC5"/>
    <w:rPr>
      <w:b/>
      <w:color w:val="FFFFFF" w:themeColor="background1"/>
      <w:sz w:val="32"/>
      <w:shd w:val="clear" w:color="auto" w:fill="007FA3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82FC5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82FC5"/>
    <w:rPr>
      <w:lang w:val="en-GB"/>
    </w:rPr>
  </w:style>
  <w:style w:type="paragraph" w:customStyle="1" w:styleId="PearsonHeading">
    <w:name w:val="Pearson Heading"/>
    <w:basedOn w:val="Normal"/>
    <w:next w:val="Normal"/>
    <w:autoRedefine/>
    <w:qFormat/>
    <w:rsid w:val="00782FC5"/>
    <w:pPr>
      <w:widowControl w:val="0"/>
      <w:autoSpaceDE w:val="0"/>
      <w:autoSpaceDN w:val="0"/>
      <w:adjustRightInd w:val="0"/>
      <w:spacing w:after="160" w:line="560" w:lineRule="atLeast"/>
      <w:contextualSpacing/>
      <w:textAlignment w:val="center"/>
    </w:pPr>
    <w:rPr>
      <w:rFonts w:ascii="Open Sans" w:eastAsiaTheme="minorEastAsia" w:hAnsi="Open Sans" w:cs="Open Sans"/>
      <w:b/>
      <w:bCs/>
      <w:color w:val="007FA3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2FC5"/>
    <w:pPr>
      <w:shd w:val="clear" w:color="auto" w:fill="007FA3"/>
      <w:tabs>
        <w:tab w:val="left" w:pos="1612"/>
      </w:tabs>
      <w:spacing w:after="0" w:line="240" w:lineRule="auto"/>
      <w:ind w:left="-113" w:right="-426"/>
      <w:jc w:val="both"/>
      <w:outlineLvl w:val="2"/>
    </w:pPr>
    <w:rPr>
      <w:b/>
      <w:color w:val="FFFFFF" w:themeColor="background1"/>
      <w:sz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FC5"/>
    <w:rPr>
      <w:b/>
      <w:color w:val="FFFFFF" w:themeColor="background1"/>
      <w:sz w:val="32"/>
      <w:shd w:val="clear" w:color="auto" w:fill="007FA3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82FC5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82FC5"/>
    <w:rPr>
      <w:lang w:val="en-GB"/>
    </w:rPr>
  </w:style>
  <w:style w:type="paragraph" w:customStyle="1" w:styleId="PearsonHeading">
    <w:name w:val="Pearson Heading"/>
    <w:basedOn w:val="Normal"/>
    <w:next w:val="Normal"/>
    <w:autoRedefine/>
    <w:qFormat/>
    <w:rsid w:val="00782FC5"/>
    <w:pPr>
      <w:widowControl w:val="0"/>
      <w:autoSpaceDE w:val="0"/>
      <w:autoSpaceDN w:val="0"/>
      <w:adjustRightInd w:val="0"/>
      <w:spacing w:after="160" w:line="560" w:lineRule="atLeast"/>
      <w:contextualSpacing/>
      <w:textAlignment w:val="center"/>
    </w:pPr>
    <w:rPr>
      <w:rFonts w:ascii="Open Sans" w:eastAsiaTheme="minorEastAsia" w:hAnsi="Open Sans" w:cs="Open Sans"/>
      <w:b/>
      <w:bCs/>
      <w:color w:val="007FA3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_Doc\TemplateRibbonConfigur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TemplateRibbonConfigure.docm</Template>
  <TotalTime>21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Pandey</dc:creator>
  <cp:keywords/>
  <dc:description/>
  <cp:lastModifiedBy>Saurabh Pandey</cp:lastModifiedBy>
  <cp:revision>58</cp:revision>
  <dcterms:created xsi:type="dcterms:W3CDTF">2018-09-12T08:01:00Z</dcterms:created>
  <dcterms:modified xsi:type="dcterms:W3CDTF">2018-11-02T04:17:00Z</dcterms:modified>
</cp:coreProperties>
</file>