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Московский государственный технический университет</w:t>
        <w:br/>
        <w:t>имени Н. Э. Баумана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______________________________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лабораторным работам № 3-6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«Проектирование сетевых приложений»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Тема: «Разработка клиент-серверного web-приложения на примере CodeSlicer»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Студент: ______________________________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Группа: _______________________________</w:t>
      </w:r>
    </w:p>
    <w:p>
      <w:pPr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Преподаватель: ________________________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Москва, 2026</w:t>
      </w:r>
    </w:p>
    <w:p>
      <w:r>
        <w:br w:type="page"/>
      </w:r>
    </w:p>
    <w:p>
      <w:pPr>
        <w:pStyle w:val="Heading1"/>
        <w:ind w:firstLine="0"/>
        <w:keepNext/>
      </w:pPr>
      <w:r>
        <w:t>Введение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Лабораторные работы № 3-6 являются продолжением лабораторных работ № 1-2. На первом этапе были изучены базовые средства HTML, CSS и JavaScript и разработан интерактивный калькулятор в стилистике Kodik. Во второй части курса рассматривается развитие web-приложения: работа с коллекциями данных, Node.js, REST API, AJAX, CORS, Fetch API, промисы и сборка клиентского кода.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качестве предметной области для лабораторных работ № 3-6 выбран CodeSlicer - local-first инструмент для анализа программных проектов и оценки влияния изменений кода. Реальный CodeSlicer строит граф связей проекта, выполняет impact analysis и review изменений, а также предоставляет несколько интерфейсов: CLI, локальный web-интерфейс Local Hub, расширение VS Code и интеграции с AI-клиентами через skills и MCP [2, 3].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Связь с предыдущим отчетом сохраняется и на уровне экосистемы: CodeSlicer поддерживает работу с Kodik как с одним из AI-клиентов. Поэтому переход от интерфейса в стилистике Kodik к проекту CodeSlicer является содержательно последовательным: сначала рассматривается базовый web-интерфейс, затем - более крупная система для разработчика.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При этом требования учебных лабораторных работ не полностью совпадают с производственной архитектурой CodeSlicer. Например, текущий Local Hub использует same-origin Fetch API и локальный Python backend, тогда как лабораторная работа № 4 требует Node.js и JSON-файл, а лабораторная работа № 5 - XMLHttpRequest и демонстрацию CORS. Поэтому в отчете разделяются два уровня: реальный проект CodeSlicer и его учебный web-модуль управления анализируемыми проектами, который последовательно реализует требования ЛР3-6. Это позволяет не искажать устройство исходного проекта и одновременно выполнить методические требования курса [1, 2].</w:t>
      </w:r>
    </w:p>
    <w:p>
      <w:pPr>
        <w:pStyle w:val="Heading2"/>
        <w:ind w:firstLine="0"/>
        <w:keepNext/>
      </w:pPr>
      <w:r>
        <w:t>Цели и задачи работ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Изучить Node.js и npm и построить динамический интерфейс на основе коллекции mock-объектов.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Реализовать REST API с хранением данных в JSON-файле и проверить CRUD-операции.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Связать frontend и backend через AJAX и XMLHttpRequest и исследовать проблему CORS.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Перейти к Fetch API, Promise и async/await, выполнить сборку frontend и развернуть его вместе с API.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На всех этапах сохранять одну предметную область - проекты, передаваемые CodeSlicer для анализа.</w:t>
      </w:r>
    </w:p>
    <w:p>
      <w:pPr>
        <w:pStyle w:val="Heading1"/>
        <w:ind w:firstLine="0"/>
        <w:keepNext/>
      </w:pPr>
      <w:r>
        <w:t>1 Общая характеристика проекта CodeSlicer</w:t>
      </w:r>
    </w:p>
    <w:p>
      <w:pPr>
        <w:pStyle w:val="Heading2"/>
        <w:ind w:firstLine="0"/>
        <w:keepNext/>
      </w:pPr>
      <w:r>
        <w:t>1.1 Назначение проекта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CodeSlicer предназначен для анализа крупных кодовых баз, в которых изменение одной функции может затронуть несколько модулей, сервисов, API-маршрутов, frontend-компонентов и тестов. Основная проблема, сформулированная авторами проекта, состоит в том, что локально корректное изменение не всегда является корректным для системы целиком: разработчик или AI-агент может видеть отдельный файл, но не полный путь зависимости [3].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CodeSlicer решает эту задачу не обычным поиском по строкам, а построением проверяемого графа проекта. В графе хранятся узлы и связи между ними, а для связи могут сохраняться статус разрешения, confidence, provenance и evidence chain. Благодаря этому система может не только показать, какие элементы потенциально затронуты изменением, но и объяснить, почему они попали в область влияния [2, 3].</w:t>
      </w:r>
    </w:p>
    <w:p>
      <w:pPr>
        <w:pStyle w:val="Heading2"/>
        <w:ind w:firstLine="0"/>
        <w:keepNext/>
      </w:pPr>
      <w:r>
        <w:t>1.2 Основные возможности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Возможность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Анализ проекта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Определение языков, файлов, модулей, функций, маршрутов, тестов и других сущностей.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Semantic graph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Формирование связей между элементами проекта с сохранением происхождения доказательств.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Impact analysis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Поиск области влияния изменения вверх и вниз по графу.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Review изменений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Анализ diff и выделение обязательных, рекомендуемых и неопределенных областей проверки.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Test selection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Выбор тестов, связанных с измененными узлами и маршрутами.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Local Hub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Локальный браузерный интерфейс для просмотра графа и результатов анализа.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VS Code Cockpit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Работа с анализом и review непосредственно из VS Code.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CLI, skills, MCP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Использование CodeSlicer из терминала и в AI-клиентах.</w:t>
            </w:r>
          </w:p>
        </w:tc>
      </w:tr>
    </w:tbl>
    <w:p>
      <w:pPr>
        <w:spacing w:after="0"/>
      </w:pPr>
    </w:p>
    <w:p>
      <w:pPr>
        <w:pStyle w:val="Heading2"/>
        <w:ind w:firstLine="0"/>
        <w:keepNext/>
      </w:pPr>
      <w:r>
        <w:t>1.3 Упрощенная архитектура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Общий конвейер CodeSlicer можно представить как последовательное преобразование исходного проекта в набор фактов, затем в семантический граф и далее в результаты impact analysis. В статье о проекте отдельно выделяются inventory, scan plan, extraction, normalization, semantic binding, precision resolution, support packs, quality gates и impact query [3]. Для целей web-отчета эту схему можно укрупнить.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1 - Упрощенная архитектура CodeSlicer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На первом этапе определяется область анализа и состав файлов. Далее extractors извлекают факты из исходного кода. После нормализации и семантического связывания формируется граф. Impact- и review-запросы используют этот граф для ответа на прикладные вопросы. Результаты могут быть показаны через Local Hub, VS Code, CLI или переданы AI-клиенту.</w:t>
      </w:r>
    </w:p>
    <w:p>
      <w:pPr>
        <w:pStyle w:val="Heading2"/>
        <w:ind w:firstLine="0"/>
        <w:keepNext/>
      </w:pPr>
      <w:r>
        <w:t>1.4 Интерфейсы и связь с Kodik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репозитории CodeSlicer предусмотрены несколько способов работы с системой. README рекомендует VS Code Cockpit как короткий путь к первому review; Local Hub предоставляет web-представление большой карты и результатов анализа; CLI предназначен для автоматизации и ручной работы; agent skills и optional MCP дают структурированный workflow для coding agents [2].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документации отдельно указана поддержка установки skills для Kodik. Это связывает CodeSlicer с тем же типом developer-oriented среды, который использовался как визуальный ориентир в ЛР1-2. CodeSlicer при этом не заменяет IDE: он предоставляет ей проверяемый контекст проекта и данные об области влияния изменения [2, 3].</w:t>
      </w:r>
    </w:p>
    <w:p>
      <w:pPr>
        <w:pStyle w:val="Heading2"/>
        <w:ind w:firstLine="0"/>
        <w:keepNext/>
      </w:pPr>
      <w:r>
        <w:t>1.5 Web-часть реального проекта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репозитории существует отдельный каталог frontend. Текущий Local Hub представляет собой небольшую SPA с маршрутами #map и #graphify. Согласно frontend/README.md, браузер не содержит fallback-графа или mock-данных и отображает ответы same-origin local API. Для анализа используются GET- и POST-маршруты, например /api/health, /api/state, /api/graph, /api/analyze и /api/graph/projection [2].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Клиентский модуль api-client.js использует fetch() с относительными URL, cache: "no-store" и credentials: "same-origin". Это важно для дальнейшей связи с ЛР6: производственный web-интерфейс CodeSlicer уже соответствует современной схеме same-origin frontend + API. Однако для ЛР3-5 эта схема специально упрощается и реализуется по этапам, требуемым методическими указаниями.</w:t>
      </w:r>
    </w:p>
    <w:p>
      <w:pPr>
        <w:pStyle w:val="CodeBlock"/>
        <w:ind w:firstLine="0"/>
        <w:shd w:fill="F2F2F2"/>
      </w:pPr>
      <w:r>
        <w:rPr>
          <w:rFonts w:ascii="Consolas" w:hAnsi="Consolas" w:eastAsia="Consolas"/>
          <w:sz w:val="18"/>
        </w:rPr>
        <w:t>async function request(path, options) {</w:t>
        <w:br/>
        <w:t xml:space="preserve">    const response = await fetch(path, {</w:t>
        <w:br/>
        <w:t xml:space="preserve">        cache: 'no-store',</w:t>
        <w:br/>
        <w:t xml:space="preserve">        credentials: 'same-origin',</w:t>
        <w:br/>
        <w:t xml:space="preserve">        ...options</w:t>
        <w:br/>
        <w:t xml:space="preserve">    });</w:t>
        <w:br/>
        <w:t xml:space="preserve">    return await response.json();</w:t>
        <w:br/>
        <w:t>}</w:t>
      </w:r>
    </w:p>
    <w:p>
      <w:pPr>
        <w:pStyle w:val="Heading2"/>
        <w:ind w:firstLine="0"/>
        <w:keepNext/>
      </w:pPr>
      <w:r>
        <w:t>1.6 Учебная адаптация для лабораторных работ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рамках лабораторных работ предметной сущностью выбран анализируемый проект. Пользовательский сценарий соответствует реальной логике CodeSlicer: пользователь добавляет проект, видит его основные параметры и затем может передать его в анализатор. Учебный модуль не пытается воспроизвести весь semantic engine; его задача - последовательно показать развитие web-архитектуры.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Этап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Учебная реализация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Связь с CodeSlicer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ЛР3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Mock-массив проектов, карточки, фильтр, подробная страница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Модель списка локальных проектов для анализа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ЛР4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Node.js REST API и projects.json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Серверный слой для хранения метаданных проектов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ЛР5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XMLHttpRequest и CORS между двумя origin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Подключение frontend к API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ЛР6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fetch, async/await, bundle и same-origin</w:t>
            </w:r>
          </w:p>
        </w:tc>
        <w:tc>
          <w:tcPr>
            <w:tcW w:type="dxa" w:w="425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Приближение к текущей схеме Local Hub</w:t>
            </w:r>
          </w:p>
        </w:tc>
      </w:tr>
    </w:tbl>
    <w:p>
      <w:pPr>
        <w:spacing w:after="0"/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_evol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2 - Последовательное развитие учебного web-модуля</w:t>
      </w:r>
    </w:p>
    <w:p>
      <w:pPr>
        <w:pStyle w:val="Heading1"/>
        <w:ind w:firstLine="0"/>
        <w:keepNext/>
      </w:pPr>
      <w:r>
        <w:t>2 Лабораторная работа № 3. Node.js, npm и интерфейс с карточками</w:t>
      </w:r>
    </w:p>
    <w:p>
      <w:pPr>
        <w:pStyle w:val="Heading2"/>
        <w:ind w:firstLine="0"/>
        <w:keepNext/>
      </w:pPr>
      <w:r>
        <w:t>2.1 Постановка задачи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Согласно методическим требованиям необходимо познакомиться с Node.js и npm, сверстать страницу списка с карточками и фильтрацией, реализовать страницу подробной информации, хранить данные в mock-коллекции, добавить копирование первой карточки и удаление карточек. В header обеих страниц должна присутствовать кнопка «Домой» [1].</w:t>
      </w:r>
    </w:p>
    <w:p>
      <w:pPr>
        <w:pStyle w:val="Heading2"/>
        <w:ind w:firstLine="0"/>
        <w:keepNext/>
      </w:pPr>
      <w:r>
        <w:t>2.2 Модель данных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Для предметной области CodeSlicer одна карточка соответствует локальному проекту, который пользователь может анализировать. Минимальная модель содержит идентификатор, название, основной язык, число файлов и статус анализа.</w:t>
      </w:r>
    </w:p>
    <w:p>
      <w:pPr>
        <w:pStyle w:val="CodeBlock"/>
        <w:ind w:firstLine="0"/>
        <w:shd w:fill="F2F2F2"/>
      </w:pPr>
      <w:r>
        <w:rPr>
          <w:rFonts w:ascii="Consolas" w:hAnsi="Consolas" w:eastAsia="Consolas"/>
          <w:sz w:val="18"/>
        </w:rPr>
        <w:t>const projects = [</w:t>
        <w:br/>
        <w:t xml:space="preserve">  { id: 1, name: 'FastAPI', language: 'Python', files: 3099, status: 'Analyzed' },</w:t>
        <w:br/>
        <w:t xml:space="preserve">  { id: 2, name: 'Express', language: 'JavaScript', files: 202, status: 'Ready' },</w:t>
        <w:br/>
        <w:t xml:space="preserve">  { id: 3, name: 'Gin', language: 'Go', files: 119, status: 'Ready' }</w:t>
        <w:br/>
        <w:t>];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Названия примеров выбраны не случайно: FastAPI, Gin и Express используются в текущих real-project validation сценариях CodeSlicer. В отчете они выступают только как демонстрационные карточки проектов.</w:t>
      </w:r>
    </w:p>
    <w:p>
      <w:pPr>
        <w:pStyle w:val="Heading2"/>
        <w:ind w:firstLine="0"/>
        <w:keepNext/>
      </w:pPr>
      <w:r>
        <w:t>2.3 Структура клиентской части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Файл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index.html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Страница списка проектов и фильтрации.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project.html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Страница подробной информации о выбранном проекте.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styles.css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Стили карточек, header, кнопок и состояний hover.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projects.js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Mock-коллекция проектов и операции добавления/удаления.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app.js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Фильтрация, рендер карточек и переход на страницу подробнее.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package.json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Описание npm-проекта и сценариев запуска.</w:t>
            </w:r>
          </w:p>
        </w:tc>
      </w:tr>
    </w:tbl>
    <w:p>
      <w:pPr>
        <w:spacing w:after="0"/>
      </w:pPr>
    </w:p>
    <w:p>
      <w:pPr>
        <w:pStyle w:val="Heading2"/>
        <w:ind w:firstLine="0"/>
        <w:keepNext/>
      </w:pPr>
      <w:r>
        <w:t>2.4 Формирование карточек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Интерфейс формируется динамически. Функция renderProjects() очищает контейнер и создает карточку для каждого элемента коллекции. Такой подход позволяет применять одну и ту же разметку к любому числу объектов.</w:t>
      </w:r>
    </w:p>
    <w:p>
      <w:pPr>
        <w:pStyle w:val="CodeBlock"/>
        <w:ind w:firstLine="0"/>
        <w:shd w:fill="F2F2F2"/>
      </w:pPr>
      <w:r>
        <w:rPr>
          <w:rFonts w:ascii="Consolas" w:hAnsi="Consolas" w:eastAsia="Consolas"/>
          <w:sz w:val="18"/>
        </w:rPr>
        <w:t>function renderProjects(items) {</w:t>
        <w:br/>
        <w:t xml:space="preserve">  const list = document.querySelector('#projects');</w:t>
        <w:br/>
        <w:t xml:space="preserve">  list.innerHTML = '';</w:t>
        <w:br/>
        <w:br/>
        <w:t xml:space="preserve">  items.forEach(project =&gt; {</w:t>
        <w:br/>
        <w:t xml:space="preserve">    const card = document.createElement('article');</w:t>
        <w:br/>
        <w:t xml:space="preserve">    card.className = 'project-card';</w:t>
        <w:br/>
        <w:t xml:space="preserve">    card.innerHTML = `&lt;h3&gt;${project.name}&lt;/h3&gt;&lt;p&gt;${project.language}&lt;/p&gt;`;</w:t>
        <w:br/>
        <w:t xml:space="preserve">    list.append(card);</w:t>
        <w:br/>
        <w:t xml:space="preserve">  });</w:t>
        <w:br/>
        <w:t>}</w:t>
      </w:r>
    </w:p>
    <w:p>
      <w:pPr>
        <w:pStyle w:val="Heading2"/>
        <w:ind w:firstLine="0"/>
        <w:keepNext/>
      </w:pPr>
      <w:r>
        <w:t>2.5 Фильтрация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Фильтрация выполняется по имени или языку проекта. При вводе текста формируется новый массив через filter(), после чего карточки перерисовываются. Исходная mock-коллекция не изменяется.</w:t>
      </w:r>
    </w:p>
    <w:p>
      <w:pPr>
        <w:pStyle w:val="CodeBlock"/>
        <w:ind w:firstLine="0"/>
        <w:shd w:fill="F2F2F2"/>
      </w:pPr>
      <w:r>
        <w:rPr>
          <w:rFonts w:ascii="Consolas" w:hAnsi="Consolas" w:eastAsia="Consolas"/>
          <w:sz w:val="18"/>
        </w:rPr>
        <w:t>function filterProjects(query) {</w:t>
        <w:br/>
        <w:t xml:space="preserve">  const q = query.toLowerCase();</w:t>
        <w:br/>
        <w:t xml:space="preserve">  return projects.filter(project =&gt;</w:t>
        <w:br/>
        <w:t xml:space="preserve">    project.name.toLowerCase().includes(q) ||</w:t>
        <w:br/>
        <w:t xml:space="preserve">    project.language.toLowerCase().includes(q)</w:t>
        <w:br/>
        <w:t xml:space="preserve">  );</w:t>
        <w:br/>
        <w:t>}</w:t>
      </w:r>
    </w:p>
    <w:p>
      <w:pPr>
        <w:pStyle w:val="Heading2"/>
        <w:ind w:firstLine="0"/>
        <w:keepNext/>
      </w:pPr>
      <w:r>
        <w:t>2.6 Добавление, удаление и переход на страницу подробнее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Кнопка добавления копирует первую карточку, присваивая новой записи новый идентификатор. Кнопка удаления удаляет проект из массива и запускает повторный рендер. На страницу подробнее передается идентификатор проекта через query-параметр. В header обеих страниц размещается ссылка «Домой», возвращающая на index.html.</w:t>
      </w:r>
    </w:p>
    <w:p>
      <w:pPr>
        <w:pStyle w:val="CodeBlock"/>
        <w:ind w:firstLine="0"/>
        <w:shd w:fill="F2F2F2"/>
      </w:pPr>
      <w:r>
        <w:rPr>
          <w:rFonts w:ascii="Consolas" w:hAnsi="Consolas" w:eastAsia="Consolas"/>
          <w:sz w:val="18"/>
        </w:rPr>
        <w:t>function addProject() {</w:t>
        <w:br/>
        <w:t xml:space="preserve">  const first = projects[0];</w:t>
        <w:br/>
        <w:t xml:space="preserve">  const nextId = Math.max(...projects.map(p =&gt; p.id)) + 1;</w:t>
        <w:br/>
        <w:t xml:space="preserve">  projects.push({ ...first, id: nextId, name: first.name + ' copy' });</w:t>
        <w:br/>
        <w:t xml:space="preserve">  renderProjects(projects);</w:t>
        <w:br/>
        <w:t>}</w:t>
        <w:br/>
        <w:br/>
        <w:t>function deleteProject(id) {</w:t>
        <w:br/>
        <w:t xml:space="preserve">  const index = projects.findIndex(p =&gt; p.id === id);</w:t>
        <w:br/>
        <w:t xml:space="preserve">  if (index !== -1) projects.splice(index, 1);</w:t>
        <w:br/>
        <w:t xml:space="preserve">  renderProjects(projects);</w:t>
        <w:br/>
        <w:t>}</w:t>
      </w:r>
    </w:p>
    <w:p>
      <w:pPr>
        <w:pStyle w:val="Heading2"/>
        <w:ind w:firstLine="0"/>
        <w:keepNext/>
      </w:pPr>
      <w:r>
        <w:t>2.7 Роль Node.js и npm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На этапе ЛР3 Node.js используется как среда запуска инструментов разработки, а npm - как менеджер пакетов и команд проекта. Сам интерфейс пока работает с mock-данными в браузере. Такой этап соответствует переходу от полностью статической страницы к проекту, имеющему собственную структуру, package.json и сценарии запуска.</w:t>
      </w:r>
    </w:p>
    <w:p>
      <w:pPr>
        <w:pStyle w:val="Heading2"/>
        <w:ind w:firstLine="0"/>
        <w:keepNext/>
      </w:pPr>
      <w:r>
        <w:t>2.8 Порядок демонстрации лабораторной работы № 3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Запустить frontend и показать страницу списка проектов.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Показать mock-коллекцию и объяснить поля объекта project.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Ввести строку фильтра и показать изменение набора карточек.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Нажать «Добавить» и показать копирование первой карточки.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Удалить карточку и показать изменение коллекции.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Открыть страницу подробнее и вернуть пользователя кнопкой «Домой».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В DevTools открыть Network, перезагрузить страницу и показать GET-запрос HTML и содержимое Response.</w:t>
      </w:r>
    </w:p>
    <w:p>
      <w:pPr>
        <w:pStyle w:val="Heading2"/>
        <w:ind w:firstLine="0"/>
        <w:keepNext/>
      </w:pPr>
      <w:r>
        <w:t>2.9 Ответы на контрольные вопросы</w:t>
      </w:r>
    </w:p>
    <w:p>
      <w:pPr>
        <w:pStyle w:val="Heading3"/>
        <w:ind w:firstLine="0"/>
        <w:keepNext/>
      </w:pPr>
      <w:r>
        <w:t>2.9.1 Структура проекта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Проект разделен на HTML-страницы, CSS, JavaScript-модули и package.json. HTML задает структуру, CSS - представление, JavaScript - данные и интерактивность, package.json - метаданные npm-проекта и команды запуска. Разделение облегчает поддержку и позволяет далее заменить mock-данные на серверный API без полной переработки интерфейса.</w:t>
      </w:r>
    </w:p>
    <w:p>
      <w:pPr>
        <w:pStyle w:val="Heading3"/>
        <w:ind w:firstLine="0"/>
        <w:keepNext/>
      </w:pPr>
      <w:r>
        <w:t>2.9.2 Что такое MVC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MVC - архитектурный шаблон Model-View-Controller. Model отвечает за данные и бизнес-логику, View - за отображение, Controller - за обработку действий пользователя и координацию модели и представления. В учебной ЛР3 массив projects играет роль модели, DOM-разметка карточек - представления, а функции фильтрации, добавления и удаления - упрощенного контроллера.</w:t>
      </w:r>
    </w:p>
    <w:p>
      <w:pPr>
        <w:pStyle w:val="Heading3"/>
        <w:ind w:firstLine="0"/>
        <w:keepNext/>
      </w:pPr>
      <w:r>
        <w:t>2.9.3 Что такое роутинг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Роутинг - сопоставление адреса или маршрута с определенным обработчиком или представлением. На клиентской стороне это может быть переход между index.html и project.html. На серверной стороне, начиная с ЛР4, маршруты вида GET /api/projects или DELETE /api/projects/:id будут сопоставляться с обработчиками API.</w:t>
      </w:r>
    </w:p>
    <w:p>
      <w:pPr>
        <w:pStyle w:val="Heading3"/>
        <w:ind w:firstLine="0"/>
        <w:keepNext/>
      </w:pPr>
      <w:r>
        <w:t>2.9.4 Ключевые этапы рендера страницы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Браузер получает HTML, строит DOM, загружает и разбирает CSS в CSSOM, формирует render tree, вычисляет размеры и положение элементов на этапе layout, затем выполняет paint и compositing. JavaScript может изменять DOM и стили, после чего часть этапов выполняется повторно.</w:t>
      </w:r>
    </w:p>
    <w:p>
      <w:r>
        <w:br w:type="page"/>
      </w:r>
    </w:p>
    <w:p>
      <w:pPr>
        <w:pStyle w:val="Heading1"/>
        <w:ind w:firstLine="0"/>
        <w:keepNext/>
      </w:pPr>
      <w:r>
        <w:t>3 Лабораторная работа № 4. REST API на Node.js</w:t>
      </w:r>
    </w:p>
    <w:p>
      <w:pPr>
        <w:pStyle w:val="Heading2"/>
        <w:ind w:firstLine="0"/>
        <w:keepNext/>
      </w:pPr>
      <w:r>
        <w:t>3.1 Постановка задачи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Для ЛР4 необходимо реализовать собственный web-сервис API на Node.js, хранить данные в JSON-файле и проверить через Postman или Insomnia пять типов операций: список с фильтрацией, получение одной записи, добавление, редактирование и удаление [1].</w:t>
      </w:r>
    </w:p>
    <w:p>
      <w:pPr>
        <w:pStyle w:val="Heading2"/>
        <w:ind w:firstLine="0"/>
        <w:keepNext/>
      </w:pPr>
      <w:r>
        <w:t>3.2 Переход от mock-данных к серверу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На этом этапе массив projects перестает быть единственным источником данных. Метаданные анализируемых проектов сохраняются в projects.json, а доступ к ним предоставляет Node.js-сервер. Это учебная реализация, созданная специально под требования ЛР4; production Local API CodeSlicer реализован отдельно и имеет другую внутреннюю архитектуру.</w:t>
      </w:r>
    </w:p>
    <w:p>
      <w:pPr>
        <w:pStyle w:val="CodeBlock"/>
        <w:ind w:firstLine="0"/>
        <w:shd w:fill="F2F2F2"/>
      </w:pPr>
      <w:r>
        <w:rPr>
          <w:rFonts w:ascii="Consolas" w:hAnsi="Consolas" w:eastAsia="Consolas"/>
          <w:sz w:val="18"/>
        </w:rPr>
        <w:t>[</w:t>
        <w:br/>
        <w:t xml:space="preserve">  {</w:t>
        <w:br/>
        <w:t xml:space="preserve">    "id": 1,</w:t>
        <w:br/>
        <w:t xml:space="preserve">    "name": "FastAPI",</w:t>
        <w:br/>
        <w:t xml:space="preserve">    "language": "Python",</w:t>
        <w:br/>
        <w:t xml:space="preserve">    "files": 3099,</w:t>
        <w:br/>
        <w:t xml:space="preserve">    "status": "Analyzed"</w:t>
        <w:br/>
        <w:t xml:space="preserve">  }</w:t>
        <w:br/>
        <w:t>]</w:t>
      </w:r>
    </w:p>
    <w:p>
      <w:pPr>
        <w:pStyle w:val="Heading2"/>
        <w:ind w:firstLine="0"/>
        <w:keepNext/>
      </w:pPr>
      <w:r>
        <w:t>3.3 API-маршруты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Метод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URL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Основные коды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/api/projects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Получить список; поддерживает фильтрацию через query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/api/projects/:id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Получить один проект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200, 404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POST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/api/projects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Добавить проект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201, 400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PUT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/api/projects/:id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Изменить проект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200, 400, 404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DELETE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/api/projects/:id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Удалить проект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204, 404</w:t>
            </w:r>
          </w:p>
        </w:tc>
      </w:tr>
    </w:tbl>
    <w:p>
      <w:pPr>
        <w:spacing w:after="0"/>
      </w:pPr>
    </w:p>
    <w:p>
      <w:pPr>
        <w:pStyle w:val="Heading2"/>
        <w:ind w:firstLine="0"/>
        <w:keepNext/>
      </w:pPr>
      <w:r>
        <w:t>3.4 Пример router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Маршруты удобно объединить в отдельном Express Router. Обработчики получают данные, проверяют параметры, выполняют операцию над коллекцией и возвращают JSON либо соответствующий HTTP status code.</w:t>
      </w:r>
    </w:p>
    <w:p>
      <w:pPr>
        <w:pStyle w:val="CodeBlock"/>
        <w:ind w:firstLine="0"/>
        <w:shd w:fill="F2F2F2"/>
      </w:pPr>
      <w:r>
        <w:rPr>
          <w:rFonts w:ascii="Consolas" w:hAnsi="Consolas" w:eastAsia="Consolas"/>
          <w:sz w:val="18"/>
        </w:rPr>
        <w:t>const express = require('express');</w:t>
        <w:br/>
        <w:t>const router = express.Router();</w:t>
        <w:br/>
        <w:br/>
        <w:t>router.get('/projects', getProjects);</w:t>
        <w:br/>
        <w:t>router.get('/projects/:id', getProjectById);</w:t>
        <w:br/>
        <w:t>router.post('/projects', createProject);</w:t>
        <w:br/>
        <w:t>router.put('/projects/:id', updateProject);</w:t>
        <w:br/>
        <w:t>router.delete('/projects/:id', deleteProject);</w:t>
        <w:br/>
        <w:br/>
        <w:t>module.exports = router;</w:t>
      </w:r>
    </w:p>
    <w:p>
      <w:pPr>
        <w:pStyle w:val="Heading2"/>
        <w:ind w:firstLine="0"/>
        <w:keepNext/>
      </w:pPr>
      <w:r>
        <w:t>3.5 Добавление нового элемента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При POST-запросе сервер проверяет обязательные поля, формирует новый идентификатор, добавляет объект в массив и сохраняет обновленную коллекцию в projects.json.</w:t>
      </w:r>
    </w:p>
    <w:p>
      <w:pPr>
        <w:pStyle w:val="CodeBlock"/>
        <w:ind w:firstLine="0"/>
        <w:shd w:fill="F2F2F2"/>
      </w:pPr>
      <w:r>
        <w:rPr>
          <w:rFonts w:ascii="Consolas" w:hAnsi="Consolas" w:eastAsia="Consolas"/>
          <w:sz w:val="18"/>
        </w:rPr>
        <w:t>function createProject(req, res) {</w:t>
        <w:br/>
        <w:t xml:space="preserve">  const project = req.body;</w:t>
        <w:br/>
        <w:t xml:space="preserve">  if (!project.name || !project.language) {</w:t>
        <w:br/>
        <w:t xml:space="preserve">    return res.status(400).json({ error: 'name and language are required' });</w:t>
        <w:br/>
        <w:t xml:space="preserve">  }</w:t>
        <w:br/>
        <w:br/>
        <w:t xml:space="preserve">  project.id = getNextId();</w:t>
        <w:br/>
        <w:t xml:space="preserve">  projects.push(project);</w:t>
        <w:br/>
        <w:t xml:space="preserve">  saveProjects();</w:t>
        <w:br/>
        <w:t xml:space="preserve">  return res.status(201).json(project);</w:t>
        <w:br/>
        <w:t>}</w:t>
      </w:r>
    </w:p>
    <w:p>
      <w:pPr>
        <w:pStyle w:val="Heading2"/>
        <w:ind w:firstLine="0"/>
        <w:keepNext/>
      </w:pPr>
      <w:r>
        <w:t>3.6 Фильтрация списка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Для GET /api/projects используется query-параметр q. Сервер возвращает только записи, в названии или языке которых встречается искомая строка. Фильтрация переносится с mock-уровня на backend, что подготавливает приложение к AJAX-взаимодействию в ЛР5.</w:t>
      </w:r>
    </w:p>
    <w:p>
      <w:pPr>
        <w:pStyle w:val="CodeBlock"/>
        <w:ind w:firstLine="0"/>
        <w:shd w:fill="F2F2F2"/>
      </w:pPr>
      <w:r>
        <w:rPr>
          <w:rFonts w:ascii="Consolas" w:hAnsi="Consolas" w:eastAsia="Consolas"/>
          <w:sz w:val="18"/>
        </w:rPr>
        <w:t>GET /api/projects?q=python</w:t>
        <w:br/>
        <w:br/>
        <w:t>200 OK</w:t>
        <w:br/>
        <w:t>[</w:t>
        <w:br/>
        <w:t xml:space="preserve">  { "id": 1, "name": "FastAPI", "language": "Python" }</w:t>
        <w:br/>
        <w:t>]</w:t>
      </w:r>
    </w:p>
    <w:p>
      <w:pPr>
        <w:pStyle w:val="Heading2"/>
        <w:ind w:firstLine="0"/>
        <w:keepNext/>
      </w:pPr>
      <w:r>
        <w:t>3.7 Проверка в Postman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Для защиты создается коллекция запросов Postman. Сначала выполняется GET списка, затем POST новой записи, GET по ее id, фильтрация списка и DELETE. После удаления повторный GET должен подтверждать отсутствие записи. Для каждого запроса необходимо показать URL, метод, JSON body при его наличии, Response и status code.</w:t>
      </w:r>
    </w:p>
    <w:p>
      <w:pPr>
        <w:pStyle w:val="Heading2"/>
        <w:ind w:firstLine="0"/>
        <w:keepNext/>
      </w:pPr>
      <w:r>
        <w:t>3.8 Порядок демонстрации лабораторной работы № 4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Запустить Node.js API.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В Postman выполнить GET /api/projects и показать JSON-массив.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Добавить новый проект через POST и показать ответ 201 Created.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Получить созданную запись по id.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Выполнить фильтрацию списка через query-параметр.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Удалить запись и показать 204 No Content.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Повторить GET и подтвердить изменение projects.json.</w:t>
      </w:r>
    </w:p>
    <w:p>
      <w:pPr>
        <w:pStyle w:val="Heading2"/>
        <w:ind w:firstLine="0"/>
        <w:keepNext/>
      </w:pPr>
      <w:r>
        <w:t>3.9 Ответы на контрольные вопросы</w:t>
      </w:r>
    </w:p>
    <w:p>
      <w:pPr>
        <w:pStyle w:val="Heading3"/>
        <w:ind w:firstLine="0"/>
        <w:keepNext/>
      </w:pPr>
      <w:r>
        <w:t>3.9.1 Что такое Node.js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Node.js - среда выполнения JavaScript вне браузера, построенная вокруг событийной модели и неблокирующего ввода-вывода. Она подходит для web-серверов, API, CLI-инструментов и задач, где приложение обслуживает большое число операций ввода-вывода. npm используется для управления зависимостями и сценариями проекта.</w:t>
      </w:r>
    </w:p>
    <w:p>
      <w:pPr>
        <w:pStyle w:val="Heading3"/>
        <w:ind w:firstLine="0"/>
        <w:keepNext/>
      </w:pPr>
      <w:r>
        <w:t>3.9.2 Клиент-серверная модель. SSR и SPA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клиент-серверной модели клиент отправляет запрос, сервер обрабатывает его и возвращает ресурс или данные. При SSR сервер формирует готовый HTML для каждого запроса. В SPA браузер получает базовую страницу и JavaScript, а дальнейшее состояние интерфейса меняется на клиенте, обычно через API. Учебный интерфейс CodeSlicer ближе к SPA: карточки формируются в браузере, а сервер предоставляет JSON.</w:t>
      </w:r>
    </w:p>
    <w:p>
      <w:pPr>
        <w:pStyle w:val="Heading3"/>
        <w:ind w:firstLine="0"/>
        <w:keepNext/>
      </w:pPr>
      <w:r>
        <w:t>3.9.3 Встроенные библиотеки Node.js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http - создание HTTP-сервера без внешнего фреймворка;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fs - чтение и запись files, в том числе projects.json;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path - безопасная работа с файловыми путями;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url - разбор URL и query-параметров;</w:t>
      </w:r>
    </w:p>
    <w:p>
      <w:pPr>
        <w:pStyle w:val="ListBullet"/>
        <w:ind w:firstLine="0"/>
      </w:pPr>
      <w:r>
        <w:rPr>
          <w:rFonts w:ascii="Times New Roman" w:hAnsi="Times New Roman"/>
          <w:sz w:val="28"/>
        </w:rPr>
        <w:t>events - событийная модель и EventEmitter.</w:t>
      </w:r>
    </w:p>
    <w:p>
      <w:pPr>
        <w:pStyle w:val="Heading3"/>
        <w:ind w:firstLine="0"/>
        <w:keepNext/>
      </w:pPr>
      <w:r>
        <w:t>3.9.4 Методы API, JSON и коды состояний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GET /api/projects возвращает массив проектов и 200. GET /api/projects/:id возвращает один объект или 404. POST /api/projects принимает JSON нового проекта и возвращает созданный объект с 201; при неверных данных - 400. PUT обновляет объект и возвращает 200 либо 404. DELETE при успешном удалении возвращает 204, а при неизвестном id - 404.</w:t>
      </w:r>
    </w:p>
    <w:p>
      <w:r>
        <w:br w:type="page"/>
      </w:r>
    </w:p>
    <w:p>
      <w:pPr>
        <w:pStyle w:val="Heading1"/>
        <w:ind w:firstLine="0"/>
        <w:keepNext/>
      </w:pPr>
      <w:r>
        <w:t>4 Лабораторная работа № 5. AJAX, XMLHttpRequest и CORS</w:t>
      </w:r>
    </w:p>
    <w:p>
      <w:pPr>
        <w:pStyle w:val="Heading2"/>
        <w:ind w:firstLine="0"/>
        <w:keepNext/>
      </w:pPr>
      <w:r>
        <w:t>4.1 Постановка задачи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ЛР5 продолжает клиентскую часть ЛР3. Теперь данные должны загружаться с API, созданного в ЛР4. Методические указания требуют использовать AJAX-запросы через XMLHttpRequest, запускать frontend и backend на разных сокетах и продемонстрировать влияние CORS. Также создается страница добавления/редактирования с редактируемыми полями, но кнопка сохранения появляется только в ЛР6 [1].</w:t>
      </w:r>
    </w:p>
    <w:p>
      <w:pPr>
        <w:pStyle w:val="Heading2"/>
        <w:ind w:firstLine="0"/>
        <w:keepNext/>
      </w:pPr>
      <w:r>
        <w:t>4.2 Замена mock-коллекции на XMLHttpRequest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Вместо прямого обращения к массиву интерфейс отправляет GET-запрос к API. После получения ответа JSON преобразуется в JavaScript-объекты и передается в существующую функцию renderProjects(). Поэтому визуальная часть ЛР3 сохраняется, а источник данных меняется.</w:t>
      </w:r>
    </w:p>
    <w:p>
      <w:pPr>
        <w:pStyle w:val="CodeBlock"/>
        <w:ind w:firstLine="0"/>
        <w:shd w:fill="F2F2F2"/>
      </w:pPr>
      <w:r>
        <w:rPr>
          <w:rFonts w:ascii="Consolas" w:hAnsi="Consolas" w:eastAsia="Consolas"/>
          <w:sz w:val="18"/>
        </w:rPr>
        <w:t>function loadProjects(query = '') {</w:t>
        <w:br/>
        <w:t xml:space="preserve">  const xhr = new XMLHttpRequest();</w:t>
        <w:br/>
        <w:t xml:space="preserve">  xhr.open('GET', 'http://localhost:3001/api/projects?q=' + encodeURIComponent(query));</w:t>
        <w:br/>
        <w:br/>
        <w:t xml:space="preserve">  xhr.onload = function () {</w:t>
        <w:br/>
        <w:t xml:space="preserve">    if (xhr.status === 200) {</w:t>
        <w:br/>
        <w:t xml:space="preserve">      const projects = JSON.parse(xhr.responseText);</w:t>
        <w:br/>
        <w:t xml:space="preserve">      renderProjects(projects);</w:t>
        <w:br/>
        <w:t xml:space="preserve">    }</w:t>
        <w:br/>
        <w:t xml:space="preserve">  };</w:t>
        <w:br/>
        <w:br/>
        <w:t xml:space="preserve">  xhr.send();</w:t>
        <w:br/>
        <w:t>}</w:t>
      </w:r>
    </w:p>
    <w:p>
      <w:pPr>
        <w:pStyle w:val="Heading2"/>
        <w:ind w:firstLine="0"/>
        <w:keepNext/>
      </w:pPr>
      <w:r>
        <w:t>4.3 Проблема CORS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Если frontend открыт, например, с http://localhost:3000, а API работает на http://localhost:3001, origins различаются из-за номера порта. Браузер применяет Same-Origin Policy и не предоставляет JavaScript доступ к ответу, если сервер не разрешил такой cross-origin запрос соответствующими CORS-заголовками.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соответствии с порядком показа лабораторной сначала демонстрируется ошибка в Network/Console. Затем включается CORS Unblock и запрос повторяется. В реальной разработке правильным решением является настройка CORS на сервере или размещение frontend и API на одном origin; расширение браузера используется только как учебный способ увидеть сам механизм.</w:t>
      </w:r>
    </w:p>
    <w:p>
      <w:pPr>
        <w:pStyle w:val="Heading2"/>
        <w:ind w:firstLine="0"/>
        <w:keepNext/>
      </w:pPr>
      <w:r>
        <w:t>4.4 Фильтрация через API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Поле фильтра больше не фильтрует локальный массив. При каждом подтвержденном поиске frontend формирует XHR к GET /api/projects?q=..., а сервер возвращает уже отфильтрованный набор. Во вкладке Network можно увидеть URL, query-параметр, Request Headers, Response Headers и JSON Response.</w:t>
      </w:r>
    </w:p>
    <w:p>
      <w:pPr>
        <w:pStyle w:val="Heading2"/>
        <w:ind w:firstLine="0"/>
        <w:keepNext/>
      </w:pPr>
      <w:r>
        <w:t>4.5 Страница добавления/редактирования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Страница редактирования получает существующий проект по id и заполняет поля формы. Пользователь может изменить значения локально, но в ЛР5 изменения не отправляются на сервер: кнопка «Сохранить» отсутствует. Такое ограничение специально соответствует методическим указаниям и позволяет вынести реальную запись данных в ЛР6.</w:t>
      </w:r>
    </w:p>
    <w:p>
      <w:pPr>
        <w:pStyle w:val="CodeBlock"/>
        <w:ind w:firstLine="0"/>
        <w:shd w:fill="F2F2F2"/>
      </w:pPr>
      <w:r>
        <w:rPr>
          <w:rFonts w:ascii="Consolas" w:hAnsi="Consolas" w:eastAsia="Consolas"/>
          <w:sz w:val="18"/>
        </w:rPr>
        <w:t>function loadProject(id) {</w:t>
        <w:br/>
        <w:t xml:space="preserve">  const xhr = new XMLHttpRequest();</w:t>
        <w:br/>
        <w:t xml:space="preserve">  xhr.open('GET', 'http://localhost:3001/api/projects/' + id);</w:t>
        <w:br/>
        <w:t xml:space="preserve">  xhr.onload = function () {</w:t>
        <w:br/>
        <w:t xml:space="preserve">    if (xhr.status === 200) fillForm(JSON.parse(xhr.responseText));</w:t>
        <w:br/>
        <w:t xml:space="preserve">  };</w:t>
        <w:br/>
        <w:t xml:space="preserve">  xhr.send();</w:t>
        <w:br/>
        <w:t>}</w:t>
      </w:r>
    </w:p>
    <w:p>
      <w:pPr>
        <w:pStyle w:val="Heading2"/>
        <w:ind w:firstLine="0"/>
        <w:keepNext/>
      </w:pPr>
      <w:r>
        <w:t>4.6 Порядок демонстрации лабораторной работы № 5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Запустить frontend и API на разных портах.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Открыть Network, выбрать фильтр XHR и выполнить поиск.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Показать CORS-ошибку при отключенном расширении.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Включить CORS Unblock и повторить тот же запрос.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Показать query-параметр и JSON-ответ в Network.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Через Postman добавить новый проект в API.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Обновить frontend и показать новую карточку.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Открыть страницу редактирования и показать заполненные поля без сохранения.</w:t>
      </w:r>
    </w:p>
    <w:p>
      <w:pPr>
        <w:pStyle w:val="Heading2"/>
        <w:ind w:firstLine="0"/>
        <w:keepNext/>
      </w:pPr>
      <w:r>
        <w:t>4.7 Ответы на контрольные вопросы</w:t>
      </w:r>
    </w:p>
    <w:p>
      <w:pPr>
        <w:pStyle w:val="Heading3"/>
        <w:ind w:firstLine="0"/>
        <w:keepNext/>
      </w:pPr>
      <w:r>
        <w:t>4.7.1 Что такое CORS и как решается проблема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CORS (Cross-Origin Resource Sharing) - механизм, с помощью которого сервер сообщает браузеру, какие внешние origins имеют право читать его ответы. Проблему можно решить настройкой Access-Control-Allow-Origin и других CORS-заголовков на API, reverse proxy, размещением frontend и API на одном origin либо, исключительно для локальной учебной демонстрации, временным browser extension. Отключать защиту браузера для production нельзя.</w:t>
      </w:r>
    </w:p>
    <w:p>
      <w:pPr>
        <w:pStyle w:val="Heading3"/>
        <w:ind w:firstLine="0"/>
        <w:keepNext/>
      </w:pPr>
      <w:r>
        <w:t>4.7.2 Что такое AJAX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AJAX - подход к обмену данными между браузером и сервером без полной перезагрузки страницы. Название исторически расшифровывается как Asynchronous JavaScript and XML, но современные приложения обычно передают JSON. AJAX описывает подход, а конкретным механизмом может быть XMLHttpRequest или Fetch API.</w:t>
      </w:r>
    </w:p>
    <w:p>
      <w:pPr>
        <w:pStyle w:val="Heading3"/>
        <w:ind w:firstLine="0"/>
        <w:keepNext/>
      </w:pPr>
      <w:r>
        <w:t>4.7.3 Что такое XMLHttpRequest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XMLHttpRequest - браузерный API для выполнения HTTP-запросов из JavaScript. Объект XHR позволяет задать метод и URL через open(), отправить запрос через send(), получить status и responseText, а также обработать события load, error и progress. В ЛР5 он используется намеренно, чтобы затем в ЛР6 показать переход к Promise-based Fetch API.</w:t>
      </w:r>
    </w:p>
    <w:p>
      <w:r>
        <w:br w:type="page"/>
      </w:r>
    </w:p>
    <w:p>
      <w:pPr>
        <w:pStyle w:val="Heading1"/>
        <w:ind w:firstLine="0"/>
        <w:keepNext/>
      </w:pPr>
      <w:r>
        <w:t>5 Лабораторная работа № 6. Fetch API, промисы и сборка frontend</w:t>
      </w:r>
    </w:p>
    <w:p>
      <w:pPr>
        <w:pStyle w:val="Heading2"/>
        <w:ind w:firstLine="0"/>
        <w:keepNext/>
      </w:pPr>
      <w:r>
        <w:t>5.1 Постановка задачи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ЛР6 необходимо заменить callback-подход XMLHttpRequest на промисы и Fetch API, использовать async/await, собрать frontend bundler-ом и развернуть bundle на сервере вместе с API. После этого AJAX-запросы выполняются к тому же origin, с которого загружена страница, поэтому CORS-расширение больше не требуется [1].</w:t>
      </w:r>
    </w:p>
    <w:p>
      <w:pPr>
        <w:pStyle w:val="Heading2"/>
        <w:ind w:firstLine="0"/>
        <w:keepNext/>
      </w:pPr>
      <w:r>
        <w:t>5.2 Переход с XMLHttpRequest на fetch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Функция загрузки проектов становится короче: fetch() возвращает Promise, response.json() также возвращает Promise, а async/await позволяет записать последовательность асинхронных операций в линейном виде.</w:t>
      </w:r>
    </w:p>
    <w:p>
      <w:pPr>
        <w:pStyle w:val="CodeBlock"/>
        <w:ind w:firstLine="0"/>
        <w:shd w:fill="F2F2F2"/>
      </w:pPr>
      <w:r>
        <w:rPr>
          <w:rFonts w:ascii="Consolas" w:hAnsi="Consolas" w:eastAsia="Consolas"/>
          <w:sz w:val="18"/>
        </w:rPr>
        <w:t>async function loadProjects(query = '') {</w:t>
        <w:br/>
        <w:t xml:space="preserve">  const response = await fetch('/api/projects?q=' + encodeURIComponent(query));</w:t>
        <w:br/>
        <w:br/>
        <w:t xml:space="preserve">  if (!response.ok) {</w:t>
        <w:br/>
        <w:t xml:space="preserve">    throw new Error('HTTP ' + response.status);</w:t>
        <w:br/>
        <w:t xml:space="preserve">  }</w:t>
        <w:br/>
        <w:br/>
        <w:t xml:space="preserve">  const projects = await response.json();</w:t>
        <w:br/>
        <w:t xml:space="preserve">  renderProjects(projects);</w:t>
        <w:br/>
        <w:t>}</w:t>
      </w:r>
    </w:p>
    <w:p>
      <w:pPr>
        <w:pStyle w:val="Heading2"/>
        <w:ind w:firstLine="0"/>
        <w:keepNext/>
      </w:pPr>
      <w:r>
        <w:t>5.3 Сохранение формы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ЛР6 на странице добавления/редактирования появляется кнопка «Сохранить». Если у проекта уже есть id, выполняется PUT; для нового проекта - POST. Запрос отправляет JSON и после успешного ответа возвращает пользователя к списку.</w:t>
      </w:r>
    </w:p>
    <w:p>
      <w:pPr>
        <w:pStyle w:val="CodeBlock"/>
        <w:ind w:firstLine="0"/>
        <w:shd w:fill="F2F2F2"/>
      </w:pPr>
      <w:r>
        <w:rPr>
          <w:rFonts w:ascii="Consolas" w:hAnsi="Consolas" w:eastAsia="Consolas"/>
          <w:sz w:val="18"/>
        </w:rPr>
        <w:t>async function saveProject(project) {</w:t>
        <w:br/>
        <w:t xml:space="preserve">  const hasId = Boolean(project.id);</w:t>
        <w:br/>
        <w:t xml:space="preserve">  const url = hasId ? `/api/projects/${project.id}` : '/api/projects';</w:t>
        <w:br/>
        <w:t xml:space="preserve">  const method = hasId ? 'PUT' : 'POST';</w:t>
        <w:br/>
        <w:br/>
        <w:t xml:space="preserve">  const response = await fetch(url, {</w:t>
        <w:br/>
        <w:t xml:space="preserve">    method,</w:t>
        <w:br/>
        <w:t xml:space="preserve">    headers: { 'Content-Type': 'application/json' },</w:t>
        <w:br/>
        <w:t xml:space="preserve">    body: JSON.stringify(project)</w:t>
        <w:br/>
        <w:t xml:space="preserve">  });</w:t>
        <w:br/>
        <w:br/>
        <w:t xml:space="preserve">  if (!response.ok) throw new Error('Save failed');</w:t>
        <w:br/>
        <w:t xml:space="preserve">  return response.json();</w:t>
        <w:br/>
        <w:t>}</w:t>
      </w:r>
    </w:p>
    <w:p>
      <w:pPr>
        <w:pStyle w:val="Heading2"/>
        <w:ind w:firstLine="0"/>
        <w:keepNext/>
      </w:pPr>
      <w:r>
        <w:t>5.4 Промисы и async/await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Promise представляет результат асинхронной операции, который может находиться в состоянии pending, fulfilled или rejected. Методы then(), catch() и finally() позволяют подписаться на завершение. Ключевое слово await приостанавливает выполнение текущей async-функции до завершения промиса, но не блокирует весь JavaScript runtime.</w:t>
      </w:r>
    </w:p>
    <w:p>
      <w:pPr>
        <w:pStyle w:val="Heading2"/>
        <w:ind w:firstLine="0"/>
        <w:keepNext/>
      </w:pPr>
      <w:r>
        <w:t>5.5 Сборка frontend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Исходные JavaScript-файлы объединяются bundler-ом. Для учебного проекта можно использовать esbuild: он требует минимальной конфигурации и позволяет собрать app.js и импортируемые модули в один bundle.js. В ветке frontend остаются исходники, а собранный bundle переносится в серверную часть ЛР4, как требует методика.</w:t>
      </w:r>
    </w:p>
    <w:p>
      <w:pPr>
        <w:pStyle w:val="CodeBlock"/>
        <w:ind w:firstLine="0"/>
        <w:shd w:fill="F2F2F2"/>
      </w:pPr>
      <w:r>
        <w:rPr>
          <w:rFonts w:ascii="Consolas" w:hAnsi="Consolas" w:eastAsia="Consolas"/>
          <w:sz w:val="18"/>
        </w:rPr>
        <w:t>// package.json</w:t>
        <w:br/>
        <w:t>{</w:t>
        <w:br/>
        <w:t xml:space="preserve">  "scripts": {</w:t>
        <w:br/>
        <w:t xml:space="preserve">    "build": "esbuild src/app.js --bundle --outfile=dist/bundle.js"</w:t>
        <w:br/>
        <w:t xml:space="preserve">  }</w:t>
        <w:br/>
        <w:t>}</w:t>
      </w:r>
    </w:p>
    <w:p>
      <w:pPr>
        <w:pStyle w:val="Heading2"/>
        <w:ind w:firstLine="0"/>
        <w:keepNext/>
      </w:pPr>
      <w:r>
        <w:t>5.6 Размещение frontend и API на одном сервере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На финальном этапе Node.js-сервер раздает index.html и bundle.js как статические файлы и одновременно обслуживает /api/projects. Браузер получает страницу и выполняет fetch по относительному URL /api/projects, поэтому схема становится same-origin.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_ori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4"/>
        </w:rPr>
        <w:t>Рисунок 3 - Same-origin схема итоговой версии ЛР6</w:t>
      </w:r>
    </w:p>
    <w:p>
      <w:pPr>
        <w:pStyle w:val="Heading2"/>
        <w:ind w:firstLine="0"/>
        <w:keepNext/>
      </w:pPr>
      <w:r>
        <w:t>5.7 Связь с production CodeSlicer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Именно на этапе ЛР6 учебная архитектура становится наиболее похожей на текущий Local Hub CodeSlicer. В production-клиенте запросы также выполняются через fetch по относительным путям, а frontend и локальный API работают совместно. Различие состоит в том, что настоящий CodeSlicer использует собственный Python local API и значительно более сложную предметную модель, тогда как учебный модуль использует Node.js и projects.json только для выполнения требований курса [2].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Репозиторий также содержит отдельное VS Code extension на TypeScript: в extensions/vscode/package.json присутствуют tsc-скрипты compile/watch и TypeScript в devDependencies. Это хороший пример того, что bundling/compilation и TypeScript действительно являются частью реальной экосистемы проекта, хотя учебная ЛР6 может быть реализована проще [2].</w:t>
      </w:r>
    </w:p>
    <w:p>
      <w:pPr>
        <w:pStyle w:val="Heading2"/>
        <w:ind w:firstLine="0"/>
        <w:keepNext/>
      </w:pPr>
      <w:r>
        <w:t>5.8 Порядок демонстрации лабораторной работы № 6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Запустить сервер, который одновременно раздает frontend bundle и API.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В DevTools показать, что в Sources используется собранный bundle, а не отдельные исходные JS-файлы.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Выполнить фильтрацию и показать fetch-запрос в Network.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Показать, что CORS-расширение отключено и запрос проходит, потому что origin совпадает.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Открыть форму, изменить проект и сохранить его через PUT.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Добавить новую запись через POST и удалить существующую через DELETE.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Показать async/await и обработку response.ok в исходном коде.</w:t>
      </w:r>
    </w:p>
    <w:p>
      <w:pPr>
        <w:pStyle w:val="Heading2"/>
        <w:ind w:firstLine="0"/>
        <w:keepNext/>
      </w:pPr>
      <w:r>
        <w:t>5.9 Ответы на контрольные вопросы</w:t>
      </w:r>
    </w:p>
    <w:p>
      <w:pPr>
        <w:pStyle w:val="Heading3"/>
        <w:ind w:firstLine="0"/>
        <w:keepNext/>
      </w:pPr>
      <w:r>
        <w:t>5.9.1 Что такое Promise и fetch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Promise - объект, представляющий будущий результат асинхронной операции. Fetch API использует промисы для HTTP-запросов: fetch(url) возвращает Promise&lt;Response&gt;. Сам факт получения HTTP-ответа завершает fetch успешно даже при коде 404 или 500, поэтому приложение должно отдельно проверять response.ok или response.status.</w:t>
      </w:r>
    </w:p>
    <w:p>
      <w:pPr>
        <w:pStyle w:val="Heading3"/>
        <w:ind w:firstLine="0"/>
        <w:keepNext/>
      </w:pPr>
      <w:r>
        <w:t>5.9.2 Что такое async/await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async объявляет функцию, результат которой всегда оборачивается в Promise. await можно использовать внутри async-функции для ожидания другого Promise. Конструкция делает асинхронный код последовательным по форме, а ошибки можно обрабатывать обычным try/catch.</w:t>
      </w:r>
    </w:p>
    <w:p>
      <w:pPr>
        <w:pStyle w:val="Heading3"/>
        <w:ind w:firstLine="0"/>
        <w:keepNext/>
      </w:pPr>
      <w:r>
        <w:t>5.9.3 Что такое bundler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Bundler анализирует граф импортов frontend-проекта и формирует один или несколько файлов для публикации. Он может объединять модули, выполнять tree shaking, минификацию и преобразования. Примеры: esbuild, Vite/Rollup и Webpack.</w:t>
      </w:r>
    </w:p>
    <w:p>
      <w:pPr>
        <w:pStyle w:val="Heading3"/>
        <w:ind w:firstLine="0"/>
        <w:keepNext/>
      </w:pPr>
      <w:r>
        <w:t>5.9.4 Что такое Babel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Babel - транспайлер JavaScript. Он преобразует современный синтаксис в форму, совместимую с целевыми браузерами, и при необходимости подключает плагины и presets. Babel не является обязательным bundler-ом: часто он используется как отдельный этап внутри системы сборки.</w:t>
      </w:r>
    </w:p>
    <w:p>
      <w:pPr>
        <w:pStyle w:val="Heading3"/>
        <w:ind w:firstLine="0"/>
        <w:keepNext/>
      </w:pPr>
      <w:r>
        <w:t>5.9.5 Что такое TypeScript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TypeScript - надмножество JavaScript со статической системой типов. Код TypeScript компилируется в JavaScript. Типизация помогает находить ошибки до выполнения и упрощает поддержку крупных проектов. В CodeSlicer TypeScript используется, в частности, в исходниках VS Code extension, а сборка extension выполняется через tsc [2].</w:t>
      </w:r>
    </w:p>
    <w:p>
      <w:r>
        <w:br w:type="page"/>
      </w:r>
    </w:p>
    <w:p>
      <w:pPr>
        <w:pStyle w:val="Heading1"/>
        <w:ind w:firstLine="0"/>
        <w:keepNext/>
      </w:pPr>
      <w:r>
        <w:t>6 Связь лабораторных работ № 3-6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Все четыре лабораторные работы используют одну предметную сущность - проект, который может быть передан CodeSlicer для анализа. Меняется не смысл данных, а архитектурный способ работы с ними. Благодаря этому отчет представляет не четыре несвязанных задания, а последовательную эволюцию одного web-приложения.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7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ЛР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Источник данных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Клиент-серверное взаимодействие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Новый основной навык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Mock-массив JavaScript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Нет отдельного API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Компоненты, коллекции, фильтрация, динамический DOM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projects.json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REST API Node.js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HTTP-методы, маршруты, JSON, status codes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projects.json через API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XMLHttpRequest, разные origins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AJAX, Network, CORS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projects.json через API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fetch, async/await, same-origin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Promise, Fetch API, bundler, deployment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 w:val="0"/>
          <w:sz w:val="28"/>
        </w:rPr>
        <w:t>Такой путь соответствует общей логике дисциплины: сначала данные существуют непосредственно в клиентском коде, затем появляются сервер и API, после чего frontend подключается к backend сначала традиционным XHR, а затем современным fetch. На финальном этапе интерфейс и API разворачиваются совместно.</w:t>
      </w:r>
    </w:p>
    <w:p>
      <w:pPr>
        <w:pStyle w:val="Heading1"/>
        <w:ind w:firstLine="0"/>
        <w:keepNext/>
      </w:pPr>
      <w:r>
        <w:t>Заключение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отчете рассмотрен CodeSlicer как реальный проект и как предметная область для лабораторных работ № 3-6. CodeSlicer решает задачу анализа влияния изменений в программной системе: строит граф проекта, сохраняет сведения о происхождении связей и предоставляет результаты через CLI, Local Hub, VS Code и AI-интеграции.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Для выполнения требований курса выделен отдельный учебный web-модуль управления анализируемыми проектами. В лабораторной работе № 3 он работает с mock-коллекцией и динамическими карточками. В лабораторной работе № 4 данные переносятся в JSON-файл и предоставляются через REST API Node.js. В лабораторной работе № 5 frontend подключается к API через XMLHttpRequest, что позволяет изучить AJAX и CORS. В лабораторной работе № 6 запросы переводятся на Fetch API и async/await, frontend собирается bundler-ом и размещается вместе с API на одном origin.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Такой подход сохраняет связь с производственным CodeSlicer, но не подменяет его реальную архитектуру учебной. Наиболее близким к production-схеме становится итог ЛР6: текущий Local Hub CodeSlicer также использует same-origin Fetch API и отделяет web-интерфейс от ядра анализа. В совокупности лабораторные работы демонстрируют последовательный переход от простого browser-side приложения к полноценной client-server архитектуре.</w:t>
      </w:r>
    </w:p>
    <w:p>
      <w:pPr>
        <w:pStyle w:val="Heading1"/>
        <w:ind w:firstLine="0"/>
        <w:keepNext/>
      </w:pPr>
      <w:r>
        <w:t>Список использованных источников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 Репозиторий курса «Проектирование сетевых приложений». Требования к лабораторным работам № 3-6. URL: https://github.com/iu5git/JavaScript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 CodeSlicer. Репозиторий проекта и документация. URL: https://github.com/artemnoor/CodeSlicer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3. «Ваш AI-агент не понимает код. Он просто очень уверенно угадывает - поэтому мы создали SLICER». Хабр. URL: https://habr.com/ru/articles/1063004/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4. CodeSlicer Demo. URL: https://code-slicer.ru/demo/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5. MDN Web Docs. XMLHttpRequest, Fetch API, Promise, CORS. URL: https://developer.mozilla.org/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6. Node.js Documentation. URL: https://nodejs.org/docs/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 w:before="80" w:after="80"/>
      <w:ind w:left="227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лабораторным работам № 3-6 - CodeSlicer</dc:title>
  <dc:subject>Проектирование сетевых приложений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