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B3E" w:rsidRDefault="00CB3CDA" w:rsidP="00434A2D"/>
    <w:p w:rsidR="00434A2D" w:rsidRDefault="00434A2D" w:rsidP="00A06060">
      <w:pPr>
        <w:spacing w:after="0"/>
        <w:jc w:val="center"/>
        <w:rPr>
          <w:rFonts w:asciiTheme="minorHAnsi" w:hAnsiTheme="minorHAnsi" w:cstheme="minorHAnsi"/>
          <w:b/>
        </w:rPr>
      </w:pPr>
      <w:r w:rsidRPr="00A06060">
        <w:rPr>
          <w:rFonts w:asciiTheme="minorHAnsi" w:hAnsiTheme="minorHAnsi" w:cstheme="minorHAnsi"/>
          <w:b/>
        </w:rPr>
        <w:t>University of Michigan Jo</w:t>
      </w:r>
      <w:bookmarkStart w:id="0" w:name="_GoBack"/>
      <w:bookmarkEnd w:id="0"/>
      <w:r w:rsidRPr="00A06060">
        <w:rPr>
          <w:rFonts w:asciiTheme="minorHAnsi" w:hAnsiTheme="minorHAnsi" w:cstheme="minorHAnsi"/>
          <w:b/>
        </w:rPr>
        <w:t>b Posting</w:t>
      </w:r>
    </w:p>
    <w:p w:rsidR="00A06060" w:rsidRDefault="00A06060" w:rsidP="00A06060">
      <w:pPr>
        <w:spacing w:after="0"/>
        <w:jc w:val="center"/>
        <w:rPr>
          <w:rFonts w:asciiTheme="minorHAnsi" w:hAnsiTheme="minorHAnsi" w:cstheme="minorHAnsi"/>
          <w:b/>
        </w:rPr>
      </w:pPr>
      <w:r>
        <w:rPr>
          <w:rFonts w:asciiTheme="minorHAnsi" w:hAnsiTheme="minorHAnsi" w:cstheme="minorHAnsi"/>
          <w:b/>
        </w:rPr>
        <w:t>ERP Business Systems Analyst Intermediate</w:t>
      </w:r>
    </w:p>
    <w:p w:rsidR="00A06060" w:rsidRDefault="00C15B0E" w:rsidP="00A06060">
      <w:pPr>
        <w:spacing w:after="0"/>
        <w:jc w:val="center"/>
        <w:rPr>
          <w:rFonts w:asciiTheme="minorHAnsi" w:hAnsiTheme="minorHAnsi" w:cstheme="minorHAnsi"/>
          <w:b/>
        </w:rPr>
      </w:pPr>
      <w:r>
        <w:rPr>
          <w:rFonts w:asciiTheme="minorHAnsi" w:hAnsiTheme="minorHAnsi" w:cstheme="minorHAnsi"/>
          <w:b/>
        </w:rPr>
        <w:t>Human Capital Management</w:t>
      </w:r>
    </w:p>
    <w:p w:rsidR="00E2060F" w:rsidRDefault="00E2060F" w:rsidP="00A06060">
      <w:pPr>
        <w:spacing w:after="0"/>
        <w:jc w:val="center"/>
        <w:rPr>
          <w:rFonts w:asciiTheme="minorHAnsi" w:hAnsiTheme="minorHAnsi" w:cstheme="minorHAnsi"/>
          <w:b/>
        </w:rPr>
      </w:pPr>
    </w:p>
    <w:p w:rsidR="00E2060F" w:rsidRPr="006F7E76" w:rsidRDefault="00E2060F" w:rsidP="00E2060F">
      <w:pPr>
        <w:spacing w:after="0"/>
        <w:rPr>
          <w:rFonts w:asciiTheme="minorHAnsi" w:hAnsiTheme="minorHAnsi" w:cstheme="minorHAnsi"/>
          <w:b/>
        </w:rPr>
      </w:pPr>
      <w:r w:rsidRPr="006F7E76">
        <w:rPr>
          <w:rFonts w:asciiTheme="minorHAnsi" w:hAnsiTheme="minorHAnsi" w:cstheme="minorHAnsi"/>
          <w:b/>
        </w:rPr>
        <w:t>How to Apply</w:t>
      </w:r>
    </w:p>
    <w:p w:rsidR="00E2060F" w:rsidRPr="006F7E76" w:rsidRDefault="00E2060F" w:rsidP="00E2060F">
      <w:pPr>
        <w:spacing w:after="0"/>
        <w:rPr>
          <w:rFonts w:asciiTheme="minorHAnsi" w:hAnsiTheme="minorHAnsi" w:cstheme="minorHAnsi"/>
          <w:b/>
        </w:rPr>
      </w:pPr>
    </w:p>
    <w:p w:rsidR="00E2060F" w:rsidRPr="006F7E76" w:rsidRDefault="00E2060F" w:rsidP="00E2060F">
      <w:pPr>
        <w:spacing w:after="0"/>
        <w:rPr>
          <w:rFonts w:asciiTheme="minorHAnsi" w:hAnsiTheme="minorHAnsi" w:cstheme="minorHAnsi"/>
          <w:b/>
          <w:sz w:val="22"/>
          <w:szCs w:val="22"/>
        </w:rPr>
      </w:pPr>
      <w:r w:rsidRPr="006F7E76">
        <w:rPr>
          <w:rFonts w:asciiTheme="minorHAnsi" w:eastAsia="Times New Roman" w:hAnsiTheme="minorHAnsi" w:cs="Arial"/>
          <w:sz w:val="22"/>
          <w:szCs w:val="22"/>
        </w:rPr>
        <w:t>A cover letter is required on PAGE 1 of your resume.  In the cover letter, it should include: </w:t>
      </w:r>
      <w:r w:rsidRPr="006F7E76">
        <w:rPr>
          <w:rFonts w:asciiTheme="minorHAnsi" w:eastAsia="Times New Roman" w:hAnsiTheme="minorHAnsi" w:cs="Arial"/>
          <w:sz w:val="22"/>
          <w:szCs w:val="22"/>
        </w:rPr>
        <w:br/>
        <w:t>(1) Specific outline of the reasons for your interest in the</w:t>
      </w:r>
      <w:r w:rsidR="00646EC8" w:rsidRPr="006F7E76">
        <w:rPr>
          <w:rFonts w:asciiTheme="minorHAnsi" w:eastAsia="Times New Roman" w:hAnsiTheme="minorHAnsi" w:cs="Arial"/>
          <w:sz w:val="22"/>
          <w:szCs w:val="22"/>
        </w:rPr>
        <w:t xml:space="preserve"> position </w:t>
      </w:r>
      <w:r w:rsidRPr="006F7E76">
        <w:rPr>
          <w:rFonts w:asciiTheme="minorHAnsi" w:eastAsia="Times New Roman" w:hAnsiTheme="minorHAnsi" w:cs="Arial"/>
          <w:sz w:val="22"/>
          <w:szCs w:val="22"/>
        </w:rPr>
        <w:br/>
        <w:t>(2) An outline of your particular skills and experience that directly relate to this position</w:t>
      </w:r>
      <w:r w:rsidRPr="006F7E76">
        <w:rPr>
          <w:rFonts w:asciiTheme="minorHAnsi" w:eastAsia="Times New Roman" w:hAnsiTheme="minorHAnsi" w:cs="Arial"/>
          <w:sz w:val="22"/>
          <w:szCs w:val="22"/>
        </w:rPr>
        <w:br/>
        <w:t>(3) Current or ending salary</w:t>
      </w:r>
    </w:p>
    <w:p w:rsidR="00434A2D" w:rsidRPr="006F7E76" w:rsidRDefault="00434A2D" w:rsidP="00434A2D">
      <w:pPr>
        <w:spacing w:after="0"/>
        <w:rPr>
          <w:rFonts w:asciiTheme="minorHAnsi" w:hAnsiTheme="minorHAnsi" w:cstheme="minorHAnsi"/>
        </w:rPr>
      </w:pPr>
    </w:p>
    <w:p w:rsidR="00A06060" w:rsidRPr="006F7E76" w:rsidRDefault="00A06060" w:rsidP="00434A2D">
      <w:pPr>
        <w:spacing w:after="0"/>
        <w:rPr>
          <w:rFonts w:asciiTheme="minorHAnsi" w:hAnsiTheme="minorHAnsi" w:cstheme="minorHAnsi"/>
          <w:b/>
        </w:rPr>
      </w:pPr>
    </w:p>
    <w:p w:rsidR="00434A2D" w:rsidRPr="006F7E76" w:rsidRDefault="00A06060" w:rsidP="00434A2D">
      <w:pPr>
        <w:spacing w:after="0"/>
        <w:rPr>
          <w:rFonts w:asciiTheme="minorHAnsi" w:hAnsiTheme="minorHAnsi" w:cstheme="minorHAnsi"/>
          <w:b/>
        </w:rPr>
      </w:pPr>
      <w:r w:rsidRPr="006F7E76">
        <w:rPr>
          <w:rFonts w:asciiTheme="minorHAnsi" w:hAnsiTheme="minorHAnsi" w:cstheme="minorHAnsi"/>
          <w:b/>
        </w:rPr>
        <w:t>Opening Statement of Position</w:t>
      </w:r>
    </w:p>
    <w:p w:rsidR="00A06060" w:rsidRPr="006F7E76" w:rsidRDefault="00A06060" w:rsidP="00434A2D">
      <w:pPr>
        <w:spacing w:after="0"/>
        <w:rPr>
          <w:rFonts w:asciiTheme="minorHAnsi" w:hAnsiTheme="minorHAnsi" w:cstheme="minorHAnsi"/>
          <w:sz w:val="22"/>
          <w:szCs w:val="22"/>
        </w:rPr>
      </w:pPr>
    </w:p>
    <w:p w:rsidR="00434A2D" w:rsidRPr="006F7E76" w:rsidRDefault="00A06060" w:rsidP="00434A2D">
      <w:pPr>
        <w:spacing w:after="0"/>
        <w:rPr>
          <w:rFonts w:asciiTheme="minorHAnsi" w:hAnsiTheme="minorHAnsi" w:cstheme="minorHAnsi"/>
          <w:sz w:val="22"/>
          <w:szCs w:val="22"/>
        </w:rPr>
      </w:pPr>
      <w:r w:rsidRPr="006F7E76">
        <w:rPr>
          <w:rFonts w:asciiTheme="minorHAnsi" w:hAnsiTheme="minorHAnsi" w:cstheme="minorHAnsi"/>
          <w:sz w:val="22"/>
          <w:szCs w:val="22"/>
        </w:rPr>
        <w:t xml:space="preserve">The </w:t>
      </w:r>
      <w:r w:rsidR="000B281A">
        <w:rPr>
          <w:rFonts w:asciiTheme="minorHAnsi" w:hAnsiTheme="minorHAnsi" w:cstheme="minorHAnsi"/>
          <w:sz w:val="22"/>
          <w:szCs w:val="22"/>
        </w:rPr>
        <w:t xml:space="preserve">Enterprise Application </w:t>
      </w:r>
      <w:r w:rsidRPr="006F7E76">
        <w:rPr>
          <w:rFonts w:asciiTheme="minorHAnsi" w:hAnsiTheme="minorHAnsi" w:cstheme="minorHAnsi"/>
          <w:sz w:val="22"/>
          <w:szCs w:val="22"/>
        </w:rPr>
        <w:t>Services (</w:t>
      </w:r>
      <w:r w:rsidR="000B281A">
        <w:rPr>
          <w:rFonts w:asciiTheme="minorHAnsi" w:hAnsiTheme="minorHAnsi" w:cstheme="minorHAnsi"/>
          <w:sz w:val="22"/>
          <w:szCs w:val="22"/>
        </w:rPr>
        <w:t>EAS</w:t>
      </w:r>
      <w:r w:rsidRPr="006F7E76">
        <w:rPr>
          <w:rFonts w:asciiTheme="minorHAnsi" w:hAnsiTheme="minorHAnsi" w:cstheme="minorHAnsi"/>
          <w:sz w:val="22"/>
          <w:szCs w:val="22"/>
        </w:rPr>
        <w:t xml:space="preserve">) division within Information and Technology Services (ITS) </w:t>
      </w:r>
      <w:r w:rsidR="00434A2D" w:rsidRPr="006F7E76">
        <w:rPr>
          <w:rFonts w:asciiTheme="minorHAnsi" w:hAnsiTheme="minorHAnsi" w:cstheme="minorHAnsi"/>
          <w:sz w:val="22"/>
          <w:szCs w:val="22"/>
        </w:rPr>
        <w:t>has an immediate opening for one (1) ERP Business Systems Analyst</w:t>
      </w:r>
      <w:r w:rsidRPr="006F7E76">
        <w:rPr>
          <w:rFonts w:asciiTheme="minorHAnsi" w:hAnsiTheme="minorHAnsi" w:cstheme="minorHAnsi"/>
          <w:sz w:val="22"/>
          <w:szCs w:val="22"/>
        </w:rPr>
        <w:t>-Intermediate</w:t>
      </w:r>
      <w:r w:rsidR="0025765E">
        <w:rPr>
          <w:rFonts w:asciiTheme="minorHAnsi" w:hAnsiTheme="minorHAnsi" w:cstheme="minorHAnsi"/>
          <w:sz w:val="22"/>
          <w:szCs w:val="22"/>
        </w:rPr>
        <w:t xml:space="preserve"> </w:t>
      </w:r>
      <w:r w:rsidR="00434A2D" w:rsidRPr="006F7E76">
        <w:rPr>
          <w:rFonts w:asciiTheme="minorHAnsi" w:hAnsiTheme="minorHAnsi" w:cstheme="minorHAnsi"/>
          <w:sz w:val="22"/>
          <w:szCs w:val="22"/>
        </w:rPr>
        <w:t xml:space="preserve">(BSA) </w:t>
      </w:r>
      <w:r w:rsidRPr="006F7E76">
        <w:rPr>
          <w:rFonts w:asciiTheme="minorHAnsi" w:hAnsiTheme="minorHAnsi" w:cstheme="minorHAnsi"/>
          <w:sz w:val="22"/>
          <w:szCs w:val="22"/>
        </w:rPr>
        <w:t>in th</w:t>
      </w:r>
      <w:r w:rsidR="00434A2D" w:rsidRPr="006F7E76">
        <w:rPr>
          <w:rFonts w:asciiTheme="minorHAnsi" w:hAnsiTheme="minorHAnsi" w:cstheme="minorHAnsi"/>
          <w:sz w:val="22"/>
          <w:szCs w:val="22"/>
        </w:rPr>
        <w:t xml:space="preserve">e </w:t>
      </w:r>
      <w:r w:rsidR="00BC44E7">
        <w:rPr>
          <w:rFonts w:asciiTheme="minorHAnsi" w:hAnsiTheme="minorHAnsi" w:cstheme="minorHAnsi"/>
          <w:sz w:val="22"/>
          <w:szCs w:val="22"/>
        </w:rPr>
        <w:t>Human Capital Management System</w:t>
      </w:r>
      <w:r w:rsidRPr="006F7E76">
        <w:rPr>
          <w:rFonts w:asciiTheme="minorHAnsi" w:hAnsiTheme="minorHAnsi" w:cstheme="minorHAnsi"/>
          <w:sz w:val="22"/>
          <w:szCs w:val="22"/>
        </w:rPr>
        <w:t xml:space="preserve"> product line</w:t>
      </w:r>
      <w:r w:rsidR="00434A2D" w:rsidRPr="006F7E76">
        <w:rPr>
          <w:rFonts w:asciiTheme="minorHAnsi" w:hAnsiTheme="minorHAnsi" w:cstheme="minorHAnsi"/>
          <w:sz w:val="22"/>
          <w:szCs w:val="22"/>
        </w:rPr>
        <w:t xml:space="preserve">. As a member of a high performing team, the BSA will have the opportunity to work in a collaborative environment with other BSAs and cross-functional teams to </w:t>
      </w:r>
      <w:r w:rsidR="0025765E">
        <w:rPr>
          <w:rFonts w:asciiTheme="minorHAnsi" w:hAnsiTheme="minorHAnsi" w:cstheme="minorHAnsi"/>
          <w:sz w:val="22"/>
          <w:szCs w:val="22"/>
        </w:rPr>
        <w:t xml:space="preserve">support the </w:t>
      </w:r>
      <w:r w:rsidRPr="006F7E76">
        <w:rPr>
          <w:rFonts w:asciiTheme="minorHAnsi" w:hAnsiTheme="minorHAnsi" w:cstheme="minorHAnsi"/>
          <w:sz w:val="22"/>
          <w:szCs w:val="22"/>
        </w:rPr>
        <w:t>technology</w:t>
      </w:r>
      <w:r w:rsidR="007D1098" w:rsidRPr="006F7E76">
        <w:rPr>
          <w:rFonts w:asciiTheme="minorHAnsi" w:hAnsiTheme="minorHAnsi" w:cstheme="minorHAnsi"/>
          <w:sz w:val="22"/>
          <w:szCs w:val="22"/>
        </w:rPr>
        <w:t xml:space="preserve"> needs of the </w:t>
      </w:r>
      <w:r w:rsidR="00966DFB">
        <w:rPr>
          <w:rFonts w:asciiTheme="minorHAnsi" w:hAnsiTheme="minorHAnsi" w:cstheme="minorHAnsi"/>
          <w:sz w:val="22"/>
          <w:szCs w:val="22"/>
        </w:rPr>
        <w:t xml:space="preserve">Human Capital Management </w:t>
      </w:r>
      <w:r w:rsidR="007D1098" w:rsidRPr="006F7E76">
        <w:rPr>
          <w:rFonts w:asciiTheme="minorHAnsi" w:hAnsiTheme="minorHAnsi" w:cstheme="minorHAnsi"/>
          <w:sz w:val="22"/>
          <w:szCs w:val="22"/>
        </w:rPr>
        <w:t>community</w:t>
      </w:r>
      <w:r w:rsidR="00434A2D" w:rsidRPr="006F7E76">
        <w:rPr>
          <w:rFonts w:asciiTheme="minorHAnsi" w:hAnsiTheme="minorHAnsi" w:cstheme="minorHAnsi"/>
          <w:sz w:val="22"/>
          <w:szCs w:val="22"/>
        </w:rPr>
        <w:t xml:space="preserve">. Primary enterprise systems of support include Oracle's (PeopleSoft) </w:t>
      </w:r>
      <w:r w:rsidR="00E2677D">
        <w:rPr>
          <w:rFonts w:asciiTheme="minorHAnsi" w:hAnsiTheme="minorHAnsi" w:cstheme="minorHAnsi"/>
          <w:sz w:val="22"/>
          <w:szCs w:val="22"/>
        </w:rPr>
        <w:t xml:space="preserve">Human Capital Management, </w:t>
      </w:r>
      <w:proofErr w:type="spellStart"/>
      <w:r w:rsidR="000B281A">
        <w:rPr>
          <w:rFonts w:asciiTheme="minorHAnsi" w:hAnsiTheme="minorHAnsi" w:cstheme="minorHAnsi"/>
          <w:sz w:val="22"/>
          <w:szCs w:val="22"/>
        </w:rPr>
        <w:t>SumTotal</w:t>
      </w:r>
      <w:proofErr w:type="spellEnd"/>
      <w:r w:rsidR="000B281A">
        <w:rPr>
          <w:rFonts w:asciiTheme="minorHAnsi" w:hAnsiTheme="minorHAnsi" w:cstheme="minorHAnsi"/>
          <w:sz w:val="22"/>
          <w:szCs w:val="22"/>
        </w:rPr>
        <w:t xml:space="preserve"> (My LINC), </w:t>
      </w:r>
      <w:r w:rsidR="00E2677D">
        <w:rPr>
          <w:rFonts w:asciiTheme="minorHAnsi" w:hAnsiTheme="minorHAnsi" w:cstheme="minorHAnsi"/>
          <w:sz w:val="22"/>
          <w:szCs w:val="22"/>
        </w:rPr>
        <w:t>Jira</w:t>
      </w:r>
      <w:r w:rsidR="00B07351">
        <w:rPr>
          <w:rFonts w:asciiTheme="minorHAnsi" w:hAnsiTheme="minorHAnsi" w:cstheme="minorHAnsi"/>
          <w:sz w:val="22"/>
          <w:szCs w:val="22"/>
        </w:rPr>
        <w:t>,</w:t>
      </w:r>
      <w:r w:rsidR="00BF7D98" w:rsidRPr="006F7E76">
        <w:rPr>
          <w:rFonts w:asciiTheme="minorHAnsi" w:hAnsiTheme="minorHAnsi" w:cstheme="minorHAnsi"/>
          <w:sz w:val="22"/>
          <w:szCs w:val="22"/>
        </w:rPr>
        <w:t xml:space="preserve"> and </w:t>
      </w:r>
      <w:proofErr w:type="spellStart"/>
      <w:r w:rsidR="00E2677D">
        <w:rPr>
          <w:rFonts w:asciiTheme="minorHAnsi" w:hAnsiTheme="minorHAnsi" w:cstheme="minorHAnsi"/>
          <w:sz w:val="22"/>
          <w:szCs w:val="22"/>
        </w:rPr>
        <w:t>ServiceNow</w:t>
      </w:r>
      <w:proofErr w:type="spellEnd"/>
      <w:r w:rsidR="00BF7D98" w:rsidRPr="006F7E76">
        <w:rPr>
          <w:rFonts w:asciiTheme="minorHAnsi" w:hAnsiTheme="minorHAnsi" w:cstheme="minorHAnsi"/>
          <w:sz w:val="22"/>
          <w:szCs w:val="22"/>
        </w:rPr>
        <w:t xml:space="preserve">.  </w:t>
      </w:r>
    </w:p>
    <w:p w:rsidR="00434A2D" w:rsidRPr="006F7E76" w:rsidRDefault="00434A2D" w:rsidP="00434A2D">
      <w:pPr>
        <w:spacing w:after="0"/>
        <w:rPr>
          <w:rFonts w:asciiTheme="minorHAnsi" w:hAnsiTheme="minorHAnsi" w:cstheme="minorHAnsi"/>
          <w:sz w:val="22"/>
          <w:szCs w:val="22"/>
        </w:rPr>
      </w:pPr>
    </w:p>
    <w:p w:rsidR="00434A2D" w:rsidRPr="006F7E76" w:rsidRDefault="00434A2D" w:rsidP="00434A2D">
      <w:pPr>
        <w:spacing w:after="0"/>
        <w:rPr>
          <w:rFonts w:asciiTheme="minorHAnsi" w:hAnsiTheme="minorHAnsi" w:cstheme="minorHAnsi"/>
          <w:b/>
        </w:rPr>
      </w:pPr>
    </w:p>
    <w:p w:rsidR="00434A2D" w:rsidRPr="006F7E76" w:rsidRDefault="00434A2D" w:rsidP="00434A2D">
      <w:pPr>
        <w:spacing w:after="0"/>
        <w:rPr>
          <w:rFonts w:asciiTheme="minorHAnsi" w:hAnsiTheme="minorHAnsi" w:cstheme="minorHAnsi"/>
          <w:b/>
        </w:rPr>
      </w:pPr>
      <w:r w:rsidRPr="006F7E76">
        <w:rPr>
          <w:rFonts w:asciiTheme="minorHAnsi" w:hAnsiTheme="minorHAnsi" w:cstheme="minorHAnsi"/>
          <w:b/>
        </w:rPr>
        <w:t>Responsibilities</w:t>
      </w:r>
    </w:p>
    <w:p w:rsidR="00434A2D" w:rsidRPr="006F7E76" w:rsidRDefault="00434A2D" w:rsidP="00434A2D">
      <w:pPr>
        <w:spacing w:after="0"/>
        <w:rPr>
          <w:rFonts w:asciiTheme="minorHAnsi" w:hAnsiTheme="minorHAnsi" w:cstheme="minorHAnsi"/>
          <w:sz w:val="22"/>
          <w:szCs w:val="22"/>
        </w:rPr>
      </w:pPr>
    </w:p>
    <w:p w:rsidR="00434A2D" w:rsidRPr="006F7E76" w:rsidRDefault="0025765E" w:rsidP="00434A2D">
      <w:pPr>
        <w:spacing w:after="0"/>
        <w:rPr>
          <w:rFonts w:asciiTheme="minorHAnsi" w:hAnsiTheme="minorHAnsi" w:cstheme="minorHAnsi"/>
          <w:sz w:val="22"/>
          <w:szCs w:val="22"/>
        </w:rPr>
      </w:pPr>
      <w:r>
        <w:rPr>
          <w:rFonts w:asciiTheme="minorHAnsi" w:hAnsiTheme="minorHAnsi" w:cstheme="minorHAnsi"/>
          <w:sz w:val="22"/>
          <w:szCs w:val="22"/>
        </w:rPr>
        <w:t>Utilize</w:t>
      </w:r>
      <w:r w:rsidR="00434A2D" w:rsidRPr="006F7E76">
        <w:rPr>
          <w:rFonts w:asciiTheme="minorHAnsi" w:hAnsiTheme="minorHAnsi" w:cstheme="minorHAnsi"/>
          <w:sz w:val="22"/>
          <w:szCs w:val="22"/>
        </w:rPr>
        <w:t xml:space="preserve"> knowledge of commonly used IT concepts, practices, and procedures to support </w:t>
      </w:r>
      <w:r w:rsidR="00E2677D">
        <w:rPr>
          <w:rFonts w:asciiTheme="minorHAnsi" w:hAnsiTheme="minorHAnsi" w:cstheme="minorHAnsi"/>
          <w:sz w:val="22"/>
          <w:szCs w:val="22"/>
        </w:rPr>
        <w:t>Human Capital Management</w:t>
      </w:r>
      <w:r w:rsidR="000B281A">
        <w:rPr>
          <w:rFonts w:asciiTheme="minorHAnsi" w:hAnsiTheme="minorHAnsi" w:cstheme="minorHAnsi"/>
          <w:sz w:val="22"/>
          <w:szCs w:val="22"/>
        </w:rPr>
        <w:t xml:space="preserve"> business processes.  </w:t>
      </w:r>
      <w:r w:rsidR="00434A2D" w:rsidRPr="006F7E76">
        <w:rPr>
          <w:rFonts w:asciiTheme="minorHAnsi" w:hAnsiTheme="minorHAnsi" w:cstheme="minorHAnsi"/>
          <w:sz w:val="22"/>
          <w:szCs w:val="22"/>
        </w:rPr>
        <w:t>Demonstrate self-sufficiency on primary systems of use.  Understand and use relational data base concepts.</w:t>
      </w:r>
    </w:p>
    <w:p w:rsidR="00434A2D" w:rsidRPr="006F7E76" w:rsidRDefault="00434A2D" w:rsidP="00434A2D">
      <w:pPr>
        <w:spacing w:after="0"/>
        <w:rPr>
          <w:rFonts w:asciiTheme="minorHAnsi" w:hAnsiTheme="minorHAnsi" w:cstheme="minorHAnsi"/>
          <w:bCs/>
          <w:sz w:val="22"/>
          <w:szCs w:val="22"/>
        </w:rPr>
      </w:pPr>
    </w:p>
    <w:p w:rsidR="007D1098" w:rsidRPr="006F7E76" w:rsidRDefault="007D1098" w:rsidP="007D1098">
      <w:pPr>
        <w:spacing w:after="0"/>
        <w:rPr>
          <w:rFonts w:asciiTheme="minorHAnsi" w:hAnsiTheme="minorHAnsi" w:cstheme="minorHAnsi"/>
          <w:sz w:val="22"/>
          <w:szCs w:val="22"/>
        </w:rPr>
      </w:pPr>
      <w:r w:rsidRPr="006F7E76">
        <w:rPr>
          <w:rFonts w:asciiTheme="minorHAnsi" w:hAnsiTheme="minorHAnsi" w:cstheme="minorHAnsi"/>
          <w:sz w:val="22"/>
          <w:szCs w:val="22"/>
        </w:rPr>
        <w:t xml:space="preserve">Utilize IT methodology standards in a coherent, consistent, accountable, and repeatable manner in accordance with best practices established by the organization.  Identify appropriate templates, tasks, and forms within ITS </w:t>
      </w:r>
      <w:r w:rsidR="001C5757">
        <w:rPr>
          <w:rFonts w:asciiTheme="minorHAnsi" w:hAnsiTheme="minorHAnsi" w:cstheme="minorHAnsi"/>
          <w:sz w:val="22"/>
          <w:szCs w:val="22"/>
        </w:rPr>
        <w:t xml:space="preserve">system development lifecycle </w:t>
      </w:r>
      <w:r w:rsidRPr="006F7E76">
        <w:rPr>
          <w:rFonts w:asciiTheme="minorHAnsi" w:hAnsiTheme="minorHAnsi" w:cstheme="minorHAnsi"/>
          <w:sz w:val="22"/>
          <w:szCs w:val="22"/>
        </w:rPr>
        <w:t xml:space="preserve">methodologies/standards for assigned work. </w:t>
      </w:r>
    </w:p>
    <w:p w:rsidR="007D1098" w:rsidRPr="006F7E76" w:rsidRDefault="007D1098" w:rsidP="007D1098">
      <w:pPr>
        <w:spacing w:after="0"/>
        <w:rPr>
          <w:rFonts w:asciiTheme="minorHAnsi" w:hAnsiTheme="minorHAnsi" w:cstheme="minorHAnsi"/>
          <w:sz w:val="22"/>
          <w:szCs w:val="22"/>
          <w:shd w:val="clear" w:color="auto" w:fill="FFFFFF"/>
        </w:rPr>
      </w:pPr>
    </w:p>
    <w:p w:rsidR="007D1098" w:rsidRDefault="007D1098" w:rsidP="007D1098">
      <w:pPr>
        <w:spacing w:after="0"/>
        <w:rPr>
          <w:rFonts w:asciiTheme="minorHAnsi" w:hAnsiTheme="minorHAnsi" w:cstheme="minorHAnsi"/>
          <w:bCs/>
          <w:sz w:val="22"/>
          <w:szCs w:val="22"/>
        </w:rPr>
      </w:pPr>
      <w:r w:rsidRPr="006F7E76">
        <w:rPr>
          <w:rFonts w:asciiTheme="minorHAnsi" w:hAnsiTheme="minorHAnsi" w:cstheme="minorHAnsi"/>
          <w:bCs/>
          <w:sz w:val="22"/>
          <w:szCs w:val="22"/>
        </w:rPr>
        <w:t xml:space="preserve">Interact with stakeholders, customers, and/or users to collect and document requirements for the system under development, implementation, or upgrade.  Skills include interviewing, documentation, analyzing requirements to identify ambiguities and conflicts, and working with stakeholders to resolve these issues.   Gather, document and analyze requirements using standards for system development methodologies in use.  </w:t>
      </w:r>
    </w:p>
    <w:p w:rsidR="00943A35" w:rsidRPr="006F7E76" w:rsidRDefault="00943A35" w:rsidP="007D1098">
      <w:pPr>
        <w:spacing w:after="0"/>
        <w:rPr>
          <w:rFonts w:asciiTheme="minorHAnsi" w:hAnsiTheme="minorHAnsi" w:cstheme="minorHAnsi"/>
          <w:bCs/>
          <w:sz w:val="22"/>
          <w:szCs w:val="22"/>
        </w:rPr>
      </w:pPr>
    </w:p>
    <w:p w:rsidR="007D1098" w:rsidRDefault="007D1098" w:rsidP="007D1098">
      <w:pPr>
        <w:spacing w:after="0"/>
        <w:rPr>
          <w:rFonts w:asciiTheme="minorHAnsi" w:hAnsiTheme="minorHAnsi" w:cstheme="minorHAnsi"/>
          <w:sz w:val="22"/>
          <w:szCs w:val="22"/>
        </w:rPr>
      </w:pPr>
      <w:r w:rsidRPr="006F7E76">
        <w:rPr>
          <w:rFonts w:asciiTheme="minorHAnsi" w:hAnsiTheme="minorHAnsi" w:cstheme="minorHAnsi"/>
          <w:sz w:val="22"/>
          <w:szCs w:val="22"/>
        </w:rPr>
        <w:t>Develop and execute test plans to ensur</w:t>
      </w:r>
      <w:r w:rsidR="00BF7D98" w:rsidRPr="006F7E76">
        <w:rPr>
          <w:rFonts w:asciiTheme="minorHAnsi" w:hAnsiTheme="minorHAnsi" w:cstheme="minorHAnsi"/>
          <w:sz w:val="22"/>
          <w:szCs w:val="22"/>
        </w:rPr>
        <w:t>e that a product or system meets</w:t>
      </w:r>
      <w:r w:rsidRPr="006F7E76">
        <w:rPr>
          <w:rFonts w:asciiTheme="minorHAnsi" w:hAnsiTheme="minorHAnsi" w:cstheme="minorHAnsi"/>
          <w:sz w:val="22"/>
          <w:szCs w:val="22"/>
        </w:rPr>
        <w:t xml:space="preserve"> design specifications, security, and other requirements.</w:t>
      </w:r>
    </w:p>
    <w:p w:rsidR="00517ED3" w:rsidRPr="006F7E76" w:rsidRDefault="00517ED3" w:rsidP="007D1098">
      <w:pPr>
        <w:spacing w:after="0"/>
        <w:rPr>
          <w:rFonts w:asciiTheme="minorHAnsi" w:hAnsiTheme="minorHAnsi" w:cstheme="minorHAnsi"/>
          <w:sz w:val="22"/>
          <w:szCs w:val="22"/>
        </w:rPr>
      </w:pPr>
    </w:p>
    <w:p w:rsidR="007D1098" w:rsidRPr="006F7E76" w:rsidRDefault="00517ED3" w:rsidP="007D1098">
      <w:pPr>
        <w:pStyle w:val="ListParagraph"/>
        <w:spacing w:after="0" w:line="240" w:lineRule="auto"/>
        <w:ind w:left="0"/>
        <w:rPr>
          <w:rFonts w:cstheme="minorHAnsi"/>
          <w:bCs/>
          <w:color w:val="000000"/>
        </w:rPr>
      </w:pPr>
      <w:r>
        <w:rPr>
          <w:rFonts w:cstheme="minorHAnsi"/>
        </w:rPr>
        <w:lastRenderedPageBreak/>
        <w:t>U</w:t>
      </w:r>
      <w:r w:rsidR="007D1098" w:rsidRPr="006F7E76">
        <w:rPr>
          <w:rFonts w:cstheme="minorHAnsi"/>
        </w:rPr>
        <w:t xml:space="preserve">se data to </w:t>
      </w:r>
      <w:r w:rsidR="007D1098" w:rsidRPr="006F7E76">
        <w:rPr>
          <w:rFonts w:cstheme="minorHAnsi"/>
          <w:bCs/>
          <w:color w:val="000000"/>
        </w:rPr>
        <w:t xml:space="preserve">inspect, collect, interpret, and present information with the goal of highlighting useful results, suggesting conclusions, and supporting decision making.  </w:t>
      </w:r>
      <w:r w:rsidR="007D1098" w:rsidRPr="006F7E76">
        <w:rPr>
          <w:rFonts w:cstheme="minorHAnsi"/>
          <w:color w:val="000000"/>
          <w:shd w:val="clear" w:color="auto" w:fill="FFFFFF"/>
        </w:rPr>
        <w:t>Interpret data and find meaning to support proposals, development of system changes, and</w:t>
      </w:r>
      <w:r w:rsidR="00BF7D98" w:rsidRPr="006F7E76">
        <w:rPr>
          <w:rFonts w:cstheme="minorHAnsi"/>
          <w:color w:val="000000"/>
          <w:shd w:val="clear" w:color="auto" w:fill="FFFFFF"/>
        </w:rPr>
        <w:t>/or business solutions. Analyze data and present</w:t>
      </w:r>
      <w:r w:rsidR="007D1098" w:rsidRPr="006F7E76">
        <w:rPr>
          <w:rFonts w:cstheme="minorHAnsi"/>
          <w:color w:val="000000"/>
          <w:shd w:val="clear" w:color="auto" w:fill="FFFFFF"/>
        </w:rPr>
        <w:t xml:space="preserve"> alternatives/ suggests conclusions. Understand who the U-M Data Stewards are and when to engage them for system designs. </w:t>
      </w:r>
    </w:p>
    <w:p w:rsidR="007D1098" w:rsidRPr="006F7E76" w:rsidRDefault="007D1098" w:rsidP="007D1098">
      <w:pPr>
        <w:spacing w:after="0"/>
        <w:rPr>
          <w:rFonts w:asciiTheme="minorHAnsi" w:hAnsiTheme="minorHAnsi" w:cstheme="minorHAnsi"/>
          <w:sz w:val="22"/>
          <w:szCs w:val="22"/>
          <w:shd w:val="clear" w:color="auto" w:fill="FFFFFF"/>
        </w:rPr>
      </w:pPr>
    </w:p>
    <w:p w:rsidR="00434A2D" w:rsidRPr="006F7E76" w:rsidRDefault="00434A2D" w:rsidP="00434A2D">
      <w:pPr>
        <w:spacing w:after="0"/>
        <w:rPr>
          <w:rFonts w:asciiTheme="minorHAnsi" w:hAnsiTheme="minorHAnsi" w:cstheme="minorHAnsi"/>
          <w:b/>
          <w:bCs/>
          <w:sz w:val="22"/>
          <w:szCs w:val="22"/>
        </w:rPr>
      </w:pPr>
      <w:r w:rsidRPr="006F7E76">
        <w:rPr>
          <w:rFonts w:asciiTheme="minorHAnsi" w:hAnsiTheme="minorHAnsi" w:cstheme="minorHAnsi"/>
          <w:bCs/>
          <w:sz w:val="22"/>
          <w:szCs w:val="22"/>
        </w:rPr>
        <w:t>Identify and analyze the customer’s needs and problems. Gather information and conduct research in order to implement the appropriate strategy.  Use expert knowledge and provide advice to others looking to solve a problem or establish new or enhanced operations. Use expert know</w:t>
      </w:r>
      <w:r w:rsidRPr="006F7E76">
        <w:rPr>
          <w:rFonts w:asciiTheme="minorHAnsi" w:hAnsiTheme="minorHAnsi" w:cstheme="minorHAnsi"/>
          <w:b/>
          <w:bCs/>
          <w:sz w:val="22"/>
          <w:szCs w:val="22"/>
        </w:rPr>
        <w:t>l</w:t>
      </w:r>
      <w:r w:rsidRPr="006F7E76">
        <w:rPr>
          <w:rFonts w:asciiTheme="minorHAnsi" w:hAnsiTheme="minorHAnsi" w:cstheme="minorHAnsi"/>
          <w:bCs/>
          <w:sz w:val="22"/>
          <w:szCs w:val="22"/>
        </w:rPr>
        <w:t>edge to assist with product adoption for both existing and new functionality.  U</w:t>
      </w:r>
      <w:r w:rsidRPr="006F7E76">
        <w:rPr>
          <w:rFonts w:asciiTheme="minorHAnsi" w:hAnsiTheme="minorHAnsi" w:cstheme="minorHAnsi"/>
          <w:sz w:val="22"/>
          <w:szCs w:val="22"/>
          <w:shd w:val="clear" w:color="auto" w:fill="FFFFFF"/>
        </w:rPr>
        <w:t>nderstand customer requirements and needs.  Enable product adoption and business process transformation.</w:t>
      </w:r>
    </w:p>
    <w:p w:rsidR="00434A2D" w:rsidRPr="006F7E76" w:rsidRDefault="00434A2D" w:rsidP="00434A2D">
      <w:pPr>
        <w:pStyle w:val="ListParagraph"/>
        <w:spacing w:after="0" w:line="240" w:lineRule="auto"/>
        <w:ind w:left="0"/>
        <w:rPr>
          <w:rFonts w:cstheme="minorHAnsi"/>
        </w:rPr>
      </w:pPr>
    </w:p>
    <w:p w:rsidR="00F77355" w:rsidRPr="006F7E76" w:rsidRDefault="00F77355" w:rsidP="00434A2D">
      <w:pPr>
        <w:spacing w:after="0"/>
        <w:rPr>
          <w:rFonts w:asciiTheme="minorHAnsi" w:hAnsiTheme="minorHAnsi" w:cstheme="minorHAnsi"/>
          <w:b/>
        </w:rPr>
      </w:pPr>
    </w:p>
    <w:p w:rsidR="00F77355" w:rsidRPr="006F7E76" w:rsidRDefault="00F77355" w:rsidP="00F77355">
      <w:pPr>
        <w:spacing w:after="0"/>
        <w:rPr>
          <w:rFonts w:asciiTheme="minorHAnsi" w:hAnsiTheme="minorHAnsi" w:cstheme="minorHAnsi"/>
          <w:b/>
        </w:rPr>
      </w:pPr>
      <w:r w:rsidRPr="006F7E76">
        <w:rPr>
          <w:rFonts w:asciiTheme="minorHAnsi" w:hAnsiTheme="minorHAnsi" w:cstheme="minorHAnsi"/>
          <w:b/>
        </w:rPr>
        <w:t>Organizational Competencies</w:t>
      </w:r>
    </w:p>
    <w:p w:rsidR="0028167B" w:rsidRPr="006F7E76" w:rsidRDefault="00A06060" w:rsidP="00434A2D">
      <w:pPr>
        <w:spacing w:after="0"/>
        <w:rPr>
          <w:rFonts w:asciiTheme="minorHAnsi" w:hAnsiTheme="minorHAnsi" w:cstheme="minorHAnsi"/>
          <w:sz w:val="22"/>
          <w:szCs w:val="22"/>
        </w:rPr>
      </w:pPr>
      <w:r w:rsidRPr="006F7E76">
        <w:rPr>
          <w:rFonts w:asciiTheme="minorHAnsi" w:hAnsiTheme="minorHAnsi" w:cstheme="minorHAnsi"/>
          <w:sz w:val="22"/>
          <w:szCs w:val="22"/>
        </w:rPr>
        <w:t xml:space="preserve">The successful candidate is </w:t>
      </w:r>
      <w:r w:rsidR="00434A2D" w:rsidRPr="006F7E76">
        <w:rPr>
          <w:rFonts w:asciiTheme="minorHAnsi" w:hAnsiTheme="minorHAnsi" w:cstheme="minorHAnsi"/>
          <w:sz w:val="22"/>
          <w:szCs w:val="22"/>
        </w:rPr>
        <w:t>expected to demonstrate the following organizational competencies:</w:t>
      </w:r>
    </w:p>
    <w:p w:rsidR="00434A2D" w:rsidRPr="006F7E76" w:rsidRDefault="00434A2D" w:rsidP="00F77355">
      <w:pPr>
        <w:spacing w:after="0"/>
        <w:ind w:left="360"/>
        <w:rPr>
          <w:rFonts w:asciiTheme="minorHAnsi" w:hAnsiTheme="minorHAnsi" w:cstheme="minorHAnsi"/>
          <w:sz w:val="22"/>
          <w:szCs w:val="22"/>
        </w:rPr>
      </w:pPr>
    </w:p>
    <w:p w:rsidR="00F77355" w:rsidRPr="006F7E76" w:rsidRDefault="00943DC2" w:rsidP="00943DC2">
      <w:pPr>
        <w:spacing w:after="0"/>
        <w:ind w:left="720"/>
        <w:rPr>
          <w:rFonts w:asciiTheme="minorHAnsi" w:hAnsiTheme="minorHAnsi" w:cstheme="minorHAnsi"/>
          <w:sz w:val="22"/>
          <w:szCs w:val="22"/>
        </w:rPr>
      </w:pPr>
      <w:r>
        <w:rPr>
          <w:rFonts w:asciiTheme="minorHAnsi" w:hAnsiTheme="minorHAnsi" w:cstheme="minorHAnsi"/>
          <w:i/>
          <w:sz w:val="22"/>
          <w:szCs w:val="22"/>
        </w:rPr>
        <w:t>*</w:t>
      </w:r>
      <w:r w:rsidR="00434A2D" w:rsidRPr="006F7E76">
        <w:rPr>
          <w:rFonts w:asciiTheme="minorHAnsi" w:hAnsiTheme="minorHAnsi" w:cstheme="minorHAnsi"/>
          <w:i/>
          <w:sz w:val="22"/>
          <w:szCs w:val="22"/>
        </w:rPr>
        <w:t>Creative Problem Solving:</w:t>
      </w:r>
      <w:r w:rsidR="00434A2D" w:rsidRPr="006F7E76">
        <w:rPr>
          <w:rFonts w:asciiTheme="minorHAnsi" w:hAnsiTheme="minorHAnsi" w:cstheme="minorHAnsi"/>
          <w:sz w:val="22"/>
          <w:szCs w:val="22"/>
        </w:rPr>
        <w:t xml:space="preserve">  </w:t>
      </w:r>
      <w:r w:rsidR="00F77355" w:rsidRPr="006F7E76">
        <w:rPr>
          <w:rFonts w:asciiTheme="minorHAnsi" w:hAnsiTheme="minorHAnsi" w:cstheme="minorHAnsi"/>
          <w:sz w:val="22"/>
          <w:szCs w:val="22"/>
        </w:rPr>
        <w:t>Demonstrated ability to provide necessary attention to solve different level problems, often multitasking to solve problems.   Defines problems, analyzes causes, identifies possible solutions, selects the best solution, and develops action plans.  Generates new ideas and goes beyond the status quo.  Demonstrated ability to use creative thinking to improve processes and solve complex problems.</w:t>
      </w:r>
    </w:p>
    <w:p w:rsidR="00F77355" w:rsidRPr="006F7E76" w:rsidRDefault="00F77355" w:rsidP="00F77355">
      <w:pPr>
        <w:spacing w:after="0"/>
        <w:ind w:left="360"/>
        <w:rPr>
          <w:rFonts w:asciiTheme="minorHAnsi" w:hAnsiTheme="minorHAnsi" w:cstheme="minorHAnsi"/>
          <w:sz w:val="22"/>
          <w:szCs w:val="22"/>
        </w:rPr>
      </w:pPr>
    </w:p>
    <w:p w:rsidR="00F77355" w:rsidRPr="006F7E76" w:rsidRDefault="00943DC2" w:rsidP="00943DC2">
      <w:pPr>
        <w:spacing w:after="0"/>
        <w:ind w:left="720"/>
        <w:rPr>
          <w:rFonts w:asciiTheme="minorHAnsi" w:hAnsiTheme="minorHAnsi" w:cstheme="minorHAnsi"/>
          <w:sz w:val="22"/>
          <w:szCs w:val="22"/>
        </w:rPr>
      </w:pPr>
      <w:r>
        <w:rPr>
          <w:rFonts w:asciiTheme="minorHAnsi" w:hAnsiTheme="minorHAnsi" w:cstheme="minorHAnsi"/>
          <w:i/>
          <w:sz w:val="22"/>
          <w:szCs w:val="22"/>
        </w:rPr>
        <w:t>*</w:t>
      </w:r>
      <w:r w:rsidR="00434A2D" w:rsidRPr="006F7E76">
        <w:rPr>
          <w:rFonts w:asciiTheme="minorHAnsi" w:hAnsiTheme="minorHAnsi" w:cstheme="minorHAnsi"/>
          <w:i/>
          <w:sz w:val="22"/>
          <w:szCs w:val="22"/>
        </w:rPr>
        <w:t>Communications:</w:t>
      </w:r>
      <w:r w:rsidR="00434A2D" w:rsidRPr="006F7E76">
        <w:rPr>
          <w:rFonts w:asciiTheme="minorHAnsi" w:hAnsiTheme="minorHAnsi" w:cstheme="minorHAnsi"/>
          <w:sz w:val="22"/>
          <w:szCs w:val="22"/>
        </w:rPr>
        <w:t xml:space="preserve">  </w:t>
      </w:r>
      <w:r w:rsidR="00F77355" w:rsidRPr="006F7E76">
        <w:rPr>
          <w:rFonts w:asciiTheme="minorHAnsi" w:hAnsiTheme="minorHAnsi" w:cstheme="minorHAnsi"/>
          <w:sz w:val="22"/>
          <w:szCs w:val="22"/>
        </w:rPr>
        <w:t>Demonstrated ability to communicate clearly, correctly, knowledgeably, and effectively both verbally and in writing.  Uses appropriate methods of communication (face-to-face, etc.) to achieve desired results. Demonstrated ability to communicate effectively to groups, varying style to fit the audience, actively communicating with those with differing opinions and differing levels of understanding.</w:t>
      </w:r>
    </w:p>
    <w:p w:rsidR="00434A2D" w:rsidRPr="006F7E76" w:rsidRDefault="00434A2D" w:rsidP="00F77355">
      <w:pPr>
        <w:spacing w:after="0"/>
        <w:ind w:left="360"/>
        <w:rPr>
          <w:rFonts w:asciiTheme="minorHAnsi" w:hAnsiTheme="minorHAnsi" w:cstheme="minorHAnsi"/>
          <w:sz w:val="22"/>
          <w:szCs w:val="22"/>
        </w:rPr>
      </w:pPr>
    </w:p>
    <w:p w:rsidR="00F77355" w:rsidRPr="006F7E76" w:rsidRDefault="00943DC2" w:rsidP="00943DC2">
      <w:pPr>
        <w:spacing w:after="0"/>
        <w:ind w:left="720"/>
        <w:rPr>
          <w:rFonts w:asciiTheme="minorHAnsi" w:hAnsiTheme="minorHAnsi" w:cstheme="minorHAnsi"/>
          <w:sz w:val="22"/>
          <w:szCs w:val="22"/>
        </w:rPr>
      </w:pPr>
      <w:r>
        <w:rPr>
          <w:rFonts w:asciiTheme="minorHAnsi" w:hAnsiTheme="minorHAnsi" w:cstheme="minorHAnsi"/>
          <w:i/>
          <w:sz w:val="22"/>
          <w:szCs w:val="22"/>
        </w:rPr>
        <w:t>*</w:t>
      </w:r>
      <w:r w:rsidR="00434A2D" w:rsidRPr="006F7E76">
        <w:rPr>
          <w:rFonts w:asciiTheme="minorHAnsi" w:hAnsiTheme="minorHAnsi" w:cstheme="minorHAnsi"/>
          <w:i/>
          <w:sz w:val="22"/>
          <w:szCs w:val="22"/>
        </w:rPr>
        <w:t>Flexibility/Adaptability to Change:</w:t>
      </w:r>
      <w:r w:rsidR="00434A2D" w:rsidRPr="006F7E76">
        <w:rPr>
          <w:rFonts w:asciiTheme="minorHAnsi" w:hAnsiTheme="minorHAnsi" w:cstheme="minorHAnsi"/>
          <w:b/>
          <w:i/>
          <w:sz w:val="22"/>
          <w:szCs w:val="22"/>
        </w:rPr>
        <w:t xml:space="preserve"> </w:t>
      </w:r>
      <w:r w:rsidR="00434A2D" w:rsidRPr="006F7E76">
        <w:rPr>
          <w:rFonts w:asciiTheme="minorHAnsi" w:hAnsiTheme="minorHAnsi" w:cstheme="minorHAnsi"/>
          <w:sz w:val="22"/>
          <w:szCs w:val="22"/>
        </w:rPr>
        <w:t xml:space="preserve"> </w:t>
      </w:r>
      <w:r w:rsidR="00F77355" w:rsidRPr="006F7E76">
        <w:rPr>
          <w:rFonts w:asciiTheme="minorHAnsi" w:hAnsiTheme="minorHAnsi" w:cstheme="minorHAnsi"/>
          <w:sz w:val="22"/>
          <w:szCs w:val="22"/>
        </w:rPr>
        <w:t>Understanding and accepting the need for change, cooperating in implementation, and constructively voicing concerns and proposing alternatives. Demonstrated ability to plan, implement, and communicate effective change approaches within established and changing deadlines.</w:t>
      </w:r>
    </w:p>
    <w:p w:rsidR="00434A2D" w:rsidRPr="006F7E76" w:rsidRDefault="00434A2D" w:rsidP="00F77355">
      <w:pPr>
        <w:spacing w:after="0"/>
        <w:ind w:left="360"/>
        <w:rPr>
          <w:rFonts w:asciiTheme="minorHAnsi" w:hAnsiTheme="minorHAnsi" w:cstheme="minorHAnsi"/>
          <w:sz w:val="22"/>
          <w:szCs w:val="22"/>
        </w:rPr>
      </w:pPr>
    </w:p>
    <w:p w:rsidR="00F77355" w:rsidRPr="006F7E76" w:rsidRDefault="00943DC2" w:rsidP="00943DC2">
      <w:pPr>
        <w:spacing w:after="0"/>
        <w:ind w:left="720"/>
        <w:rPr>
          <w:rFonts w:asciiTheme="minorHAnsi" w:hAnsiTheme="minorHAnsi" w:cstheme="minorHAnsi"/>
          <w:sz w:val="22"/>
          <w:szCs w:val="22"/>
        </w:rPr>
      </w:pPr>
      <w:r>
        <w:rPr>
          <w:rFonts w:asciiTheme="minorHAnsi" w:hAnsiTheme="minorHAnsi" w:cstheme="minorHAnsi"/>
          <w:i/>
          <w:sz w:val="22"/>
          <w:szCs w:val="22"/>
        </w:rPr>
        <w:t>*</w:t>
      </w:r>
      <w:r w:rsidR="00434A2D" w:rsidRPr="006F7E76">
        <w:rPr>
          <w:rFonts w:asciiTheme="minorHAnsi" w:hAnsiTheme="minorHAnsi" w:cstheme="minorHAnsi"/>
          <w:i/>
          <w:sz w:val="22"/>
          <w:szCs w:val="22"/>
        </w:rPr>
        <w:t>Quality Service:</w:t>
      </w:r>
      <w:r w:rsidR="00434A2D" w:rsidRPr="006F7E76">
        <w:rPr>
          <w:rFonts w:asciiTheme="minorHAnsi" w:hAnsiTheme="minorHAnsi" w:cstheme="minorHAnsi"/>
          <w:sz w:val="22"/>
          <w:szCs w:val="22"/>
        </w:rPr>
        <w:t xml:space="preserve">  </w:t>
      </w:r>
      <w:r w:rsidR="00F77355" w:rsidRPr="006F7E76">
        <w:rPr>
          <w:rFonts w:asciiTheme="minorHAnsi" w:hAnsiTheme="minorHAnsi" w:cstheme="minorHAnsi"/>
          <w:sz w:val="22"/>
          <w:szCs w:val="22"/>
        </w:rPr>
        <w:t xml:space="preserve">Demonstrated ability to establish and maintain effective relationships with internal and external customers in a manner that consistently meets the organization’s expectations for exemplary customer service. Demonstrates the ability to see issues from the customer’s </w:t>
      </w:r>
      <w:r w:rsidR="0028167B" w:rsidRPr="006F7E76">
        <w:rPr>
          <w:rFonts w:asciiTheme="minorHAnsi" w:hAnsiTheme="minorHAnsi" w:cstheme="minorHAnsi"/>
          <w:sz w:val="22"/>
          <w:szCs w:val="22"/>
        </w:rPr>
        <w:t xml:space="preserve">perspective and to assess </w:t>
      </w:r>
      <w:r w:rsidR="00F77355" w:rsidRPr="006F7E76">
        <w:rPr>
          <w:rFonts w:asciiTheme="minorHAnsi" w:hAnsiTheme="minorHAnsi" w:cstheme="minorHAnsi"/>
          <w:sz w:val="22"/>
          <w:szCs w:val="22"/>
        </w:rPr>
        <w:t>urgency of requests and responds accordingly.  </w:t>
      </w:r>
    </w:p>
    <w:p w:rsidR="00016ABB" w:rsidRDefault="00016ABB" w:rsidP="00F77355">
      <w:pPr>
        <w:spacing w:after="0"/>
        <w:rPr>
          <w:rFonts w:asciiTheme="minorHAnsi" w:hAnsiTheme="minorHAnsi" w:cstheme="minorHAnsi"/>
          <w:sz w:val="22"/>
          <w:szCs w:val="22"/>
        </w:rPr>
      </w:pPr>
    </w:p>
    <w:p w:rsidR="00943A35" w:rsidRDefault="00943A35" w:rsidP="00F77355">
      <w:pPr>
        <w:spacing w:after="0"/>
        <w:rPr>
          <w:rFonts w:asciiTheme="minorHAnsi" w:hAnsiTheme="minorHAnsi" w:cstheme="minorHAnsi"/>
          <w:sz w:val="22"/>
          <w:szCs w:val="22"/>
        </w:rPr>
      </w:pPr>
    </w:p>
    <w:p w:rsidR="00943DC2" w:rsidRDefault="00943DC2" w:rsidP="00F77355">
      <w:pPr>
        <w:spacing w:after="0"/>
        <w:rPr>
          <w:rFonts w:asciiTheme="minorHAnsi" w:hAnsiTheme="minorHAnsi" w:cstheme="minorHAnsi"/>
          <w:sz w:val="22"/>
          <w:szCs w:val="22"/>
        </w:rPr>
      </w:pPr>
    </w:p>
    <w:p w:rsidR="00943A35" w:rsidRPr="006F7E76" w:rsidRDefault="00943A35" w:rsidP="00F77355">
      <w:pPr>
        <w:spacing w:after="0"/>
        <w:rPr>
          <w:rFonts w:asciiTheme="minorHAnsi" w:hAnsiTheme="minorHAnsi" w:cstheme="minorHAnsi"/>
          <w:sz w:val="22"/>
          <w:szCs w:val="22"/>
        </w:rPr>
      </w:pPr>
    </w:p>
    <w:p w:rsidR="00F77355" w:rsidRPr="006F7E76" w:rsidRDefault="00F77355" w:rsidP="00F77355">
      <w:pPr>
        <w:spacing w:after="0"/>
        <w:rPr>
          <w:rFonts w:asciiTheme="minorHAnsi" w:hAnsiTheme="minorHAnsi" w:cstheme="minorHAnsi"/>
          <w:b/>
        </w:rPr>
      </w:pPr>
      <w:r w:rsidRPr="006F7E76">
        <w:rPr>
          <w:rFonts w:asciiTheme="minorHAnsi" w:hAnsiTheme="minorHAnsi" w:cstheme="minorHAnsi"/>
          <w:b/>
        </w:rPr>
        <w:t>Required Qualifications</w:t>
      </w:r>
    </w:p>
    <w:p w:rsidR="00434A2D" w:rsidRPr="006F7E76" w:rsidRDefault="00943DC2" w:rsidP="00943DC2">
      <w:pPr>
        <w:autoSpaceDE w:val="0"/>
        <w:autoSpaceDN w:val="0"/>
        <w:adjustRightInd w:val="0"/>
        <w:spacing w:after="0"/>
        <w:ind w:left="720"/>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sidR="00434A2D" w:rsidRPr="006F7E76">
        <w:rPr>
          <w:rFonts w:asciiTheme="minorHAnsi" w:eastAsia="Times New Roman" w:hAnsiTheme="minorHAnsi" w:cstheme="minorHAnsi"/>
          <w:color w:val="auto"/>
          <w:sz w:val="22"/>
          <w:szCs w:val="22"/>
        </w:rPr>
        <w:t>Bachelor’s degree in Business, Computer Science, Information Systems or equivalent</w:t>
      </w:r>
      <w:r w:rsidR="00A06060" w:rsidRPr="006F7E76">
        <w:rPr>
          <w:rFonts w:asciiTheme="minorHAnsi" w:eastAsia="Times New Roman" w:hAnsiTheme="minorHAnsi" w:cstheme="minorHAnsi"/>
          <w:color w:val="auto"/>
          <w:sz w:val="22"/>
          <w:szCs w:val="22"/>
        </w:rPr>
        <w:t xml:space="preserve"> </w:t>
      </w:r>
      <w:r w:rsidR="00434A2D" w:rsidRPr="006F7E76">
        <w:rPr>
          <w:rFonts w:asciiTheme="minorHAnsi" w:eastAsia="Times New Roman" w:hAnsiTheme="minorHAnsi" w:cstheme="minorHAnsi"/>
          <w:color w:val="auto"/>
          <w:sz w:val="22"/>
          <w:szCs w:val="22"/>
        </w:rPr>
        <w:t>combination of education and experience.</w:t>
      </w:r>
    </w:p>
    <w:p w:rsidR="00434A2D" w:rsidRPr="006F7E76" w:rsidRDefault="00943DC2" w:rsidP="00943DC2">
      <w:pPr>
        <w:autoSpaceDE w:val="0"/>
        <w:autoSpaceDN w:val="0"/>
        <w:adjustRightInd w:val="0"/>
        <w:spacing w:after="0"/>
        <w:ind w:left="720"/>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lastRenderedPageBreak/>
        <w:t>*</w:t>
      </w:r>
      <w:r w:rsidR="00A06060" w:rsidRPr="006F7E76">
        <w:rPr>
          <w:rFonts w:asciiTheme="minorHAnsi" w:eastAsia="Times New Roman" w:hAnsiTheme="minorHAnsi" w:cstheme="minorHAnsi"/>
          <w:color w:val="auto"/>
          <w:sz w:val="22"/>
          <w:szCs w:val="22"/>
        </w:rPr>
        <w:t xml:space="preserve">Two </w:t>
      </w:r>
      <w:r w:rsidR="00434A2D" w:rsidRPr="006F7E76">
        <w:rPr>
          <w:rFonts w:asciiTheme="minorHAnsi" w:eastAsia="Times New Roman" w:hAnsiTheme="minorHAnsi" w:cstheme="minorHAnsi"/>
          <w:color w:val="auto"/>
          <w:sz w:val="22"/>
          <w:szCs w:val="22"/>
        </w:rPr>
        <w:t>years of related experience in a process area or systems support; to include systems analysis</w:t>
      </w:r>
      <w:r w:rsidR="00A06060" w:rsidRPr="006F7E76">
        <w:rPr>
          <w:rFonts w:asciiTheme="minorHAnsi" w:eastAsia="Times New Roman" w:hAnsiTheme="minorHAnsi" w:cstheme="minorHAnsi"/>
          <w:color w:val="auto"/>
          <w:sz w:val="22"/>
          <w:szCs w:val="22"/>
        </w:rPr>
        <w:t xml:space="preserve"> </w:t>
      </w:r>
      <w:r w:rsidR="00434A2D" w:rsidRPr="006F7E76">
        <w:rPr>
          <w:rFonts w:asciiTheme="minorHAnsi" w:eastAsia="Times New Roman" w:hAnsiTheme="minorHAnsi" w:cstheme="minorHAnsi"/>
          <w:color w:val="auto"/>
          <w:sz w:val="22"/>
          <w:szCs w:val="22"/>
        </w:rPr>
        <w:t>and design.</w:t>
      </w:r>
    </w:p>
    <w:p w:rsidR="00434A2D" w:rsidRPr="006F7E76" w:rsidRDefault="00943DC2" w:rsidP="00943DC2">
      <w:pPr>
        <w:autoSpaceDE w:val="0"/>
        <w:autoSpaceDN w:val="0"/>
        <w:adjustRightInd w:val="0"/>
        <w:spacing w:after="0"/>
        <w:ind w:left="720"/>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sidR="00434A2D" w:rsidRPr="006F7E76">
        <w:rPr>
          <w:rFonts w:asciiTheme="minorHAnsi" w:eastAsia="Times New Roman" w:hAnsiTheme="minorHAnsi" w:cstheme="minorHAnsi"/>
          <w:color w:val="auto"/>
          <w:sz w:val="22"/>
          <w:szCs w:val="22"/>
        </w:rPr>
        <w:t>Demonstrated skills in business systems analysis, design, and system testing.</w:t>
      </w:r>
    </w:p>
    <w:p w:rsidR="00434A2D" w:rsidRPr="006F7E76" w:rsidRDefault="00943DC2" w:rsidP="00943DC2">
      <w:pPr>
        <w:autoSpaceDE w:val="0"/>
        <w:autoSpaceDN w:val="0"/>
        <w:adjustRightInd w:val="0"/>
        <w:spacing w:after="0"/>
        <w:ind w:left="720"/>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sidR="00434A2D" w:rsidRPr="006F7E76">
        <w:rPr>
          <w:rFonts w:asciiTheme="minorHAnsi" w:eastAsia="Times New Roman" w:hAnsiTheme="minorHAnsi" w:cstheme="minorHAnsi"/>
          <w:color w:val="auto"/>
          <w:sz w:val="22"/>
          <w:szCs w:val="22"/>
        </w:rPr>
        <w:t>Demonstrated skills in gathering, translating, prioritizing, and documenting system requirements.</w:t>
      </w:r>
    </w:p>
    <w:p w:rsidR="00434A2D" w:rsidRPr="006F7E76" w:rsidRDefault="00943DC2" w:rsidP="00943DC2">
      <w:pPr>
        <w:autoSpaceDE w:val="0"/>
        <w:autoSpaceDN w:val="0"/>
        <w:adjustRightInd w:val="0"/>
        <w:spacing w:after="0"/>
        <w:ind w:left="720"/>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sidR="00434A2D" w:rsidRPr="006F7E76">
        <w:rPr>
          <w:rFonts w:asciiTheme="minorHAnsi" w:eastAsia="Times New Roman" w:hAnsiTheme="minorHAnsi" w:cstheme="minorHAnsi"/>
          <w:color w:val="auto"/>
          <w:sz w:val="22"/>
          <w:szCs w:val="22"/>
        </w:rPr>
        <w:t>Demonstrated skills in facilitating team meetings and collaborating with customers on the</w:t>
      </w:r>
      <w:r w:rsidR="00A06060" w:rsidRPr="006F7E76">
        <w:rPr>
          <w:rFonts w:asciiTheme="minorHAnsi" w:eastAsia="Times New Roman" w:hAnsiTheme="minorHAnsi" w:cstheme="minorHAnsi"/>
          <w:color w:val="auto"/>
          <w:sz w:val="22"/>
          <w:szCs w:val="22"/>
        </w:rPr>
        <w:t xml:space="preserve"> </w:t>
      </w:r>
      <w:r w:rsidR="00434A2D" w:rsidRPr="006F7E76">
        <w:rPr>
          <w:rFonts w:asciiTheme="minorHAnsi" w:eastAsia="Times New Roman" w:hAnsiTheme="minorHAnsi" w:cstheme="minorHAnsi"/>
          <w:color w:val="auto"/>
          <w:sz w:val="22"/>
          <w:szCs w:val="22"/>
        </w:rPr>
        <w:t>resolution of business process issues.</w:t>
      </w:r>
    </w:p>
    <w:p w:rsidR="00434A2D" w:rsidRPr="006F7E76" w:rsidRDefault="00943DC2" w:rsidP="00943DC2">
      <w:pPr>
        <w:autoSpaceDE w:val="0"/>
        <w:autoSpaceDN w:val="0"/>
        <w:adjustRightInd w:val="0"/>
        <w:spacing w:after="0"/>
        <w:ind w:left="720"/>
        <w:rPr>
          <w:rFonts w:asciiTheme="minorHAnsi" w:eastAsia="Times New Roman" w:hAnsiTheme="minorHAnsi" w:cstheme="minorHAnsi"/>
          <w:color w:val="auto"/>
          <w:sz w:val="22"/>
          <w:szCs w:val="22"/>
        </w:rPr>
      </w:pPr>
      <w:r>
        <w:rPr>
          <w:rFonts w:asciiTheme="minorHAnsi" w:eastAsia="Times New Roman" w:hAnsiTheme="minorHAnsi" w:cstheme="minorHAnsi"/>
          <w:color w:val="auto"/>
          <w:sz w:val="22"/>
          <w:szCs w:val="22"/>
        </w:rPr>
        <w:t>*</w:t>
      </w:r>
      <w:r w:rsidR="00434A2D" w:rsidRPr="006F7E76">
        <w:rPr>
          <w:rFonts w:asciiTheme="minorHAnsi" w:eastAsia="Times New Roman" w:hAnsiTheme="minorHAnsi" w:cstheme="minorHAnsi"/>
          <w:color w:val="auto"/>
          <w:sz w:val="22"/>
          <w:szCs w:val="22"/>
        </w:rPr>
        <w:t>Demonstrated ability to learn new software, understand technical information, and communicate</w:t>
      </w:r>
      <w:r w:rsidR="00A06060" w:rsidRPr="006F7E76">
        <w:rPr>
          <w:rFonts w:asciiTheme="minorHAnsi" w:eastAsia="Times New Roman" w:hAnsiTheme="minorHAnsi" w:cstheme="minorHAnsi"/>
          <w:color w:val="auto"/>
          <w:sz w:val="22"/>
          <w:szCs w:val="22"/>
        </w:rPr>
        <w:t xml:space="preserve"> </w:t>
      </w:r>
      <w:r w:rsidR="00434A2D" w:rsidRPr="006F7E76">
        <w:rPr>
          <w:rFonts w:asciiTheme="minorHAnsi" w:eastAsia="Times New Roman" w:hAnsiTheme="minorHAnsi" w:cstheme="minorHAnsi"/>
          <w:color w:val="auto"/>
          <w:sz w:val="22"/>
          <w:szCs w:val="22"/>
        </w:rPr>
        <w:t>it to others using clear, concise, and user-friendly language.</w:t>
      </w:r>
    </w:p>
    <w:p w:rsidR="000C3E85" w:rsidRPr="006F7E76" w:rsidRDefault="000C3E85" w:rsidP="000C3E85">
      <w:pPr>
        <w:autoSpaceDE w:val="0"/>
        <w:autoSpaceDN w:val="0"/>
        <w:adjustRightInd w:val="0"/>
        <w:spacing w:after="0"/>
        <w:rPr>
          <w:rFonts w:asciiTheme="minorHAnsi" w:eastAsia="Times New Roman" w:hAnsiTheme="minorHAnsi" w:cstheme="minorHAnsi"/>
          <w:color w:val="auto"/>
          <w:sz w:val="22"/>
          <w:szCs w:val="22"/>
        </w:rPr>
      </w:pPr>
    </w:p>
    <w:p w:rsidR="000C3E85" w:rsidRPr="006F7E76" w:rsidRDefault="000C3E85" w:rsidP="000C3E85">
      <w:pPr>
        <w:autoSpaceDE w:val="0"/>
        <w:autoSpaceDN w:val="0"/>
        <w:adjustRightInd w:val="0"/>
        <w:spacing w:after="0"/>
        <w:rPr>
          <w:rFonts w:asciiTheme="minorHAnsi" w:eastAsia="Times New Roman" w:hAnsiTheme="minorHAnsi" w:cstheme="minorHAnsi"/>
          <w:b/>
          <w:color w:val="auto"/>
        </w:rPr>
      </w:pPr>
      <w:r w:rsidRPr="006F7E76">
        <w:rPr>
          <w:rFonts w:asciiTheme="minorHAnsi" w:eastAsia="Times New Roman" w:hAnsiTheme="minorHAnsi" w:cstheme="minorHAnsi"/>
          <w:b/>
          <w:color w:val="auto"/>
        </w:rPr>
        <w:t>Desired Qualifications</w:t>
      </w:r>
    </w:p>
    <w:p w:rsidR="000B281A" w:rsidRDefault="00943DC2" w:rsidP="00943DC2">
      <w:pPr>
        <w:pStyle w:val="ListParagraph"/>
        <w:autoSpaceDE w:val="0"/>
        <w:autoSpaceDN w:val="0"/>
        <w:adjustRightInd w:val="0"/>
        <w:spacing w:after="0"/>
        <w:rPr>
          <w:rFonts w:ascii="Calibri" w:eastAsia="Times New Roman" w:hAnsi="Calibri" w:cs="Times New Roman"/>
        </w:rPr>
      </w:pPr>
      <w:r>
        <w:rPr>
          <w:rFonts w:ascii="Calibri" w:eastAsia="Times New Roman" w:hAnsi="Calibri" w:cs="Times New Roman"/>
        </w:rPr>
        <w:t>*</w:t>
      </w:r>
      <w:r w:rsidR="0024113A" w:rsidRPr="006F7E76">
        <w:rPr>
          <w:rFonts w:ascii="Calibri" w:eastAsia="Times New Roman" w:hAnsi="Calibri" w:cs="Times New Roman"/>
        </w:rPr>
        <w:t xml:space="preserve">Previous experience working with </w:t>
      </w:r>
      <w:r w:rsidR="00E50D9B">
        <w:rPr>
          <w:rFonts w:ascii="Calibri" w:eastAsia="Times New Roman" w:hAnsi="Calibri" w:cs="Times New Roman"/>
        </w:rPr>
        <w:t>Oracle (</w:t>
      </w:r>
      <w:r w:rsidR="0024113A" w:rsidRPr="006F7E76">
        <w:rPr>
          <w:rFonts w:ascii="Calibri" w:eastAsia="Times New Roman" w:hAnsi="Calibri" w:cs="Times New Roman"/>
        </w:rPr>
        <w:t>PeopleSoft</w:t>
      </w:r>
      <w:r w:rsidR="00E50D9B">
        <w:rPr>
          <w:rFonts w:ascii="Calibri" w:eastAsia="Times New Roman" w:hAnsi="Calibri" w:cs="Times New Roman"/>
        </w:rPr>
        <w:t>)</w:t>
      </w:r>
      <w:r w:rsidR="0024113A" w:rsidRPr="006F7E76">
        <w:rPr>
          <w:rFonts w:ascii="Calibri" w:eastAsia="Times New Roman" w:hAnsi="Calibri" w:cs="Times New Roman"/>
        </w:rPr>
        <w:t xml:space="preserve"> </w:t>
      </w:r>
      <w:r w:rsidR="000B281A">
        <w:rPr>
          <w:rFonts w:ascii="Calibri" w:eastAsia="Times New Roman" w:hAnsi="Calibri" w:cs="Times New Roman"/>
        </w:rPr>
        <w:t xml:space="preserve">Human Capital Management and/or </w:t>
      </w:r>
      <w:r w:rsidR="0024113A" w:rsidRPr="006F7E76">
        <w:rPr>
          <w:rFonts w:ascii="Calibri" w:eastAsia="Times New Roman" w:hAnsi="Calibri" w:cs="Times New Roman"/>
        </w:rPr>
        <w:t>Campus Solutions</w:t>
      </w:r>
      <w:r w:rsidR="000B281A">
        <w:rPr>
          <w:rFonts w:ascii="Calibri" w:eastAsia="Times New Roman" w:hAnsi="Calibri" w:cs="Times New Roman"/>
        </w:rPr>
        <w:t xml:space="preserve"> </w:t>
      </w:r>
      <w:r w:rsidR="0024113A" w:rsidRPr="006F7E76">
        <w:rPr>
          <w:rFonts w:ascii="Calibri" w:eastAsia="Times New Roman" w:hAnsi="Calibri" w:cs="Times New Roman"/>
        </w:rPr>
        <w:t>enterprise software</w:t>
      </w:r>
    </w:p>
    <w:p w:rsidR="000C3E85" w:rsidRPr="006F7E76" w:rsidRDefault="000B281A" w:rsidP="00943DC2">
      <w:pPr>
        <w:pStyle w:val="ListParagraph"/>
        <w:autoSpaceDE w:val="0"/>
        <w:autoSpaceDN w:val="0"/>
        <w:adjustRightInd w:val="0"/>
        <w:spacing w:after="0"/>
        <w:rPr>
          <w:rFonts w:eastAsia="Times New Roman" w:cstheme="minorHAnsi"/>
        </w:rPr>
      </w:pPr>
      <w:r>
        <w:rPr>
          <w:rFonts w:ascii="Calibri" w:eastAsia="Times New Roman" w:hAnsi="Calibri" w:cs="Times New Roman"/>
        </w:rPr>
        <w:t>*</w:t>
      </w:r>
      <w:r w:rsidRPr="000B281A">
        <w:rPr>
          <w:rFonts w:ascii="Calibri" w:eastAsia="Times New Roman" w:hAnsi="Calibri" w:cs="Times New Roman"/>
        </w:rPr>
        <w:t xml:space="preserve"> </w:t>
      </w:r>
      <w:r w:rsidRPr="006F7E76">
        <w:rPr>
          <w:rFonts w:ascii="Calibri" w:eastAsia="Times New Roman" w:hAnsi="Calibri" w:cs="Times New Roman"/>
        </w:rPr>
        <w:t>Previous experience working with</w:t>
      </w:r>
      <w:r>
        <w:rPr>
          <w:rFonts w:ascii="Calibri" w:eastAsia="Times New Roman" w:hAnsi="Calibri" w:cs="Times New Roman"/>
        </w:rPr>
        <w:t xml:space="preserve"> Learning Management Systems, such as </w:t>
      </w:r>
      <w:proofErr w:type="spellStart"/>
      <w:r>
        <w:rPr>
          <w:rFonts w:ascii="Calibri" w:eastAsia="Times New Roman" w:hAnsi="Calibri" w:cs="Times New Roman"/>
        </w:rPr>
        <w:t>SumTotal</w:t>
      </w:r>
      <w:proofErr w:type="spellEnd"/>
      <w:r w:rsidR="000C3E85" w:rsidRPr="006F7E76">
        <w:rPr>
          <w:rFonts w:ascii="Calibri" w:eastAsia="Times New Roman" w:hAnsi="Calibri" w:cs="Times New Roman"/>
        </w:rPr>
        <w:t> </w:t>
      </w:r>
    </w:p>
    <w:p w:rsidR="00016ABB" w:rsidRPr="006F7E76" w:rsidRDefault="00016ABB" w:rsidP="00016ABB">
      <w:pPr>
        <w:pStyle w:val="ListParagraph"/>
        <w:autoSpaceDE w:val="0"/>
        <w:autoSpaceDN w:val="0"/>
        <w:adjustRightInd w:val="0"/>
        <w:spacing w:after="0"/>
        <w:rPr>
          <w:rFonts w:eastAsia="Times New Roman" w:cstheme="minorHAnsi"/>
        </w:rPr>
      </w:pPr>
    </w:p>
    <w:p w:rsidR="00016ABB" w:rsidRPr="006F7E76" w:rsidRDefault="00016ABB" w:rsidP="00016ABB">
      <w:pPr>
        <w:autoSpaceDE w:val="0"/>
        <w:autoSpaceDN w:val="0"/>
        <w:adjustRightInd w:val="0"/>
        <w:spacing w:after="0"/>
        <w:rPr>
          <w:rFonts w:asciiTheme="minorHAnsi" w:eastAsia="Times New Roman" w:hAnsiTheme="minorHAnsi" w:cstheme="minorHAnsi"/>
          <w:b/>
          <w:color w:val="auto"/>
        </w:rPr>
      </w:pPr>
      <w:r w:rsidRPr="006F7E76">
        <w:rPr>
          <w:rFonts w:asciiTheme="minorHAnsi" w:eastAsia="Times New Roman" w:hAnsiTheme="minorHAnsi" w:cstheme="minorHAnsi"/>
          <w:b/>
          <w:color w:val="auto"/>
        </w:rPr>
        <w:t>Physical Demand and Work Environment</w:t>
      </w:r>
      <w:r w:rsidR="00517ED3">
        <w:rPr>
          <w:rFonts w:asciiTheme="minorHAnsi" w:eastAsia="Times New Roman" w:hAnsiTheme="minorHAnsi" w:cstheme="minorHAnsi"/>
          <w:b/>
          <w:color w:val="auto"/>
        </w:rPr>
        <w:t>/Location</w:t>
      </w:r>
    </w:p>
    <w:p w:rsidR="00016ABB" w:rsidRDefault="00943DC2" w:rsidP="00943DC2">
      <w:pPr>
        <w:pStyle w:val="ListParagraph"/>
        <w:pBdr>
          <w:top w:val="nil"/>
          <w:left w:val="nil"/>
          <w:bottom w:val="nil"/>
          <w:right w:val="nil"/>
          <w:between w:val="nil"/>
          <w:bar w:val="nil"/>
        </w:pBdr>
        <w:spacing w:after="0"/>
        <w:rPr>
          <w:rFonts w:ascii="Calibri" w:hAnsi="Calibri"/>
        </w:rPr>
      </w:pPr>
      <w:r>
        <w:rPr>
          <w:rFonts w:ascii="Calibri" w:hAnsi="Calibri"/>
        </w:rPr>
        <w:t>*</w:t>
      </w:r>
      <w:r w:rsidR="00016ABB" w:rsidRPr="006F7E76">
        <w:rPr>
          <w:rFonts w:ascii="Calibri" w:hAnsi="Calibri"/>
        </w:rPr>
        <w:t xml:space="preserve">Responsible for protecting data and information from unauthorized release or from loss, alteration, or unauthorized deletion; and, following applicable regulations and instructions regarding access to computerized files, release of data, etc. as stated in a computer access agreement which the incumbent signs. </w:t>
      </w:r>
    </w:p>
    <w:p w:rsidR="00517ED3" w:rsidRPr="006F7E76" w:rsidRDefault="00943DC2" w:rsidP="00943DC2">
      <w:pPr>
        <w:pStyle w:val="ListParagraph"/>
        <w:spacing w:after="0"/>
        <w:ind w:right="288"/>
        <w:rPr>
          <w:rFonts w:ascii="Calibri" w:eastAsia="Times New Roman" w:hAnsi="Calibri" w:cs="Arial"/>
        </w:rPr>
      </w:pPr>
      <w:r>
        <w:rPr>
          <w:rFonts w:ascii="Calibri" w:eastAsia="Times New Roman" w:hAnsi="Calibri" w:cs="Arial"/>
        </w:rPr>
        <w:t>*</w:t>
      </w:r>
      <w:r w:rsidR="00517ED3" w:rsidRPr="006F7E76">
        <w:rPr>
          <w:rFonts w:ascii="Calibri" w:eastAsia="Times New Roman" w:hAnsi="Calibri" w:cs="Arial"/>
        </w:rPr>
        <w:t>May require travel to various location on and off university campus</w:t>
      </w:r>
    </w:p>
    <w:p w:rsidR="00E50D9B" w:rsidRPr="00517ED3" w:rsidRDefault="00943DC2" w:rsidP="00943DC2">
      <w:pPr>
        <w:pStyle w:val="ListParagraph"/>
        <w:pBdr>
          <w:top w:val="nil"/>
          <w:left w:val="nil"/>
          <w:bottom w:val="nil"/>
          <w:right w:val="nil"/>
          <w:between w:val="nil"/>
          <w:bar w:val="nil"/>
        </w:pBdr>
        <w:spacing w:after="0"/>
        <w:rPr>
          <w:rFonts w:ascii="Calibri" w:hAnsi="Calibri"/>
        </w:rPr>
      </w:pPr>
      <w:r>
        <w:rPr>
          <w:rFonts w:ascii="Calibri" w:eastAsia="Times New Roman" w:hAnsi="Calibri" w:cs="Arial"/>
        </w:rPr>
        <w:t>*</w:t>
      </w:r>
      <w:r w:rsidR="00E50D9B" w:rsidRPr="00517ED3">
        <w:rPr>
          <w:rFonts w:ascii="Calibri" w:eastAsia="Times New Roman" w:hAnsi="Calibri" w:cs="Arial"/>
        </w:rPr>
        <w:t>Staff members are expected to work in the offi</w:t>
      </w:r>
      <w:r w:rsidR="000B281A">
        <w:rPr>
          <w:rFonts w:ascii="Calibri" w:eastAsia="Times New Roman" w:hAnsi="Calibri" w:cs="Arial"/>
        </w:rPr>
        <w:t>ce during normal business hours</w:t>
      </w:r>
    </w:p>
    <w:p w:rsidR="00016ABB" w:rsidRPr="006F7E76" w:rsidRDefault="00016ABB" w:rsidP="00016ABB">
      <w:pPr>
        <w:autoSpaceDE w:val="0"/>
        <w:autoSpaceDN w:val="0"/>
        <w:adjustRightInd w:val="0"/>
        <w:spacing w:after="0"/>
        <w:rPr>
          <w:rFonts w:eastAsia="Times New Roman" w:cstheme="minorHAnsi"/>
        </w:rPr>
      </w:pPr>
    </w:p>
    <w:p w:rsidR="009C5BEF" w:rsidRPr="006F7E76" w:rsidRDefault="009C5BEF" w:rsidP="00016ABB">
      <w:pPr>
        <w:autoSpaceDE w:val="0"/>
        <w:autoSpaceDN w:val="0"/>
        <w:adjustRightInd w:val="0"/>
        <w:spacing w:after="0"/>
        <w:rPr>
          <w:rFonts w:eastAsia="Times New Roman" w:cstheme="minorHAnsi"/>
        </w:rPr>
      </w:pPr>
      <w:r w:rsidRPr="006F7E76">
        <w:rPr>
          <w:rFonts w:asciiTheme="minorHAnsi" w:eastAsia="Times New Roman" w:hAnsiTheme="minorHAnsi" w:cstheme="minorHAnsi"/>
          <w:b/>
          <w:color w:val="auto"/>
        </w:rPr>
        <w:t xml:space="preserve">Additional Information </w:t>
      </w:r>
    </w:p>
    <w:p w:rsidR="009C5BEF" w:rsidRPr="006F7E76" w:rsidRDefault="009C5BEF" w:rsidP="009C5BEF">
      <w:pPr>
        <w:spacing w:after="0"/>
        <w:ind w:right="288"/>
        <w:rPr>
          <w:rFonts w:ascii="Calibri" w:eastAsia="Times New Roman" w:hAnsi="Calibri" w:cs="Arial"/>
          <w:szCs w:val="22"/>
        </w:rPr>
      </w:pPr>
      <w:r w:rsidRPr="006F7E76">
        <w:rPr>
          <w:rFonts w:ascii="Calibri" w:eastAsia="Times New Roman" w:hAnsi="Calibri" w:cs="Arial"/>
          <w:szCs w:val="22"/>
        </w:rPr>
        <w:t>The University of Michigan was featured as one of the "Great Colleges to Work For" in the 2012 Chronicle of Higher Education.</w:t>
      </w:r>
    </w:p>
    <w:p w:rsidR="009C5BEF" w:rsidRPr="006F7E76" w:rsidRDefault="009C5BEF" w:rsidP="009C5BEF">
      <w:pPr>
        <w:spacing w:after="0"/>
        <w:ind w:right="288"/>
        <w:rPr>
          <w:rFonts w:ascii="Calibri" w:eastAsia="Times New Roman" w:hAnsi="Calibri" w:cs="Arial"/>
          <w:szCs w:val="22"/>
        </w:rPr>
      </w:pPr>
    </w:p>
    <w:p w:rsidR="009C5BEF" w:rsidRPr="006F7E76" w:rsidRDefault="009C5BEF" w:rsidP="009C5BEF">
      <w:pPr>
        <w:spacing w:after="0"/>
        <w:ind w:right="288"/>
        <w:rPr>
          <w:rFonts w:ascii="Calibri" w:eastAsia="Times New Roman" w:hAnsi="Calibri" w:cs="Arial"/>
          <w:szCs w:val="22"/>
        </w:rPr>
      </w:pPr>
      <w:r w:rsidRPr="006F7E76">
        <w:rPr>
          <w:rFonts w:asciiTheme="minorHAnsi" w:eastAsia="Times New Roman" w:hAnsiTheme="minorHAnsi" w:cs="Arial"/>
          <w:b/>
          <w:bCs/>
          <w:szCs w:val="22"/>
        </w:rPr>
        <w:t>U-M EEO/AA Statement</w:t>
      </w:r>
    </w:p>
    <w:p w:rsidR="009C5BEF" w:rsidRPr="009C5BEF" w:rsidRDefault="009C5BEF" w:rsidP="009C5BEF">
      <w:pPr>
        <w:spacing w:after="0"/>
        <w:ind w:right="288"/>
        <w:rPr>
          <w:rFonts w:ascii="Calibri" w:eastAsia="Times New Roman" w:hAnsi="Calibri" w:cs="Arial"/>
          <w:szCs w:val="22"/>
        </w:rPr>
      </w:pPr>
      <w:r w:rsidRPr="006F7E76">
        <w:rPr>
          <w:rFonts w:asciiTheme="minorHAnsi" w:eastAsia="Times New Roman" w:hAnsiTheme="minorHAnsi" w:cs="Arial"/>
          <w:szCs w:val="22"/>
        </w:rPr>
        <w:t>The University of Michigan is an equal opportunity/affirmative action employer.</w:t>
      </w:r>
    </w:p>
    <w:p w:rsidR="009C5BEF" w:rsidRPr="00016ABB" w:rsidRDefault="009C5BEF" w:rsidP="00016ABB">
      <w:pPr>
        <w:autoSpaceDE w:val="0"/>
        <w:autoSpaceDN w:val="0"/>
        <w:adjustRightInd w:val="0"/>
        <w:spacing w:after="0"/>
        <w:rPr>
          <w:rFonts w:eastAsia="Times New Roman" w:cstheme="minorHAnsi"/>
        </w:rPr>
      </w:pPr>
    </w:p>
    <w:sectPr w:rsidR="009C5BEF" w:rsidRPr="00016ABB" w:rsidSect="008D4CD2">
      <w:headerReference w:type="default" r:id="rId7"/>
      <w:footerReference w:type="default" r:id="rId8"/>
      <w:pgSz w:w="12240" w:h="15840"/>
      <w:pgMar w:top="216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977" w:rsidRDefault="00231A53">
      <w:pPr>
        <w:spacing w:after="0"/>
      </w:pPr>
      <w:r>
        <w:separator/>
      </w:r>
    </w:p>
  </w:endnote>
  <w:endnote w:type="continuationSeparator" w:id="0">
    <w:p w:rsidR="00FC3977" w:rsidRDefault="00231A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CDA" w:rsidRDefault="00231A53">
    <w:pPr>
      <w:pBdr>
        <w:top w:val="nil"/>
        <w:left w:val="nil"/>
        <w:bottom w:val="nil"/>
        <w:right w:val="nil"/>
        <w:between w:val="nil"/>
        <w:bar w:val="nil"/>
      </w:pBdr>
      <w:spacing w:after="0" w:line="288" w:lineRule="auto"/>
      <w:ind w:right="-720" w:hanging="720"/>
    </w:pPr>
    <w:r>
      <w:rPr>
        <w:noProof/>
      </w:rPr>
      <w:drawing>
        <wp:inline distT="0" distB="0" distL="0" distR="0">
          <wp:extent cx="6842760" cy="68580"/>
          <wp:effectExtent l="0" t="0" r="0" b="7620"/>
          <wp:docPr id="2" name="Picture 2" descr="C:\Users\enowak\AppData\Local\Temp\Imag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nowak\AppData\Local\Temp\Image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42760" cy="68580"/>
                  </a:xfrm>
                  <a:prstGeom prst="rect">
                    <a:avLst/>
                  </a:prstGeom>
                  <a:noFill/>
                  <a:ln>
                    <a:noFill/>
                  </a:ln>
                </pic:spPr>
              </pic:pic>
            </a:graphicData>
          </a:graphic>
        </wp:inline>
      </w:drawing>
    </w:r>
  </w:p>
  <w:p w:rsidR="00B92CDA" w:rsidRDefault="00231A53">
    <w:pPr>
      <w:pBdr>
        <w:top w:val="nil"/>
        <w:left w:val="nil"/>
        <w:bottom w:val="nil"/>
        <w:right w:val="nil"/>
        <w:between w:val="nil"/>
        <w:bar w:val="nil"/>
      </w:pBdr>
      <w:spacing w:after="0" w:line="288" w:lineRule="auto"/>
      <w:ind w:right="-720" w:hanging="720"/>
      <w:rPr>
        <w:rFonts w:ascii="Calibri" w:eastAsia="Calibri" w:hAnsi="Calibri" w:cs="Calibri"/>
        <w:color w:val="003A6E"/>
        <w:sz w:val="16"/>
        <w:szCs w:val="16"/>
      </w:rPr>
    </w:pPr>
    <w:r>
      <w:rPr>
        <w:rFonts w:ascii="Calibri" w:eastAsia="Calibri" w:hAnsi="Calibri" w:cs="Calibri"/>
        <w:color w:val="003A6E"/>
        <w:sz w:val="16"/>
        <w:szCs w:val="16"/>
      </w:rPr>
      <w:t xml:space="preserve">   University of Michigan       Information and Technology Services       Arbor Lakes       4251 Plymouth Road       Ann Arbor, MI 48105-3640</w:t>
    </w:r>
  </w:p>
  <w:p w:rsidR="00B92CDA" w:rsidRDefault="00231A53">
    <w:pPr>
      <w:pBdr>
        <w:top w:val="nil"/>
        <w:left w:val="nil"/>
        <w:bottom w:val="nil"/>
        <w:right w:val="nil"/>
        <w:between w:val="nil"/>
        <w:bar w:val="nil"/>
      </w:pBdr>
      <w:spacing w:after="0" w:line="288" w:lineRule="auto"/>
      <w:ind w:right="-720" w:hanging="720"/>
      <w:rPr>
        <w:rFonts w:ascii="Arial" w:eastAsia="Arial" w:hAnsi="Arial" w:cs="Arial"/>
        <w:color w:val="003A6E"/>
        <w:sz w:val="16"/>
        <w:szCs w:val="16"/>
      </w:rPr>
    </w:pPr>
    <w:r>
      <w:rPr>
        <w:rFonts w:ascii="Arial" w:eastAsia="Arial" w:hAnsi="Arial" w:cs="Arial"/>
        <w:color w:val="003A6E"/>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977" w:rsidRDefault="00231A53">
      <w:pPr>
        <w:spacing w:after="0"/>
      </w:pPr>
      <w:r>
        <w:separator/>
      </w:r>
    </w:p>
  </w:footnote>
  <w:footnote w:type="continuationSeparator" w:id="0">
    <w:p w:rsidR="00FC3977" w:rsidRDefault="00231A5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2CDA" w:rsidRDefault="00231A53">
    <w:pPr>
      <w:pBdr>
        <w:top w:val="nil"/>
        <w:left w:val="nil"/>
        <w:bottom w:val="nil"/>
        <w:right w:val="nil"/>
        <w:between w:val="nil"/>
        <w:bar w:val="nil"/>
      </w:pBdr>
      <w:spacing w:after="0"/>
      <w:ind w:hanging="720"/>
      <w:rPr>
        <w:rFonts w:ascii="Calibri" w:eastAsia="Calibri" w:hAnsi="Calibri" w:cs="Calibri"/>
        <w:sz w:val="22"/>
        <w:szCs w:val="22"/>
      </w:rPr>
    </w:pPr>
    <w:r>
      <w:rPr>
        <w:noProof/>
      </w:rPr>
      <w:drawing>
        <wp:inline distT="0" distB="0" distL="0" distR="0">
          <wp:extent cx="3040380" cy="548640"/>
          <wp:effectExtent l="0" t="0" r="0" b="3810"/>
          <wp:docPr id="1" name="Picture 1" descr="C:\Users\enowak\AppData\Local\Temp\Image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nowak\AppData\Local\Temp\Image_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40380" cy="5486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7A4"/>
    <w:multiLevelType w:val="hybridMultilevel"/>
    <w:tmpl w:val="2FCCF8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1B1149"/>
    <w:multiLevelType w:val="hybridMultilevel"/>
    <w:tmpl w:val="7DE2E6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C611D7"/>
    <w:multiLevelType w:val="hybridMultilevel"/>
    <w:tmpl w:val="2A90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9337D6"/>
    <w:multiLevelType w:val="hybridMultilevel"/>
    <w:tmpl w:val="794CF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3ACE"/>
    <w:multiLevelType w:val="hybridMultilevel"/>
    <w:tmpl w:val="822C6A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76963AF"/>
    <w:multiLevelType w:val="hybridMultilevel"/>
    <w:tmpl w:val="E26CF3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E15FCB"/>
    <w:multiLevelType w:val="hybridMultilevel"/>
    <w:tmpl w:val="73D415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611066D9"/>
    <w:multiLevelType w:val="hybridMultilevel"/>
    <w:tmpl w:val="B82AA7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073402A"/>
    <w:multiLevelType w:val="hybridMultilevel"/>
    <w:tmpl w:val="9192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CEF2246"/>
    <w:multiLevelType w:val="hybridMultilevel"/>
    <w:tmpl w:val="41A6D5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064CAB"/>
    <w:multiLevelType w:val="hybridMultilevel"/>
    <w:tmpl w:val="EB025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4"/>
  </w:num>
  <w:num w:numId="4">
    <w:abstractNumId w:val="5"/>
  </w:num>
  <w:num w:numId="5">
    <w:abstractNumId w:val="7"/>
  </w:num>
  <w:num w:numId="6">
    <w:abstractNumId w:val="6"/>
  </w:num>
  <w:num w:numId="7">
    <w:abstractNumId w:val="9"/>
  </w:num>
  <w:num w:numId="8">
    <w:abstractNumId w:val="1"/>
  </w:num>
  <w:num w:numId="9">
    <w:abstractNumId w:val="0"/>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CDA"/>
    <w:rsid w:val="00016ABB"/>
    <w:rsid w:val="000B281A"/>
    <w:rsid w:val="000C3E85"/>
    <w:rsid w:val="001C5757"/>
    <w:rsid w:val="00231A53"/>
    <w:rsid w:val="0024113A"/>
    <w:rsid w:val="0025765E"/>
    <w:rsid w:val="0028167B"/>
    <w:rsid w:val="00434A2D"/>
    <w:rsid w:val="00485A1C"/>
    <w:rsid w:val="00517ED3"/>
    <w:rsid w:val="00594945"/>
    <w:rsid w:val="005B1DE6"/>
    <w:rsid w:val="00646EC8"/>
    <w:rsid w:val="006565F3"/>
    <w:rsid w:val="006D6B09"/>
    <w:rsid w:val="006E3A18"/>
    <w:rsid w:val="006F7E76"/>
    <w:rsid w:val="00724AE9"/>
    <w:rsid w:val="007D1098"/>
    <w:rsid w:val="008D4CD2"/>
    <w:rsid w:val="00943A35"/>
    <w:rsid w:val="00943DC2"/>
    <w:rsid w:val="00966DFB"/>
    <w:rsid w:val="009C5BEF"/>
    <w:rsid w:val="00A06060"/>
    <w:rsid w:val="00B07351"/>
    <w:rsid w:val="00B66BB3"/>
    <w:rsid w:val="00B92CDA"/>
    <w:rsid w:val="00BC44E7"/>
    <w:rsid w:val="00BF7D98"/>
    <w:rsid w:val="00C15B0E"/>
    <w:rsid w:val="00C93B19"/>
    <w:rsid w:val="00CB3CDA"/>
    <w:rsid w:val="00CF54BE"/>
    <w:rsid w:val="00D81F0C"/>
    <w:rsid w:val="00E2060F"/>
    <w:rsid w:val="00E2677D"/>
    <w:rsid w:val="00E34DC5"/>
    <w:rsid w:val="00E50D9B"/>
    <w:rsid w:val="00ED7A51"/>
    <w:rsid w:val="00F32096"/>
    <w:rsid w:val="00F77355"/>
    <w:rsid w:val="00F93495"/>
    <w:rsid w:val="00FC39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39D8E45D-6512-41F6-9953-BD7374AB4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pPr>
    <w:rPr>
      <w:rFonts w:ascii="Cambria" w:eastAsia="Cambria" w:hAnsi="Cambria" w:cs="Cambria"/>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240" w:after="60"/>
      <w:jc w:val="center"/>
    </w:pPr>
    <w:rPr>
      <w:rFonts w:ascii="Arial" w:eastAsia="Arial" w:hAnsi="Arial" w:cs="Arial"/>
      <w:b/>
      <w:bCs/>
      <w:sz w:val="32"/>
      <w:szCs w:val="32"/>
    </w:rPr>
  </w:style>
  <w:style w:type="paragraph" w:styleId="Subtitle">
    <w:name w:val="Subtitle"/>
    <w:basedOn w:val="Normal"/>
    <w:qFormat/>
    <w:rsid w:val="00EF7B96"/>
    <w:pPr>
      <w:spacing w:after="60"/>
      <w:jc w:val="center"/>
    </w:pPr>
    <w:rPr>
      <w:rFonts w:ascii="Arial" w:eastAsia="Arial" w:hAnsi="Arial" w:cs="Arial"/>
    </w:rPr>
  </w:style>
  <w:style w:type="paragraph" w:styleId="ListParagraph">
    <w:name w:val="List Paragraph"/>
    <w:basedOn w:val="Normal"/>
    <w:uiPriority w:val="34"/>
    <w:qFormat/>
    <w:rsid w:val="00434A2D"/>
    <w:pPr>
      <w:spacing w:line="276" w:lineRule="auto"/>
      <w:ind w:left="720"/>
      <w:contextualSpacing/>
    </w:pPr>
    <w:rPr>
      <w:rFonts w:asciiTheme="minorHAnsi" w:eastAsiaTheme="minorHAnsi" w:hAnsiTheme="minorHAnsi" w:cstheme="minorBidi"/>
      <w:color w:val="auto"/>
      <w:sz w:val="22"/>
      <w:szCs w:val="22"/>
    </w:rPr>
  </w:style>
  <w:style w:type="paragraph" w:styleId="BalloonText">
    <w:name w:val="Balloon Text"/>
    <w:basedOn w:val="Normal"/>
    <w:link w:val="BalloonTextChar"/>
    <w:rsid w:val="00F77355"/>
    <w:pPr>
      <w:spacing w:after="0"/>
    </w:pPr>
    <w:rPr>
      <w:rFonts w:ascii="Tahoma" w:hAnsi="Tahoma" w:cs="Tahoma"/>
      <w:sz w:val="16"/>
      <w:szCs w:val="16"/>
    </w:rPr>
  </w:style>
  <w:style w:type="character" w:customStyle="1" w:styleId="BalloonTextChar">
    <w:name w:val="Balloon Text Char"/>
    <w:basedOn w:val="DefaultParagraphFont"/>
    <w:link w:val="BalloonText"/>
    <w:rsid w:val="00F77355"/>
    <w:rPr>
      <w:rFonts w:ascii="Tahoma" w:eastAsia="Cambria" w:hAnsi="Tahoma" w:cs="Tahoma"/>
      <w:color w:val="000000"/>
      <w:sz w:val="16"/>
      <w:szCs w:val="16"/>
    </w:rPr>
  </w:style>
  <w:style w:type="paragraph" w:styleId="NormalWeb">
    <w:name w:val="Normal (Web)"/>
    <w:basedOn w:val="Normal"/>
    <w:uiPriority w:val="99"/>
    <w:unhideWhenUsed/>
    <w:rsid w:val="00F77355"/>
    <w:pPr>
      <w:spacing w:before="100" w:beforeAutospacing="1" w:after="100" w:afterAutospacing="1"/>
    </w:pPr>
    <w:rPr>
      <w:rFonts w:ascii="Times New Roman" w:eastAsia="Times New Roman" w:hAnsi="Times New Roman" w:cs="Times New Roman"/>
      <w:color w:val="auto"/>
    </w:rPr>
  </w:style>
  <w:style w:type="paragraph" w:styleId="NoSpacing">
    <w:name w:val="No Spacing"/>
    <w:uiPriority w:val="1"/>
    <w:qFormat/>
    <w:rsid w:val="00016ABB"/>
    <w:rPr>
      <w:rFonts w:ascii="Calibri" w:eastAsiaTheme="minorHAnsi" w:hAnsi="Calibri" w:cstheme="minorBidi"/>
      <w:sz w:val="22"/>
      <w:szCs w:val="24"/>
    </w:rPr>
  </w:style>
  <w:style w:type="paragraph" w:styleId="Header">
    <w:name w:val="header"/>
    <w:basedOn w:val="Normal"/>
    <w:link w:val="HeaderChar"/>
    <w:rsid w:val="00517ED3"/>
    <w:pPr>
      <w:tabs>
        <w:tab w:val="center" w:pos="4680"/>
        <w:tab w:val="right" w:pos="9360"/>
      </w:tabs>
      <w:spacing w:after="0"/>
    </w:pPr>
  </w:style>
  <w:style w:type="character" w:customStyle="1" w:styleId="HeaderChar">
    <w:name w:val="Header Char"/>
    <w:basedOn w:val="DefaultParagraphFont"/>
    <w:link w:val="Header"/>
    <w:rsid w:val="00517ED3"/>
    <w:rPr>
      <w:rFonts w:ascii="Cambria" w:eastAsia="Cambria" w:hAnsi="Cambria" w:cs="Cambria"/>
      <w:color w:val="000000"/>
      <w:sz w:val="24"/>
      <w:szCs w:val="24"/>
    </w:rPr>
  </w:style>
  <w:style w:type="paragraph" w:styleId="Footer">
    <w:name w:val="footer"/>
    <w:basedOn w:val="Normal"/>
    <w:link w:val="FooterChar"/>
    <w:rsid w:val="00517ED3"/>
    <w:pPr>
      <w:tabs>
        <w:tab w:val="center" w:pos="4680"/>
        <w:tab w:val="right" w:pos="9360"/>
      </w:tabs>
      <w:spacing w:after="0"/>
    </w:pPr>
  </w:style>
  <w:style w:type="character" w:customStyle="1" w:styleId="FooterChar">
    <w:name w:val="Footer Char"/>
    <w:basedOn w:val="DefaultParagraphFont"/>
    <w:link w:val="Footer"/>
    <w:rsid w:val="00517ED3"/>
    <w:rPr>
      <w:rFonts w:ascii="Cambria" w:eastAsia="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3995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956</Words>
  <Characters>5451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Nowak, Elaine</dc:creator>
  <cp:lastModifiedBy>Eglinton, Natalie</cp:lastModifiedBy>
  <cp:revision>2</cp:revision>
  <cp:lastPrinted>2013-07-03T14:26:00Z</cp:lastPrinted>
  <dcterms:created xsi:type="dcterms:W3CDTF">2017-10-25T17:09:00Z</dcterms:created>
  <dcterms:modified xsi:type="dcterms:W3CDTF">2017-10-25T17:09:00Z</dcterms:modified>
</cp:coreProperties>
</file>