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7AB1" w14:textId="417B8B94" w:rsidR="00071E98" w:rsidRPr="001B17AE" w:rsidRDefault="00071E98" w:rsidP="00071E98">
      <w:pPr>
        <w:jc w:val="center"/>
        <w:rPr>
          <w:b/>
          <w:bCs/>
        </w:rPr>
      </w:pPr>
      <w:r w:rsidRPr="00A02DA5">
        <w:rPr>
          <w:rFonts w:ascii="Segoe UI Emoji" w:hAnsi="Segoe UI Emoji" w:cs="Segoe UI Emoji"/>
          <w:b/>
          <w:bCs/>
        </w:rPr>
        <w:t>🏏</w:t>
      </w:r>
      <w:r w:rsidRPr="001B17AE">
        <w:rPr>
          <w:b/>
          <w:bCs/>
        </w:rPr>
        <w:t xml:space="preserve"> </w:t>
      </w:r>
      <w:proofErr w:type="spellStart"/>
      <w:r w:rsidRPr="001B17AE">
        <w:rPr>
          <w:b/>
          <w:bCs/>
        </w:rPr>
        <w:t>Cricbuzz</w:t>
      </w:r>
      <w:proofErr w:type="spellEnd"/>
      <w:r w:rsidRPr="001B17AE">
        <w:rPr>
          <w:b/>
          <w:bCs/>
        </w:rPr>
        <w:t xml:space="preserve"> </w:t>
      </w:r>
      <w:proofErr w:type="spellStart"/>
      <w:r w:rsidRPr="001B17AE">
        <w:rPr>
          <w:b/>
          <w:bCs/>
        </w:rPr>
        <w:t>LiveStats</w:t>
      </w:r>
      <w:proofErr w:type="spellEnd"/>
    </w:p>
    <w:p w14:paraId="622BAD91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Introduction</w:t>
      </w:r>
    </w:p>
    <w:p w14:paraId="40AE88A4" w14:textId="77777777" w:rsidR="00071E98" w:rsidRPr="003F44A8" w:rsidRDefault="00071E98" w:rsidP="00071E98">
      <w:pPr>
        <w:ind w:firstLine="720"/>
      </w:pPr>
      <w:r w:rsidRPr="003F44A8">
        <w:t xml:space="preserve">The </w:t>
      </w:r>
      <w:proofErr w:type="spellStart"/>
      <w:r w:rsidRPr="003F44A8">
        <w:t>Cricbuzz</w:t>
      </w:r>
      <w:proofErr w:type="spellEnd"/>
      <w:r w:rsidRPr="003F44A8">
        <w:t xml:space="preserve"> </w:t>
      </w:r>
      <w:proofErr w:type="spellStart"/>
      <w:r w:rsidRPr="003F44A8">
        <w:t>LiveStats</w:t>
      </w:r>
      <w:proofErr w:type="spellEnd"/>
      <w:r w:rsidRPr="003F44A8">
        <w:t xml:space="preserve"> Platform is a high-performance sports analytics solution engineered to bridge the gap between volatile real-time match data and structured historical analysis. By architecting a seamless pipeline from the </w:t>
      </w:r>
      <w:proofErr w:type="spellStart"/>
      <w:r w:rsidRPr="003F44A8">
        <w:t>Cricbuzz</w:t>
      </w:r>
      <w:proofErr w:type="spellEnd"/>
      <w:r w:rsidRPr="003F44A8">
        <w:t xml:space="preserve"> </w:t>
      </w:r>
      <w:proofErr w:type="spellStart"/>
      <w:r w:rsidRPr="003F44A8">
        <w:t>RapidAPI</w:t>
      </w:r>
      <w:proofErr w:type="spellEnd"/>
      <w:r w:rsidRPr="003F44A8">
        <w:t xml:space="preserve"> to a PostgreSQL/MySQL backend, the system empowers users to transition from tracking live ball-by-ball updates to executing deep-dive statistical modeling within a single, unified interface.</w:t>
      </w:r>
    </w:p>
    <w:p w14:paraId="02BCC3D0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Technical Stack</w:t>
      </w:r>
    </w:p>
    <w:p w14:paraId="1EB0B9F0" w14:textId="77777777" w:rsidR="00071E98" w:rsidRPr="001B17AE" w:rsidRDefault="00071E98" w:rsidP="00071E98">
      <w:pPr>
        <w:numPr>
          <w:ilvl w:val="0"/>
          <w:numId w:val="4"/>
        </w:numPr>
      </w:pPr>
      <w:r w:rsidRPr="001B17AE">
        <w:rPr>
          <w:b/>
          <w:bCs/>
        </w:rPr>
        <w:t>Frontend:</w:t>
      </w:r>
      <w:r w:rsidRPr="001B17AE">
        <w:t xml:space="preserve"> Multi-page interactive web application developed using </w:t>
      </w:r>
      <w:proofErr w:type="spellStart"/>
      <w:r w:rsidRPr="001B17AE">
        <w:rPr>
          <w:b/>
          <w:bCs/>
        </w:rPr>
        <w:t>Streamlit</w:t>
      </w:r>
      <w:proofErr w:type="spellEnd"/>
      <w:r w:rsidRPr="001B17AE">
        <w:t>.</w:t>
      </w:r>
    </w:p>
    <w:p w14:paraId="7CD9E894" w14:textId="77777777" w:rsidR="00071E98" w:rsidRPr="001B17AE" w:rsidRDefault="00071E98" w:rsidP="00071E98">
      <w:pPr>
        <w:numPr>
          <w:ilvl w:val="0"/>
          <w:numId w:val="4"/>
        </w:numPr>
      </w:pPr>
      <w:r w:rsidRPr="001B17AE">
        <w:rPr>
          <w:b/>
          <w:bCs/>
        </w:rPr>
        <w:t>Backend:</w:t>
      </w:r>
      <w:r w:rsidRPr="001B17AE">
        <w:t xml:space="preserve"> </w:t>
      </w:r>
      <w:r w:rsidRPr="001B17AE">
        <w:rPr>
          <w:b/>
          <w:bCs/>
        </w:rPr>
        <w:t>Python 3.x</w:t>
      </w:r>
      <w:r w:rsidRPr="001B17AE">
        <w:t xml:space="preserve"> utilizing the requests library for REST API integration and pandas for data transformation.</w:t>
      </w:r>
    </w:p>
    <w:p w14:paraId="4EBC760B" w14:textId="77777777" w:rsidR="00071E98" w:rsidRPr="001B17AE" w:rsidRDefault="00071E98" w:rsidP="00071E98">
      <w:pPr>
        <w:numPr>
          <w:ilvl w:val="0"/>
          <w:numId w:val="4"/>
        </w:numPr>
      </w:pPr>
      <w:r w:rsidRPr="001B17AE">
        <w:rPr>
          <w:b/>
          <w:bCs/>
        </w:rPr>
        <w:t>Database:</w:t>
      </w:r>
      <w:r w:rsidRPr="001B17AE">
        <w:t xml:space="preserve"> Persistent storage on a </w:t>
      </w:r>
      <w:r w:rsidRPr="001B17AE">
        <w:rPr>
          <w:b/>
          <w:bCs/>
        </w:rPr>
        <w:t>SQL Server (Deeps)</w:t>
      </w:r>
      <w:r w:rsidRPr="001B17AE">
        <w:t xml:space="preserve"> using the </w:t>
      </w:r>
      <w:proofErr w:type="spellStart"/>
      <w:r w:rsidRPr="001B17AE">
        <w:rPr>
          <w:b/>
          <w:bCs/>
        </w:rPr>
        <w:t>cricbuzz</w:t>
      </w:r>
      <w:proofErr w:type="spellEnd"/>
      <w:r w:rsidRPr="001B17AE">
        <w:t xml:space="preserve"> database for historical tracking.</w:t>
      </w:r>
    </w:p>
    <w:p w14:paraId="2F095CA3" w14:textId="77777777" w:rsidR="00071E98" w:rsidRPr="001B17AE" w:rsidRDefault="00071E98" w:rsidP="00071E98">
      <w:pPr>
        <w:numPr>
          <w:ilvl w:val="0"/>
          <w:numId w:val="4"/>
        </w:numPr>
      </w:pPr>
      <w:r w:rsidRPr="001B17AE">
        <w:rPr>
          <w:b/>
          <w:bCs/>
        </w:rPr>
        <w:t>API:</w:t>
      </w:r>
      <w:r w:rsidRPr="001B17AE">
        <w:t xml:space="preserve"> </w:t>
      </w:r>
      <w:proofErr w:type="spellStart"/>
      <w:r w:rsidRPr="001B17AE">
        <w:rPr>
          <w:b/>
          <w:bCs/>
        </w:rPr>
        <w:t>Cricbuzz</w:t>
      </w:r>
      <w:proofErr w:type="spellEnd"/>
      <w:r w:rsidRPr="001B17AE">
        <w:rPr>
          <w:b/>
          <w:bCs/>
        </w:rPr>
        <w:t xml:space="preserve"> Cricket API (via </w:t>
      </w:r>
      <w:proofErr w:type="spellStart"/>
      <w:r w:rsidRPr="001B17AE">
        <w:rPr>
          <w:b/>
          <w:bCs/>
        </w:rPr>
        <w:t>RapidAPI</w:t>
      </w:r>
      <w:proofErr w:type="spellEnd"/>
      <w:r w:rsidRPr="001B17AE">
        <w:rPr>
          <w:b/>
          <w:bCs/>
        </w:rPr>
        <w:t>)</w:t>
      </w:r>
      <w:r w:rsidRPr="001B17AE">
        <w:t xml:space="preserve"> for fetching real-time match and player statistics.</w:t>
      </w:r>
    </w:p>
    <w:p w14:paraId="1533AE7C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Data Architecture &amp; Pipeline</w:t>
      </w:r>
    </w:p>
    <w:p w14:paraId="7AB999A5" w14:textId="77777777" w:rsidR="00071E98" w:rsidRPr="001B17AE" w:rsidRDefault="00071E98" w:rsidP="00071E98">
      <w:r w:rsidRPr="001B17AE">
        <w:t>The project implements a sophisticated ETL (Extract, Transform, Load) process:</w:t>
      </w:r>
    </w:p>
    <w:p w14:paraId="3D483D89" w14:textId="77777777" w:rsidR="00071E98" w:rsidRPr="001B17AE" w:rsidRDefault="00071E98" w:rsidP="00071E98">
      <w:pPr>
        <w:numPr>
          <w:ilvl w:val="0"/>
          <w:numId w:val="5"/>
        </w:numPr>
      </w:pPr>
      <w:r w:rsidRPr="001B17AE">
        <w:rPr>
          <w:b/>
          <w:bCs/>
        </w:rPr>
        <w:t>Extraction:</w:t>
      </w:r>
      <w:r w:rsidRPr="001B17AE">
        <w:t xml:space="preserve"> Real-time data is pulled from </w:t>
      </w:r>
      <w:proofErr w:type="spellStart"/>
      <w:r w:rsidRPr="001B17AE">
        <w:t>RapidAPI</w:t>
      </w:r>
      <w:proofErr w:type="spellEnd"/>
      <w:r w:rsidRPr="001B17AE">
        <w:t>.</w:t>
      </w:r>
    </w:p>
    <w:p w14:paraId="176D8E82" w14:textId="77777777" w:rsidR="00071E98" w:rsidRPr="001B17AE" w:rsidRDefault="00071E98" w:rsidP="00071E98">
      <w:pPr>
        <w:numPr>
          <w:ilvl w:val="0"/>
          <w:numId w:val="5"/>
        </w:numPr>
      </w:pPr>
      <w:r w:rsidRPr="001B17AE">
        <w:rPr>
          <w:b/>
          <w:bCs/>
        </w:rPr>
        <w:t>Staging:</w:t>
      </w:r>
      <w:r w:rsidRPr="001B17AE">
        <w:t xml:space="preserve"> The data is temporarily held in a Python </w:t>
      </w:r>
      <w:proofErr w:type="spellStart"/>
      <w:r w:rsidRPr="001B17AE">
        <w:t>DataFrame</w:t>
      </w:r>
      <w:proofErr w:type="spellEnd"/>
      <w:r w:rsidRPr="001B17AE">
        <w:t xml:space="preserve"> named </w:t>
      </w:r>
      <w:r w:rsidRPr="001B17AE">
        <w:rPr>
          <w:b/>
          <w:bCs/>
        </w:rPr>
        <w:t>q2024</w:t>
      </w:r>
      <w:r w:rsidRPr="001B17AE">
        <w:t>. This "Live Staging" allows the app to display data instantly without waiting for database commits.</w:t>
      </w:r>
    </w:p>
    <w:p w14:paraId="6100CD9E" w14:textId="77777777" w:rsidR="00071E98" w:rsidRPr="001B17AE" w:rsidRDefault="00071E98" w:rsidP="00071E98">
      <w:pPr>
        <w:numPr>
          <w:ilvl w:val="0"/>
          <w:numId w:val="5"/>
        </w:numPr>
      </w:pPr>
      <w:r w:rsidRPr="001B17AE">
        <w:rPr>
          <w:b/>
          <w:bCs/>
        </w:rPr>
        <w:t>Loading:</w:t>
      </w:r>
      <w:r w:rsidRPr="001B17AE">
        <w:t xml:space="preserve"> The staged data </w:t>
      </w:r>
      <w:proofErr w:type="gramStart"/>
      <w:r w:rsidRPr="001B17AE">
        <w:t>is then persisted</w:t>
      </w:r>
      <w:proofErr w:type="gramEnd"/>
      <w:r w:rsidRPr="001B17AE">
        <w:t xml:space="preserve"> into the </w:t>
      </w:r>
      <w:proofErr w:type="spellStart"/>
      <w:r w:rsidRPr="001B17AE">
        <w:rPr>
          <w:b/>
          <w:bCs/>
        </w:rPr>
        <w:t>cricbuzz</w:t>
      </w:r>
      <w:proofErr w:type="spellEnd"/>
      <w:r w:rsidRPr="001B17AE">
        <w:t xml:space="preserve"> SQL database to facilitate long-term analytical queries.</w:t>
      </w:r>
    </w:p>
    <w:p w14:paraId="76DD0FAB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Live Match Dashboard (Real-time Integration)</w:t>
      </w:r>
    </w:p>
    <w:p w14:paraId="19AF1B32" w14:textId="77777777" w:rsidR="00071E98" w:rsidRPr="001B17AE" w:rsidRDefault="00071E98" w:rsidP="00071E98">
      <w:r w:rsidRPr="001B17AE">
        <w:t>The Live Dashboard serves as the dynamic entry point of the application, focusing on high-velocity data ingestion.</w:t>
      </w:r>
    </w:p>
    <w:p w14:paraId="6DB2FB3E" w14:textId="77777777" w:rsidR="00071E98" w:rsidRPr="001B17AE" w:rsidRDefault="00071E98" w:rsidP="00071E98">
      <w:pPr>
        <w:numPr>
          <w:ilvl w:val="0"/>
          <w:numId w:val="6"/>
        </w:numPr>
      </w:pPr>
      <w:r w:rsidRPr="001B17AE">
        <w:t xml:space="preserve">API-Driven Agility: It consumes live JSON feeds from the </w:t>
      </w:r>
      <w:proofErr w:type="spellStart"/>
      <w:r w:rsidRPr="001B17AE">
        <w:t>Cricbuzz</w:t>
      </w:r>
      <w:proofErr w:type="spellEnd"/>
      <w:r w:rsidRPr="001B17AE">
        <w:t xml:space="preserve"> </w:t>
      </w:r>
      <w:proofErr w:type="spellStart"/>
      <w:r w:rsidRPr="001B17AE">
        <w:t>RapidAPI</w:t>
      </w:r>
      <w:proofErr w:type="spellEnd"/>
      <w:r w:rsidRPr="001B17AE">
        <w:t xml:space="preserve"> using Python’s requests library.</w:t>
      </w:r>
    </w:p>
    <w:p w14:paraId="065D6E91" w14:textId="77777777" w:rsidR="00071E98" w:rsidRPr="001B17AE" w:rsidRDefault="00071E98" w:rsidP="00071E98">
      <w:pPr>
        <w:numPr>
          <w:ilvl w:val="0"/>
          <w:numId w:val="6"/>
        </w:numPr>
      </w:pPr>
      <w:r w:rsidRPr="001B17AE">
        <w:lastRenderedPageBreak/>
        <w:t xml:space="preserve">The q2024 Staging Logic: To ensure the UI remains lightning-fast, data is stored in a localized memory variable named q2024. This acts as a Data Buffer, allowing the </w:t>
      </w:r>
      <w:proofErr w:type="spellStart"/>
      <w:r w:rsidRPr="001B17AE">
        <w:t>Streamlit</w:t>
      </w:r>
      <w:proofErr w:type="spellEnd"/>
      <w:r w:rsidRPr="001B17AE">
        <w:t xml:space="preserve"> frontend to refresh scorecards and match milestones instantly without waiting for disk-heavy database commits.</w:t>
      </w:r>
    </w:p>
    <w:p w14:paraId="496759A9" w14:textId="77777777" w:rsidR="00071E98" w:rsidRDefault="00071E98" w:rsidP="00071E98">
      <w:pPr>
        <w:numPr>
          <w:ilvl w:val="0"/>
          <w:numId w:val="6"/>
        </w:numPr>
      </w:pPr>
      <w:r w:rsidRPr="001B17AE">
        <w:t>User Experience: Provides real-time ball-by-ball context and live match status, essential for sports media and live commentary use cases.</w:t>
      </w:r>
    </w:p>
    <w:p w14:paraId="1CE78FF3" w14:textId="77777777" w:rsidR="00071E98" w:rsidRPr="001B17AE" w:rsidRDefault="00071E98" w:rsidP="00071E98">
      <w:pPr>
        <w:ind w:left="360"/>
      </w:pPr>
      <w:r>
        <w:rPr>
          <w:noProof/>
        </w:rPr>
        <w:drawing>
          <wp:inline distT="0" distB="0" distL="0" distR="0" wp14:anchorId="6CB71510" wp14:editId="46AFE55F">
            <wp:extent cx="5943600" cy="3341370"/>
            <wp:effectExtent l="0" t="0" r="0" b="0"/>
            <wp:docPr id="179891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13668" name="Picture 1798913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11CD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Player Statistics Hub (Multi-Format Career Mapping)</w:t>
      </w:r>
    </w:p>
    <w:p w14:paraId="1DD9CBFA" w14:textId="77777777" w:rsidR="00071E98" w:rsidRPr="001B17AE" w:rsidRDefault="00071E98" w:rsidP="00071E98">
      <w:r w:rsidRPr="001B17AE">
        <w:t>This module transforms raw API data into structured, format-specific career insights.</w:t>
      </w:r>
    </w:p>
    <w:p w14:paraId="4772FBE1" w14:textId="77777777" w:rsidR="00071E98" w:rsidRPr="001B17AE" w:rsidRDefault="00071E98" w:rsidP="00071E98">
      <w:pPr>
        <w:numPr>
          <w:ilvl w:val="0"/>
          <w:numId w:val="7"/>
        </w:numPr>
      </w:pPr>
      <w:r w:rsidRPr="001B17AE">
        <w:t>Comprehensive Profiling: It aggregates performance metrics across Test, ODI, and T20I formats.</w:t>
      </w:r>
    </w:p>
    <w:p w14:paraId="2135BA36" w14:textId="77777777" w:rsidR="00071E98" w:rsidRPr="001B17AE" w:rsidRDefault="00071E98" w:rsidP="00071E98">
      <w:pPr>
        <w:numPr>
          <w:ilvl w:val="0"/>
          <w:numId w:val="7"/>
        </w:numPr>
      </w:pPr>
      <w:r w:rsidRPr="001B17AE">
        <w:t xml:space="preserve">Interactive Exploration: Built with </w:t>
      </w:r>
      <w:proofErr w:type="spellStart"/>
      <w:r w:rsidRPr="001B17AE">
        <w:t>Streamlit’s</w:t>
      </w:r>
      <w:proofErr w:type="spellEnd"/>
      <w:r w:rsidRPr="001B17AE">
        <w:t xml:space="preserve"> </w:t>
      </w:r>
      <w:proofErr w:type="spellStart"/>
      <w:proofErr w:type="gramStart"/>
      <w:r w:rsidRPr="001B17AE">
        <w:t>st.selectbox</w:t>
      </w:r>
      <w:proofErr w:type="spellEnd"/>
      <w:proofErr w:type="gramEnd"/>
      <w:r w:rsidRPr="001B17AE">
        <w:t xml:space="preserve"> and </w:t>
      </w:r>
      <w:proofErr w:type="spellStart"/>
      <w:proofErr w:type="gramStart"/>
      <w:r w:rsidRPr="001B17AE">
        <w:t>st.dataframe</w:t>
      </w:r>
      <w:proofErr w:type="spellEnd"/>
      <w:proofErr w:type="gramEnd"/>
      <w:r w:rsidRPr="001B17AE">
        <w:t xml:space="preserve"> components, users can filter by batting style, bowling role, or specific format.</w:t>
      </w:r>
    </w:p>
    <w:p w14:paraId="25356A6F" w14:textId="77777777" w:rsidR="00071E98" w:rsidRDefault="00071E98" w:rsidP="00071E98">
      <w:pPr>
        <w:numPr>
          <w:ilvl w:val="0"/>
          <w:numId w:val="7"/>
        </w:numPr>
      </w:pPr>
      <w:r w:rsidRPr="001B17AE">
        <w:t>Analytics Bridge: Beyond just displaying numbers, this hub calculates live KPIs (Key Performance Indicators) such as Strike Rates and Batting Averages on the fly, providing a 360-degree view of player value.</w:t>
      </w:r>
    </w:p>
    <w:p w14:paraId="0D40DC60" w14:textId="77777777" w:rsidR="00071E98" w:rsidRDefault="00071E98" w:rsidP="00071E98">
      <w:pPr>
        <w:ind w:left="360"/>
      </w:pPr>
      <w:r>
        <w:rPr>
          <w:noProof/>
        </w:rPr>
        <w:lastRenderedPageBreak/>
        <w:drawing>
          <wp:inline distT="0" distB="0" distL="0" distR="0" wp14:anchorId="64FF5057" wp14:editId="31BA09D9">
            <wp:extent cx="5943600" cy="3341370"/>
            <wp:effectExtent l="0" t="0" r="0" b="0"/>
            <wp:docPr id="1817057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7778" name="Picture 1817057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FD42" w14:textId="77777777" w:rsidR="00071E98" w:rsidRDefault="00071E98" w:rsidP="00071E98">
      <w:pPr>
        <w:ind w:left="360"/>
      </w:pPr>
      <w:r>
        <w:rPr>
          <w:noProof/>
        </w:rPr>
        <w:drawing>
          <wp:inline distT="0" distB="0" distL="0" distR="0" wp14:anchorId="4918A76B" wp14:editId="51DB88B0">
            <wp:extent cx="5943600" cy="3341370"/>
            <wp:effectExtent l="0" t="0" r="0" b="0"/>
            <wp:docPr id="158134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0050" name="Picture 1581340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9129" w14:textId="77777777" w:rsidR="00071E98" w:rsidRDefault="00071E98" w:rsidP="00071E98">
      <w:r>
        <w:br w:type="page"/>
      </w:r>
    </w:p>
    <w:p w14:paraId="042FB6FA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lastRenderedPageBreak/>
        <w:t>SQL Analytics Engine (Advanced Analytical Processing)</w:t>
      </w:r>
    </w:p>
    <w:p w14:paraId="358B4992" w14:textId="77777777" w:rsidR="00071E98" w:rsidRPr="001B17AE" w:rsidRDefault="00071E98" w:rsidP="00071E98">
      <w:r w:rsidRPr="001B17AE">
        <w:t>This is the "Brain" of the project, where historical data is turned into strategic intelligence.</w:t>
      </w:r>
    </w:p>
    <w:p w14:paraId="3B923B15" w14:textId="77777777" w:rsidR="00071E98" w:rsidRPr="001B17AE" w:rsidRDefault="00071E98" w:rsidP="00071E98">
      <w:pPr>
        <w:numPr>
          <w:ilvl w:val="0"/>
          <w:numId w:val="8"/>
        </w:numPr>
      </w:pPr>
      <w:r w:rsidRPr="001B17AE">
        <w:t>Interactive Query Selection: A centralized dropdown interface allows users to trigger any of the 25 specialized SQL queries.</w:t>
      </w:r>
    </w:p>
    <w:p w14:paraId="73F174AF" w14:textId="77777777" w:rsidR="00071E98" w:rsidRPr="001B17AE" w:rsidRDefault="00071E98" w:rsidP="00071E98">
      <w:pPr>
        <w:numPr>
          <w:ilvl w:val="0"/>
          <w:numId w:val="8"/>
        </w:numPr>
      </w:pPr>
      <w:r w:rsidRPr="001B17AE">
        <w:t>Professional SQL Techniques: * CTEs (Common Table Expressions): Used to break down complex logic into readable, modular steps (e.g., calculating player momentum).</w:t>
      </w:r>
    </w:p>
    <w:p w14:paraId="11165889" w14:textId="77777777" w:rsidR="00071E98" w:rsidRPr="001B17AE" w:rsidRDefault="00071E98" w:rsidP="00071E98">
      <w:pPr>
        <w:numPr>
          <w:ilvl w:val="1"/>
          <w:numId w:val="8"/>
        </w:numPr>
      </w:pPr>
      <w:r w:rsidRPr="001B17AE">
        <w:t>Window Functions (RANK, STDDEV): Implemented to create "Hall of Fame" leaderboards and consistency ratings. For example, using Standard Deviation to identify the most reliable batsmen since 2022.</w:t>
      </w:r>
    </w:p>
    <w:p w14:paraId="214F3618" w14:textId="77777777" w:rsidR="00071E98" w:rsidRDefault="00071E98" w:rsidP="00071E98">
      <w:pPr>
        <w:numPr>
          <w:ilvl w:val="0"/>
          <w:numId w:val="8"/>
        </w:numPr>
      </w:pPr>
      <w:r w:rsidRPr="001B17AE">
        <w:t xml:space="preserve">Seamless Frontend-to-Backend: When a question is selected, the </w:t>
      </w:r>
      <w:proofErr w:type="spellStart"/>
      <w:r w:rsidRPr="001B17AE">
        <w:t>SQLAlchemy</w:t>
      </w:r>
      <w:proofErr w:type="spellEnd"/>
      <w:r w:rsidRPr="001B17AE">
        <w:t xml:space="preserve"> engine executes the script on the Deeps server and returns the results directly to the same screen, eliminating the need for page reloads.</w:t>
      </w:r>
    </w:p>
    <w:p w14:paraId="76DB04A4" w14:textId="77777777" w:rsidR="00071E98" w:rsidRDefault="00071E98" w:rsidP="00071E98">
      <w:pPr>
        <w:ind w:left="360"/>
      </w:pPr>
      <w:r>
        <w:rPr>
          <w:noProof/>
        </w:rPr>
        <w:drawing>
          <wp:inline distT="0" distB="0" distL="0" distR="0" wp14:anchorId="6E17B974" wp14:editId="1F32781A">
            <wp:extent cx="5943600" cy="3341370"/>
            <wp:effectExtent l="0" t="0" r="0" b="0"/>
            <wp:docPr id="210411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675" name="Picture 210411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042F" w14:textId="77777777" w:rsidR="00071E98" w:rsidRPr="001B17AE" w:rsidRDefault="00071E98" w:rsidP="00071E98">
      <w:pPr>
        <w:ind w:left="720"/>
      </w:pPr>
      <w:r>
        <w:rPr>
          <w:noProof/>
        </w:rPr>
        <w:lastRenderedPageBreak/>
        <w:drawing>
          <wp:inline distT="0" distB="0" distL="0" distR="0" wp14:anchorId="6E3632B8" wp14:editId="30449C4E">
            <wp:extent cx="5943600" cy="3341370"/>
            <wp:effectExtent l="0" t="0" r="0" b="0"/>
            <wp:docPr id="630292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2675" name="Picture 630292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5B9D" w14:textId="77777777" w:rsidR="00071E98" w:rsidRPr="00EB6591" w:rsidRDefault="00071E98" w:rsidP="00071E98">
      <w:pPr>
        <w:rPr>
          <w:b/>
          <w:bCs/>
        </w:rPr>
      </w:pPr>
      <w:r w:rsidRPr="00EB6591">
        <w:rPr>
          <w:b/>
          <w:bCs/>
        </w:rPr>
        <w:t>SQL Analytics – Level 1: Foundational Insights</w:t>
      </w:r>
    </w:p>
    <w:p w14:paraId="1ADE5607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Q1: National Representation</w:t>
      </w:r>
      <w:r w:rsidRPr="00EB6591">
        <w:t>: Filters all players from India with their specific roles and styles. (</w:t>
      </w:r>
      <w:proofErr w:type="gramStart"/>
      <w:r w:rsidRPr="00EB6591">
        <w:t>public.q</w:t>
      </w:r>
      <w:proofErr w:type="gramEnd"/>
      <w:r w:rsidRPr="00EB6591">
        <w:t>1_players_india)</w:t>
      </w:r>
    </w:p>
    <w:p w14:paraId="5E9702AA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Q2: Recent Match Tracking</w:t>
      </w:r>
      <w:r w:rsidRPr="00EB6591">
        <w:t>: Real-time analysis of matches played recently, sorted by date. (</w:t>
      </w:r>
      <w:proofErr w:type="gramStart"/>
      <w:r w:rsidRPr="00EB6591">
        <w:t>public.q</w:t>
      </w:r>
      <w:proofErr w:type="gramEnd"/>
      <w:r w:rsidRPr="00EB6591">
        <w:t>2_recent_matches)</w:t>
      </w:r>
    </w:p>
    <w:p w14:paraId="624E0F78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Q3: ODI Hall of Fame</w:t>
      </w:r>
      <w:r w:rsidRPr="00EB6591">
        <w:t>: Ranks the top 10 run-scorers in ODI history. (</w:t>
      </w:r>
      <w:proofErr w:type="gramStart"/>
      <w:r w:rsidRPr="00EB6591">
        <w:t>public.top</w:t>
      </w:r>
      <w:proofErr w:type="gramEnd"/>
      <w:r w:rsidRPr="00EB6591">
        <w:t>10_odi)</w:t>
      </w:r>
    </w:p>
    <w:p w14:paraId="67B45505" w14:textId="77777777" w:rsidR="00071E98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Q4: Venue Infrastructure</w:t>
      </w:r>
      <w:r w:rsidRPr="00EB6591">
        <w:t>: Analyzes global stadiums with seating capacities &gt; 25,000. (q4_venu)</w:t>
      </w:r>
    </w:p>
    <w:p w14:paraId="0C2E8646" w14:textId="77777777" w:rsidR="00071E98" w:rsidRPr="00EB6591" w:rsidRDefault="00071E98" w:rsidP="00071E98">
      <w:pPr>
        <w:ind w:left="720"/>
      </w:pPr>
      <w:r>
        <w:rPr>
          <w:noProof/>
        </w:rPr>
        <w:drawing>
          <wp:inline distT="0" distB="0" distL="0" distR="0" wp14:anchorId="532D1FB2" wp14:editId="0525D4D2">
            <wp:extent cx="3350642" cy="1986850"/>
            <wp:effectExtent l="0" t="0" r="2540" b="0"/>
            <wp:docPr id="1741776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6843" name="Picture 17417768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81" cy="19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DCA8" w14:textId="77777777" w:rsidR="00071E98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lastRenderedPageBreak/>
        <w:t>Q5 &amp; Q6: Team Wins &amp; Roles</w:t>
      </w:r>
      <w:r w:rsidRPr="00EB6591">
        <w:t>: Aggregates total match wins per team and counts players by playing role. (</w:t>
      </w:r>
      <w:proofErr w:type="gramStart"/>
      <w:r w:rsidRPr="00EB6591">
        <w:t>public.q</w:t>
      </w:r>
      <w:proofErr w:type="gramEnd"/>
      <w:r w:rsidRPr="00EB6591">
        <w:t xml:space="preserve">5_most_wins, </w:t>
      </w:r>
      <w:proofErr w:type="gramStart"/>
      <w:r w:rsidRPr="00EB6591">
        <w:t>public.q</w:t>
      </w:r>
      <w:proofErr w:type="gramEnd"/>
      <w:r w:rsidRPr="00EB6591">
        <w:t>6_player_roles)</w:t>
      </w:r>
    </w:p>
    <w:p w14:paraId="46DAFFD5" w14:textId="77777777" w:rsidR="00071E98" w:rsidRPr="00EB6591" w:rsidRDefault="00071E98" w:rsidP="00071E98">
      <w:pPr>
        <w:ind w:left="720"/>
      </w:pPr>
      <w:r w:rsidRPr="00EB6591">
        <w:drawing>
          <wp:inline distT="0" distB="0" distL="0" distR="0" wp14:anchorId="17623802" wp14:editId="2E0B75A7">
            <wp:extent cx="2966168" cy="1526034"/>
            <wp:effectExtent l="0" t="0" r="5715" b="0"/>
            <wp:docPr id="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0ABBF7E-A910-2AD2-C68B-9EBE7D5987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0ABBF7E-A910-2AD2-C68B-9EBE7D5987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053" cy="15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704F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Q7 &amp; Q8: Formats &amp; Series</w:t>
      </w:r>
      <w:r w:rsidRPr="00EB6591">
        <w:t>: Tracks highest scores per format and scans the 2024 cricket calendar. (q8_match_2024)</w:t>
      </w:r>
    </w:p>
    <w:p w14:paraId="3202700D" w14:textId="77777777" w:rsidR="00071E98" w:rsidRPr="00EB6591" w:rsidRDefault="00071E98" w:rsidP="00071E98">
      <w:pPr>
        <w:rPr>
          <w:b/>
          <w:bCs/>
        </w:rPr>
      </w:pPr>
      <w:r w:rsidRPr="00EB6591">
        <w:rPr>
          <w:b/>
          <w:bCs/>
        </w:rPr>
        <w:t>Slide 9: SQL Analytics – Level 2: Performance Metrics</w:t>
      </w:r>
    </w:p>
    <w:p w14:paraId="22916509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Q9: Elite All-Rounders</w:t>
      </w:r>
      <w:r w:rsidRPr="00EB6591">
        <w:t>: Identifies players with &gt; 1000 runs AND &gt; 50 wickets. (</w:t>
      </w:r>
      <w:proofErr w:type="gramStart"/>
      <w:r w:rsidRPr="00EB6591">
        <w:t>public.q</w:t>
      </w:r>
      <w:proofErr w:type="gramEnd"/>
      <w:r w:rsidRPr="00EB6591">
        <w:t>9_allround_rank)</w:t>
      </w:r>
    </w:p>
    <w:p w14:paraId="3EDDDA98" w14:textId="77777777" w:rsidR="00071E98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Q10: Match History</w:t>
      </w:r>
      <w:r w:rsidRPr="00EB6591">
        <w:t>: Deep dive into the last 20 completed matches with victory margins. (</w:t>
      </w:r>
      <w:proofErr w:type="gramStart"/>
      <w:r w:rsidRPr="00EB6591">
        <w:t>public.q</w:t>
      </w:r>
      <w:proofErr w:type="gramEnd"/>
      <w:r w:rsidRPr="00EB6591">
        <w:t>10_last20matches)</w:t>
      </w:r>
    </w:p>
    <w:p w14:paraId="6017C844" w14:textId="77777777" w:rsidR="00071E98" w:rsidRPr="00EB6591" w:rsidRDefault="00071E98" w:rsidP="00071E98">
      <w:pPr>
        <w:ind w:left="360"/>
      </w:pPr>
      <w:r>
        <w:rPr>
          <w:noProof/>
        </w:rPr>
        <w:drawing>
          <wp:inline distT="0" distB="0" distL="0" distR="0" wp14:anchorId="08AD41BE" wp14:editId="79BFC0BB">
            <wp:extent cx="3483992" cy="1707330"/>
            <wp:effectExtent l="0" t="0" r="2540" b="7620"/>
            <wp:docPr id="1478662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2638" name="Picture 1478662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08" cy="17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CABF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Q11: Multi-Format Comparison</w:t>
      </w:r>
      <w:r w:rsidRPr="00EB6591">
        <w:t>: Compares batting performance across Tests, ODIs, and T20Is. (</w:t>
      </w:r>
      <w:proofErr w:type="spellStart"/>
      <w:r w:rsidRPr="00EB6591">
        <w:t>play_diff_match</w:t>
      </w:r>
      <w:proofErr w:type="spellEnd"/>
      <w:r w:rsidRPr="00EB6591">
        <w:t>)</w:t>
      </w:r>
    </w:p>
    <w:p w14:paraId="1AF0C666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Q12: Home vs. Away Advantage</w:t>
      </w:r>
      <w:r w:rsidRPr="00EB6591">
        <w:t>: Statistical study of win rates based on venue country. (q12_count_of_wins)</w:t>
      </w:r>
    </w:p>
    <w:p w14:paraId="21F7F5B2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Q14: Venue-Specific Bowling</w:t>
      </w:r>
      <w:r w:rsidRPr="00EB6591">
        <w:t>: Calculates economy rates and wickets for bowlers at specific grounds. (</w:t>
      </w:r>
      <w:proofErr w:type="gramStart"/>
      <w:r w:rsidRPr="00EB6591">
        <w:t>public.q</w:t>
      </w:r>
      <w:proofErr w:type="gramEnd"/>
      <w:r w:rsidRPr="00EB6591">
        <w:t>14_bowler_perf)</w:t>
      </w:r>
    </w:p>
    <w:p w14:paraId="409981CF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Q17: The Toss Factor</w:t>
      </w:r>
      <w:r w:rsidRPr="00EB6591">
        <w:t>: Investigates if winning the toss correlates with winning the match. (q17_toss)</w:t>
      </w:r>
    </w:p>
    <w:p w14:paraId="5C15BB5D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lastRenderedPageBreak/>
        <w:t>Q19: Consistency Analysis</w:t>
      </w:r>
      <w:r w:rsidRPr="00EB6591">
        <w:t xml:space="preserve">: Uses </w:t>
      </w:r>
      <w:r w:rsidRPr="00EB6591">
        <w:rPr>
          <w:b/>
          <w:bCs/>
        </w:rPr>
        <w:t>Standard Deviation</w:t>
      </w:r>
      <w:r w:rsidRPr="00EB6591">
        <w:t xml:space="preserve"> to find the most reliable scorers since 2022. (q19_stddevi_2022)</w:t>
      </w:r>
    </w:p>
    <w:p w14:paraId="48C1BE78" w14:textId="77777777" w:rsidR="00071E98" w:rsidRPr="00EB6591" w:rsidRDefault="00071E98" w:rsidP="00071E98">
      <w:pPr>
        <w:rPr>
          <w:b/>
          <w:bCs/>
        </w:rPr>
      </w:pPr>
      <w:r w:rsidRPr="00EB6591">
        <w:rPr>
          <w:b/>
          <w:bCs/>
        </w:rPr>
        <w:t>SQL Analytics – Level 3: Advanced Modeling</w:t>
      </w:r>
    </w:p>
    <w:p w14:paraId="4BB4D9B6" w14:textId="77777777" w:rsidR="00071E98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Q21: Weighted Performance Ranking</w:t>
      </w:r>
      <w:r w:rsidRPr="00EB6591">
        <w:t>: A custom algorithm combining batting, bowling, and fielding into one single performance score. (q21_players_ranking)</w:t>
      </w:r>
    </w:p>
    <w:p w14:paraId="7410E5F8" w14:textId="77777777" w:rsidR="00071E98" w:rsidRPr="00EB6591" w:rsidRDefault="00071E98" w:rsidP="00071E98">
      <w:pPr>
        <w:ind w:left="360"/>
      </w:pPr>
      <w:r>
        <w:rPr>
          <w:noProof/>
        </w:rPr>
        <w:drawing>
          <wp:inline distT="0" distB="0" distL="0" distR="0" wp14:anchorId="4C51B44D" wp14:editId="757EDD3D">
            <wp:extent cx="3769742" cy="2714940"/>
            <wp:effectExtent l="0" t="0" r="2540" b="9525"/>
            <wp:docPr id="2100680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0631" name="Picture 21006806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081" cy="271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68A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Q22: Head-to-Head Predictor</w:t>
      </w:r>
      <w:r w:rsidRPr="00EB6591">
        <w:t>: Analyzes historical margins and win percentages between specific team pairs. (q22_final)</w:t>
      </w:r>
    </w:p>
    <w:p w14:paraId="60C60841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Q23: Form Momentum</w:t>
      </w:r>
      <w:r w:rsidRPr="00EB6591">
        <w:t>: Uses a moving average of the last 10 innings to categorize players as "Excellent Form" or "Poor Form." (</w:t>
      </w:r>
      <w:proofErr w:type="gramStart"/>
      <w:r w:rsidRPr="00EB6591">
        <w:t>public.q</w:t>
      </w:r>
      <w:proofErr w:type="gramEnd"/>
      <w:r w:rsidRPr="00EB6591">
        <w:t>23)</w:t>
      </w:r>
    </w:p>
    <w:p w14:paraId="28378393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Q24: Partnership Synergy (The Core Study)</w:t>
      </w:r>
      <w:r w:rsidRPr="00EB6591">
        <w:t xml:space="preserve">: Analyzes the </w:t>
      </w:r>
      <w:r w:rsidRPr="00EB6591">
        <w:rPr>
          <w:b/>
          <w:bCs/>
        </w:rPr>
        <w:t>Success Rate</w:t>
      </w:r>
      <w:r w:rsidRPr="00EB6591">
        <w:t xml:space="preserve"> of batting pairs based on 50+ stands and average runs. (</w:t>
      </w:r>
      <w:proofErr w:type="gramStart"/>
      <w:r w:rsidRPr="00EB6591">
        <w:t>public.q</w:t>
      </w:r>
      <w:proofErr w:type="gramEnd"/>
      <w:r w:rsidRPr="00EB6591">
        <w:t>24_batting_partner)</w:t>
      </w:r>
    </w:p>
    <w:p w14:paraId="74BF6FB2" w14:textId="77777777" w:rsidR="00071E98" w:rsidRPr="00EB6591" w:rsidRDefault="00071E98" w:rsidP="00071E98">
      <w:pPr>
        <w:numPr>
          <w:ilvl w:val="0"/>
          <w:numId w:val="8"/>
        </w:numPr>
      </w:pPr>
      <w:r w:rsidRPr="00EB6591">
        <w:rPr>
          <w:b/>
          <w:bCs/>
        </w:rPr>
        <w:t>Q25: Career Trajectory</w:t>
      </w:r>
      <w:r w:rsidRPr="00EB6591">
        <w:t>: Quarterly time-series analysis to identify if a player is in an "Ascending," "Stable," or "Declining" phase. (q25_performance_trend)</w:t>
      </w:r>
    </w:p>
    <w:p w14:paraId="6F2D02F0" w14:textId="77777777" w:rsidR="00071E98" w:rsidRPr="001B17AE" w:rsidRDefault="00071E98" w:rsidP="00071E98">
      <w:pPr>
        <w:ind w:left="360"/>
      </w:pPr>
      <w:r>
        <w:rPr>
          <w:noProof/>
        </w:rPr>
        <w:lastRenderedPageBreak/>
        <w:drawing>
          <wp:inline distT="0" distB="0" distL="0" distR="0" wp14:anchorId="1EFA6340" wp14:editId="06BE4BEB">
            <wp:extent cx="5943600" cy="2011045"/>
            <wp:effectExtent l="0" t="0" r="0" b="8255"/>
            <wp:docPr id="1572103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3215" name="Picture 15721032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9405" w14:textId="77777777" w:rsidR="00071E98" w:rsidRPr="001B17AE" w:rsidRDefault="00071E98" w:rsidP="00071E98">
      <w:pPr>
        <w:ind w:left="720"/>
        <w:rPr>
          <w:b/>
          <w:bCs/>
        </w:rPr>
      </w:pPr>
    </w:p>
    <w:p w14:paraId="3EF94DC5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CRUD Operations (Administrative Control &amp; Data Integrity)</w:t>
      </w:r>
    </w:p>
    <w:p w14:paraId="7D29631E" w14:textId="77777777" w:rsidR="00071E98" w:rsidRPr="001B17AE" w:rsidRDefault="00071E98" w:rsidP="00071E98">
      <w:r w:rsidRPr="001B17AE">
        <w:t>This module represents the "Database Administrator" view of the platform.</w:t>
      </w:r>
    </w:p>
    <w:p w14:paraId="37CC6CF6" w14:textId="77777777" w:rsidR="00071E98" w:rsidRPr="001B17AE" w:rsidRDefault="00071E98" w:rsidP="00071E98">
      <w:pPr>
        <w:numPr>
          <w:ilvl w:val="0"/>
          <w:numId w:val="9"/>
        </w:numPr>
      </w:pPr>
      <w:r w:rsidRPr="001B17AE">
        <w:t>Full Lifecycle Management: * Create: Manually add new players or matches not yet in the API.</w:t>
      </w:r>
    </w:p>
    <w:p w14:paraId="387CE4F8" w14:textId="77777777" w:rsidR="00071E98" w:rsidRPr="001B17AE" w:rsidRDefault="00071E98" w:rsidP="00071E98">
      <w:pPr>
        <w:numPr>
          <w:ilvl w:val="1"/>
          <w:numId w:val="9"/>
        </w:numPr>
      </w:pPr>
      <w:r w:rsidRPr="001B17AE">
        <w:t xml:space="preserve">Read: Audit existing records in the </w:t>
      </w:r>
      <w:proofErr w:type="spellStart"/>
      <w:r w:rsidRPr="001B17AE">
        <w:t>cricbuzz</w:t>
      </w:r>
      <w:proofErr w:type="spellEnd"/>
      <w:r w:rsidRPr="001B17AE">
        <w:t xml:space="preserve"> database.</w:t>
      </w:r>
    </w:p>
    <w:p w14:paraId="2A68E280" w14:textId="77777777" w:rsidR="00071E98" w:rsidRPr="001B17AE" w:rsidRDefault="00071E98" w:rsidP="00071E98">
      <w:pPr>
        <w:numPr>
          <w:ilvl w:val="1"/>
          <w:numId w:val="9"/>
        </w:numPr>
      </w:pPr>
      <w:r w:rsidRPr="001B17AE">
        <w:t>Update: Edit statistics or correct player roles.</w:t>
      </w:r>
    </w:p>
    <w:p w14:paraId="14C60B44" w14:textId="77777777" w:rsidR="00071E98" w:rsidRPr="001B17AE" w:rsidRDefault="00071E98" w:rsidP="00071E98">
      <w:pPr>
        <w:numPr>
          <w:ilvl w:val="1"/>
          <w:numId w:val="9"/>
        </w:numPr>
      </w:pPr>
      <w:r w:rsidRPr="001B17AE">
        <w:t>Delete: Remove redundant or corrupted data entries.</w:t>
      </w:r>
    </w:p>
    <w:p w14:paraId="0CAADD1D" w14:textId="77777777" w:rsidR="00071E98" w:rsidRPr="001B17AE" w:rsidRDefault="00071E98" w:rsidP="00071E98">
      <w:pPr>
        <w:numPr>
          <w:ilvl w:val="0"/>
          <w:numId w:val="9"/>
        </w:numPr>
      </w:pPr>
      <w:r w:rsidRPr="001B17AE">
        <w:t>Direct Server Communication: Every action taken in this UI performs a direct DML (Data Manipulation Language) operation on the Deeps server.</w:t>
      </w:r>
    </w:p>
    <w:p w14:paraId="11F157DC" w14:textId="77777777" w:rsidR="00071E98" w:rsidRPr="00EB6591" w:rsidRDefault="00071E98" w:rsidP="00071E98">
      <w:pPr>
        <w:numPr>
          <w:ilvl w:val="0"/>
          <w:numId w:val="9"/>
        </w:numPr>
      </w:pPr>
      <w:r w:rsidRPr="001B17AE">
        <w:t xml:space="preserve">Security &amp; Integrity: This ensures that the data used for the 25 SQL Analytics questions remains clean, accurate, and </w:t>
      </w:r>
      <w:proofErr w:type="gramStart"/>
      <w:r w:rsidRPr="001B17AE">
        <w:t>up-to-date</w:t>
      </w:r>
      <w:proofErr w:type="gramEnd"/>
      <w:r w:rsidRPr="001B17AE">
        <w:t>, providing a fail-safe for API limitations.</w:t>
      </w:r>
    </w:p>
    <w:p w14:paraId="72C460D8" w14:textId="77777777" w:rsidR="00071E98" w:rsidRPr="001B17AE" w:rsidRDefault="00071E98" w:rsidP="00071E98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733CA7" wp14:editId="58EABB0B">
            <wp:extent cx="5943600" cy="3341370"/>
            <wp:effectExtent l="0" t="0" r="0" b="0"/>
            <wp:docPr id="2138678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8369" name="Picture 21386783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3B12" w14:textId="77777777" w:rsidR="00071E98" w:rsidRPr="001B17AE" w:rsidRDefault="00071E98" w:rsidP="00071E98">
      <w:pPr>
        <w:rPr>
          <w:b/>
          <w:bCs/>
        </w:rPr>
      </w:pPr>
      <w:r w:rsidRPr="001B17AE">
        <w:rPr>
          <w:b/>
          <w:bCs/>
        </w:rPr>
        <w:t>Conclusion</w:t>
      </w:r>
    </w:p>
    <w:p w14:paraId="6D1B2470" w14:textId="77777777" w:rsidR="00071E98" w:rsidRPr="001B17AE" w:rsidRDefault="00071E98" w:rsidP="00071E98">
      <w:pPr>
        <w:ind w:firstLine="720"/>
      </w:pPr>
      <w:r w:rsidRPr="001B17AE">
        <w:t xml:space="preserve">The </w:t>
      </w:r>
      <w:proofErr w:type="spellStart"/>
      <w:r w:rsidRPr="001B17AE">
        <w:t>Cricbuzz</w:t>
      </w:r>
      <w:proofErr w:type="spellEnd"/>
      <w:r w:rsidRPr="001B17AE">
        <w:t xml:space="preserve"> </w:t>
      </w:r>
      <w:proofErr w:type="spellStart"/>
      <w:r w:rsidRPr="001B17AE">
        <w:t>LiveStats</w:t>
      </w:r>
      <w:proofErr w:type="spellEnd"/>
      <w:r w:rsidRPr="001B17AE">
        <w:t xml:space="preserve"> project demonstrates a robust full-stack solution for sports data. By combining the speed of live API feeds with the depth of a structured SQL database, the platform provides actionable insights for sports media, fantasy platforms, and performance analysts.</w:t>
      </w:r>
    </w:p>
    <w:p w14:paraId="4551C31D" w14:textId="77777777" w:rsidR="00071E98" w:rsidRDefault="00071E98" w:rsidP="00071E98"/>
    <w:p w14:paraId="5752AB0D" w14:textId="77777777" w:rsidR="007E5F04" w:rsidRDefault="007E5F04" w:rsidP="00071E98"/>
    <w:sectPr w:rsidR="007E5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7AD"/>
    <w:multiLevelType w:val="multilevel"/>
    <w:tmpl w:val="B41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28E"/>
    <w:multiLevelType w:val="multilevel"/>
    <w:tmpl w:val="56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6E2B"/>
    <w:multiLevelType w:val="multilevel"/>
    <w:tmpl w:val="79A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0164"/>
    <w:multiLevelType w:val="multilevel"/>
    <w:tmpl w:val="0BF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D3DCB"/>
    <w:multiLevelType w:val="multilevel"/>
    <w:tmpl w:val="978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1B11"/>
    <w:multiLevelType w:val="multilevel"/>
    <w:tmpl w:val="2E0E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93987"/>
    <w:multiLevelType w:val="multilevel"/>
    <w:tmpl w:val="39B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E5010"/>
    <w:multiLevelType w:val="multilevel"/>
    <w:tmpl w:val="9C9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303EC"/>
    <w:multiLevelType w:val="multilevel"/>
    <w:tmpl w:val="419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6236">
    <w:abstractNumId w:val="7"/>
  </w:num>
  <w:num w:numId="2" w16cid:durableId="1894000333">
    <w:abstractNumId w:val="1"/>
  </w:num>
  <w:num w:numId="3" w16cid:durableId="1806048534">
    <w:abstractNumId w:val="6"/>
  </w:num>
  <w:num w:numId="4" w16cid:durableId="950478021">
    <w:abstractNumId w:val="0"/>
  </w:num>
  <w:num w:numId="5" w16cid:durableId="1207446258">
    <w:abstractNumId w:val="5"/>
  </w:num>
  <w:num w:numId="6" w16cid:durableId="1840999230">
    <w:abstractNumId w:val="4"/>
  </w:num>
  <w:num w:numId="7" w16cid:durableId="1865705469">
    <w:abstractNumId w:val="8"/>
  </w:num>
  <w:num w:numId="8" w16cid:durableId="1382435732">
    <w:abstractNumId w:val="2"/>
  </w:num>
  <w:num w:numId="9" w16cid:durableId="2147357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A5"/>
    <w:rsid w:val="00071E98"/>
    <w:rsid w:val="007B795E"/>
    <w:rsid w:val="007E5F04"/>
    <w:rsid w:val="009111E3"/>
    <w:rsid w:val="00A02DA5"/>
    <w:rsid w:val="00BE3D2D"/>
    <w:rsid w:val="00CC5EFA"/>
    <w:rsid w:val="00D0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FF8D"/>
  <w15:chartTrackingRefBased/>
  <w15:docId w15:val="{B68BCA65-4FFF-4D06-8BA8-CF3BF06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 Sunilkumar</dc:creator>
  <cp:keywords/>
  <dc:description/>
  <cp:lastModifiedBy>Deepika  Sunilkumar</cp:lastModifiedBy>
  <cp:revision>2</cp:revision>
  <dcterms:created xsi:type="dcterms:W3CDTF">2026-03-13T20:54:00Z</dcterms:created>
  <dcterms:modified xsi:type="dcterms:W3CDTF">2026-03-14T11:34:00Z</dcterms:modified>
</cp:coreProperties>
</file>