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3EB" w:rsidRPr="003E63EB" w:rsidRDefault="003E63EB">
      <w:pPr>
        <w:rPr>
          <w:b/>
          <w:lang w:val="en-US"/>
        </w:rPr>
      </w:pPr>
      <w:r w:rsidRPr="003E63EB">
        <w:rPr>
          <w:b/>
          <w:lang w:val="en-US"/>
        </w:rPr>
        <w:t>node-red – screenshots from IBM</w:t>
      </w:r>
      <w:bookmarkStart w:id="0" w:name="_GoBack"/>
      <w:bookmarkEnd w:id="0"/>
    </w:p>
    <w:p w:rsidR="00D938DC" w:rsidRDefault="00E0768B">
      <w:r>
        <w:rPr>
          <w:noProof/>
        </w:rPr>
        <w:drawing>
          <wp:inline distT="0" distB="0" distL="0" distR="0" wp14:anchorId="61871F90" wp14:editId="5242FFB2">
            <wp:extent cx="5760720" cy="2767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68B" w:rsidRDefault="00E0768B"/>
    <w:p w:rsidR="00E0768B" w:rsidRDefault="00E0768B"/>
    <w:p w:rsidR="00E0768B" w:rsidRDefault="00E0768B">
      <w:r>
        <w:rPr>
          <w:noProof/>
        </w:rPr>
        <w:drawing>
          <wp:inline distT="0" distB="0" distL="0" distR="0" wp14:anchorId="4DF40881" wp14:editId="35C6C9FA">
            <wp:extent cx="5760720" cy="236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68B" w:rsidRDefault="00E0768B"/>
    <w:p w:rsidR="00E0768B" w:rsidRDefault="00E0768B"/>
    <w:sectPr w:rsidR="00E076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68B"/>
    <w:rsid w:val="003E63EB"/>
    <w:rsid w:val="00D938DC"/>
    <w:rsid w:val="00E0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8332B"/>
  <w15:chartTrackingRefBased/>
  <w15:docId w15:val="{2056FD14-6AFE-4E79-9D1E-A9B69EC8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Ryan</dc:creator>
  <cp:keywords/>
  <dc:description/>
  <cp:lastModifiedBy>Sean Ryan</cp:lastModifiedBy>
  <cp:revision>1</cp:revision>
  <dcterms:created xsi:type="dcterms:W3CDTF">2018-05-16T09:47:00Z</dcterms:created>
  <dcterms:modified xsi:type="dcterms:W3CDTF">2018-05-16T11:01:00Z</dcterms:modified>
</cp:coreProperties>
</file>