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2AF06" w14:textId="79207466" w:rsidR="005234EB" w:rsidRPr="00354FC9" w:rsidRDefault="002D4F59" w:rsidP="00354FC9">
      <w:pPr>
        <w:pStyle w:val="aa"/>
      </w:pPr>
      <w:r w:rsidRPr="00354FC9">
        <w:t xml:space="preserve">Практическое задание </w:t>
      </w:r>
      <w:r>
        <w:t>4</w:t>
      </w:r>
      <w:r w:rsidRPr="00354FC9">
        <w:t>. Программная инженерия.</w:t>
      </w:r>
    </w:p>
    <w:p w14:paraId="09B157E5" w14:textId="77777777" w:rsidR="005234EB" w:rsidRDefault="002D4F59" w:rsidP="00354FC9">
      <w:pPr>
        <w:pStyle w:val="aa"/>
      </w:pPr>
      <w:r w:rsidRPr="00354FC9">
        <w:t>Построение и оформление UML диаграмм</w:t>
      </w:r>
      <w:r w:rsidRPr="00354FC9">
        <w:br/>
        <w:t>вариантов использования и последовательностей</w:t>
      </w:r>
    </w:p>
    <w:p w14:paraId="461049EC" w14:textId="77777777" w:rsidR="00582244" w:rsidRDefault="00582244" w:rsidP="00582244">
      <w:pPr>
        <w:pStyle w:val="affe"/>
      </w:pPr>
    </w:p>
    <w:p w14:paraId="5D5E81BB" w14:textId="77777777" w:rsidR="00582244" w:rsidRDefault="00582244" w:rsidP="00582244">
      <w:pPr>
        <w:pStyle w:val="affe"/>
      </w:pPr>
    </w:p>
    <w:p w14:paraId="60C104BE" w14:textId="77777777" w:rsidR="00582244" w:rsidRPr="00582244" w:rsidRDefault="00582244" w:rsidP="00582244">
      <w:pPr>
        <w:pStyle w:val="affe"/>
      </w:pPr>
    </w:p>
    <w:p w14:paraId="73859014" w14:textId="77777777" w:rsidR="005234EB" w:rsidRDefault="002D4F59" w:rsidP="00582244">
      <w:pPr>
        <w:pStyle w:val="1"/>
      </w:pPr>
      <w:r w:rsidRPr="00354FC9">
        <w:t>Цель работы</w:t>
      </w:r>
    </w:p>
    <w:p w14:paraId="29D69271" w14:textId="77777777" w:rsidR="00582244" w:rsidRDefault="00582244" w:rsidP="00582244">
      <w:pPr>
        <w:pStyle w:val="affe"/>
      </w:pPr>
    </w:p>
    <w:p w14:paraId="0E8C4DB0" w14:textId="77777777" w:rsidR="00582244" w:rsidRPr="00582244" w:rsidRDefault="00582244" w:rsidP="00582244">
      <w:pPr>
        <w:pStyle w:val="affe"/>
      </w:pPr>
    </w:p>
    <w:p w14:paraId="65F54FB1" w14:textId="77777777" w:rsidR="005234EB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Освоить построение диаграммы вариантов использования и диаграммы последовательностей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>, научиться отображать участников и функции системы, порядок взаимодействия и альтернативные сценарии, а также проверять согласованность диаграмм с требованиями и текст</w:t>
      </w:r>
      <w:r w:rsidRPr="00354FC9">
        <w:rPr>
          <w:sz w:val="28"/>
          <w:szCs w:val="28"/>
          <w:lang w:val="ru-RU"/>
        </w:rPr>
        <w:t>овыми описаниями.</w:t>
      </w:r>
    </w:p>
    <w:p w14:paraId="22E3F786" w14:textId="77777777" w:rsidR="00582244" w:rsidRDefault="00582244" w:rsidP="00582244">
      <w:pPr>
        <w:pStyle w:val="affe"/>
      </w:pPr>
    </w:p>
    <w:p w14:paraId="525C00AA" w14:textId="77777777" w:rsidR="00582244" w:rsidRDefault="00582244" w:rsidP="00582244">
      <w:pPr>
        <w:pStyle w:val="affe"/>
      </w:pPr>
    </w:p>
    <w:p w14:paraId="23EFACC9" w14:textId="77777777" w:rsidR="00582244" w:rsidRPr="00354FC9" w:rsidRDefault="00582244" w:rsidP="00582244">
      <w:pPr>
        <w:pStyle w:val="affe"/>
      </w:pPr>
    </w:p>
    <w:p w14:paraId="0EFF2008" w14:textId="77777777" w:rsidR="005234EB" w:rsidRPr="00582244" w:rsidRDefault="002D4F59" w:rsidP="00582244">
      <w:pPr>
        <w:pStyle w:val="1"/>
      </w:pPr>
      <w:r w:rsidRPr="00582244">
        <w:t>Задачи работы</w:t>
      </w:r>
    </w:p>
    <w:p w14:paraId="57457348" w14:textId="77777777" w:rsidR="00582244" w:rsidRDefault="00582244" w:rsidP="00582244">
      <w:pPr>
        <w:pStyle w:val="affe"/>
      </w:pPr>
    </w:p>
    <w:p w14:paraId="11859AFA" w14:textId="77777777" w:rsidR="00582244" w:rsidRPr="00582244" w:rsidRDefault="00582244" w:rsidP="00582244">
      <w:pPr>
        <w:pStyle w:val="affe"/>
      </w:pPr>
    </w:p>
    <w:p w14:paraId="6C7C8781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Продолжить работу над программным продуктом, выбранным в ПЗ № 1, используя варианты использования, подготовленные в ПЗ № 2.</w:t>
      </w:r>
    </w:p>
    <w:p w14:paraId="00674D56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Определить границы системы, действующих лиц и их связи с вариантами использования. Постро</w:t>
      </w:r>
      <w:r w:rsidRPr="00354FC9">
        <w:rPr>
          <w:sz w:val="28"/>
          <w:szCs w:val="28"/>
          <w:lang w:val="ru-RU"/>
        </w:rPr>
        <w:t>ить общую диаграмму команды.</w:t>
      </w:r>
    </w:p>
    <w:p w14:paraId="160E9E42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3) Каждому участнику построить диаграмму последовательностей для своего варианта использования из ПЗ № 2: основной поток и не менее одного альтернативного потока.</w:t>
      </w:r>
    </w:p>
    <w:p w14:paraId="49D9FE6D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4) Обосновать выбранные связи и условия ветвления; проверить соо</w:t>
      </w:r>
      <w:r w:rsidRPr="00354FC9">
        <w:rPr>
          <w:sz w:val="28"/>
          <w:szCs w:val="28"/>
          <w:lang w:val="ru-RU"/>
        </w:rPr>
        <w:t>тветствие диаграмм текстовым сценариям.</w:t>
      </w:r>
    </w:p>
    <w:p w14:paraId="4B028980" w14:textId="77777777" w:rsidR="005234EB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5) Провести взаимную проверку, исправить выявленные несоответствия и дополнить общий отчёт команды.</w:t>
      </w:r>
    </w:p>
    <w:p w14:paraId="7860D1CB" w14:textId="77777777" w:rsidR="00582244" w:rsidRDefault="00582244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b/>
          <w:bCs/>
          <w:lang w:val="ru-RU"/>
        </w:rPr>
        <w:br w:type="page"/>
      </w:r>
    </w:p>
    <w:p w14:paraId="07C603D7" w14:textId="2FFF8367" w:rsidR="00582244" w:rsidRDefault="002D4F59" w:rsidP="00582244">
      <w:pPr>
        <w:pStyle w:val="1"/>
      </w:pPr>
      <w:r w:rsidRPr="00354FC9">
        <w:lastRenderedPageBreak/>
        <w:t>Краткая теория</w:t>
      </w:r>
    </w:p>
    <w:p w14:paraId="43C8FE83" w14:textId="77777777" w:rsidR="00582244" w:rsidRDefault="00582244" w:rsidP="00582244">
      <w:pPr>
        <w:pStyle w:val="affe"/>
      </w:pPr>
    </w:p>
    <w:p w14:paraId="6761A08B" w14:textId="77777777" w:rsidR="00582244" w:rsidRDefault="00582244" w:rsidP="00582244">
      <w:pPr>
        <w:pStyle w:val="affe"/>
      </w:pPr>
    </w:p>
    <w:p w14:paraId="302C6A01" w14:textId="66AB9671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(</w:t>
      </w:r>
      <w:r w:rsidRPr="00354FC9">
        <w:rPr>
          <w:sz w:val="28"/>
          <w:szCs w:val="28"/>
        </w:rPr>
        <w:t>Unified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Modeling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Language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унифицированный язык моделирования) позволяет описывать </w:t>
      </w:r>
      <w:r w:rsidRPr="00354FC9">
        <w:rPr>
          <w:sz w:val="28"/>
          <w:szCs w:val="28"/>
          <w:lang w:val="ru-RU"/>
        </w:rPr>
        <w:t>систему с помощью диаграмм. Разные виды диаграмм отвечают на разные вопросы и дополняют друг друга.</w:t>
      </w:r>
    </w:p>
    <w:p w14:paraId="32EB838D" w14:textId="32A6374F" w:rsidR="005234EB" w:rsidRPr="00354FC9" w:rsidRDefault="002D4F59" w:rsidP="00582244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Диаграмма вариантов использования показывает, кто взаимодействует с системой и какие возможности она предоставляет. Диаграмма </w:t>
      </w:r>
      <w:r w:rsidRPr="00354FC9">
        <w:rPr>
          <w:sz w:val="28"/>
          <w:szCs w:val="28"/>
          <w:lang w:val="ru-RU"/>
        </w:rPr>
        <w:t>последовательностей показывает, какими сообщениями обмениваются участники при выполнении конкретного сценария.</w:t>
      </w:r>
    </w:p>
    <w:p w14:paraId="1B64AD85" w14:textId="52145E5A" w:rsid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В этой работе моделируется та же система, что и в ПЗ № 1–2. Новые функции нельзя добавлять только ради усложнения рисунка: сначала их необходимо </w:t>
      </w:r>
      <w:r w:rsidRPr="00354FC9">
        <w:rPr>
          <w:sz w:val="28"/>
          <w:szCs w:val="28"/>
          <w:lang w:val="ru-RU"/>
        </w:rPr>
        <w:t>согласовать и внести в требования.</w:t>
      </w:r>
    </w:p>
    <w:p w14:paraId="79140E5D" w14:textId="77777777" w:rsidR="00582244" w:rsidRDefault="00582244" w:rsidP="00582244">
      <w:pPr>
        <w:pStyle w:val="affe"/>
      </w:pPr>
    </w:p>
    <w:p w14:paraId="411AF43B" w14:textId="77777777" w:rsidR="00582244" w:rsidRDefault="00582244" w:rsidP="00582244">
      <w:pPr>
        <w:pStyle w:val="affe"/>
      </w:pPr>
    </w:p>
    <w:p w14:paraId="3AC88D63" w14:textId="77777777" w:rsidR="00582244" w:rsidRDefault="00582244" w:rsidP="00582244">
      <w:pPr>
        <w:pStyle w:val="affe"/>
      </w:pPr>
    </w:p>
    <w:p w14:paraId="199D9DBD" w14:textId="3B17CEC8" w:rsidR="005234EB" w:rsidRDefault="002D4F59" w:rsidP="00582244">
      <w:pPr>
        <w:pStyle w:val="21"/>
      </w:pPr>
      <w:r w:rsidRPr="00582244">
        <w:t>Диаграмма вариантов использования</w:t>
      </w:r>
    </w:p>
    <w:p w14:paraId="31E864D7" w14:textId="77777777" w:rsidR="00582244" w:rsidRDefault="00582244" w:rsidP="00582244">
      <w:pPr>
        <w:pStyle w:val="affe"/>
      </w:pPr>
    </w:p>
    <w:p w14:paraId="092CDD68" w14:textId="77777777" w:rsidR="00582244" w:rsidRDefault="00582244" w:rsidP="00582244">
      <w:pPr>
        <w:pStyle w:val="affe"/>
      </w:pPr>
    </w:p>
    <w:p w14:paraId="4EB90A44" w14:textId="18074965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Актор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внешняя по отношению к системе роль человека либо другой системы. Один человек может выполнять несколько ролей. Актор обозначается фигурой человека с подписью.</w:t>
      </w:r>
    </w:p>
    <w:p w14:paraId="2BCBABCB" w14:textId="4E5FF1F6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Граница систем</w:t>
      </w:r>
      <w:r w:rsidRPr="00354FC9">
        <w:rPr>
          <w:sz w:val="28"/>
          <w:szCs w:val="28"/>
          <w:lang w:val="ru-RU"/>
        </w:rPr>
        <w:t xml:space="preserve">ы изображается прямоугольником с её названием. Варианты использования располагаются внутри, акторы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снаружи. Внутренняя база данных не является актором разрабатываемой системы.</w:t>
      </w:r>
    </w:p>
    <w:p w14:paraId="3F8A6376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Вариант использования изображается овалом; его название соответствует ПЗ № 2 и</w:t>
      </w:r>
      <w:r w:rsidRPr="00354FC9">
        <w:rPr>
          <w:sz w:val="28"/>
          <w:szCs w:val="28"/>
          <w:lang w:val="ru-RU"/>
        </w:rPr>
        <w:t xml:space="preserve"> выражает цель. Отдельные щелчки мышью и поля формы не являются вариантами использования.</w:t>
      </w:r>
    </w:p>
    <w:p w14:paraId="3B16821B" w14:textId="0B52EE23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Ассоциация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сплошная линия между актором и вариантом использования. В этой работе используйте линии без стрелок: они показывают участие, а не порядок действий.</w:t>
      </w:r>
    </w:p>
    <w:p w14:paraId="698A1049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Связь</w:t>
      </w:r>
      <w:r w:rsidRPr="00354FC9">
        <w:rPr>
          <w:sz w:val="28"/>
          <w:szCs w:val="28"/>
          <w:lang w:val="ru-RU"/>
        </w:rPr>
        <w:t xml:space="preserve">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 xml:space="preserve">» обозначает включение поведения другого варианта использования. Пунктирная стрелка с открытым наконечником направлена от </w:t>
      </w:r>
      <w:r w:rsidRPr="00354FC9">
        <w:rPr>
          <w:sz w:val="28"/>
          <w:szCs w:val="28"/>
          <w:lang w:val="ru-RU"/>
        </w:rPr>
        <w:lastRenderedPageBreak/>
        <w:t>включающего варианта к включаемому. Пример: успешная регистрация из ПЗ № 2 включает создание личного кабинета.</w:t>
      </w:r>
    </w:p>
    <w:p w14:paraId="709FAF7C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Связь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</w:t>
      </w:r>
      <w:r w:rsidRPr="00354FC9">
        <w:rPr>
          <w:sz w:val="28"/>
          <w:szCs w:val="28"/>
          <w:lang w:val="ru-RU"/>
        </w:rPr>
        <w:t xml:space="preserve"> обозначает дополнительное поведение в заданной точке расширения. Пунктирная стрелка направлена от расширяющего варианта к базовому. Базовый вариант должен иметь смысл без расширения. Укажите условие и точку расширения. Например, «Применение промокода» рас</w:t>
      </w:r>
      <w:r w:rsidRPr="00354FC9">
        <w:rPr>
          <w:sz w:val="28"/>
          <w:szCs w:val="28"/>
          <w:lang w:val="ru-RU"/>
        </w:rPr>
        <w:t>ширяет «Оформление заказа» при наличии промокода на этапе расчёта стоимости.</w:t>
      </w:r>
    </w:p>
    <w:p w14:paraId="391C28A0" w14:textId="4886466C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Обобщение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сплошная линия с незакрашенным треугольником от частной роли к общей. Частная роль должна поддерживать все взаимодействия общей роли.</w:t>
      </w:r>
    </w:p>
    <w:p w14:paraId="084F5047" w14:textId="77777777" w:rsidR="005234EB" w:rsidRPr="00354FC9" w:rsidRDefault="002D4F59" w:rsidP="00354FC9">
      <w:pPr>
        <w:rPr>
          <w:sz w:val="28"/>
          <w:szCs w:val="28"/>
        </w:rPr>
      </w:pPr>
      <w:r w:rsidRPr="00354FC9">
        <w:rPr>
          <w:sz w:val="28"/>
          <w:szCs w:val="28"/>
          <w:lang w:val="ru-RU"/>
        </w:rPr>
        <w:t>Связи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>»,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 и обобщ</w:t>
      </w:r>
      <w:r w:rsidRPr="00354FC9">
        <w:rPr>
          <w:sz w:val="28"/>
          <w:szCs w:val="28"/>
          <w:lang w:val="ru-RU"/>
        </w:rPr>
        <w:t xml:space="preserve">ение добавляются только при наличии оснований. </w:t>
      </w:r>
      <w:r w:rsidRPr="00354FC9">
        <w:rPr>
          <w:sz w:val="28"/>
          <w:szCs w:val="28"/>
        </w:rPr>
        <w:t>Показывать все виды связей необязательно.</w:t>
      </w:r>
    </w:p>
    <w:p w14:paraId="65C77893" w14:textId="77777777" w:rsidR="005234EB" w:rsidRPr="00354FC9" w:rsidRDefault="002D4F59" w:rsidP="00354FC9">
      <w:pPr>
        <w:keepNext/>
        <w:jc w:val="center"/>
        <w:rPr>
          <w:sz w:val="28"/>
          <w:szCs w:val="28"/>
        </w:rPr>
      </w:pPr>
      <w:r w:rsidRPr="00354FC9">
        <w:rPr>
          <w:noProof/>
          <w:sz w:val="28"/>
          <w:szCs w:val="28"/>
        </w:rPr>
        <w:drawing>
          <wp:inline distT="0" distB="0" distL="0" distR="0" wp14:anchorId="3370382C" wp14:editId="7327CC4B">
            <wp:extent cx="5040000" cy="1798852"/>
            <wp:effectExtent l="0" t="0" r="0" b="0"/>
            <wp:docPr id="1" name="Picture 1" descr="Рисунок 1 — Фрагмент диаграммы по примеру из ПЗ №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CAFB" w14:textId="134BCBB6" w:rsidR="00354FC9" w:rsidRDefault="002D4F59" w:rsidP="00354FC9">
      <w:pPr>
        <w:pStyle w:val="af5"/>
      </w:pPr>
      <w:r w:rsidRPr="00354FC9">
        <w:t xml:space="preserve">Рисунок 1 </w:t>
      </w:r>
      <w:r w:rsidR="00027047">
        <w:t xml:space="preserve">– </w:t>
      </w:r>
      <w:r w:rsidRPr="00354FC9">
        <w:t>Фрагмент диаграммы по примеру из ПЗ № 2</w:t>
      </w:r>
    </w:p>
    <w:p w14:paraId="404B8588" w14:textId="77777777" w:rsidR="00582244" w:rsidRDefault="00582244" w:rsidP="00582244">
      <w:pPr>
        <w:pStyle w:val="affe"/>
      </w:pPr>
    </w:p>
    <w:p w14:paraId="5D8C515E" w14:textId="77777777" w:rsidR="00582244" w:rsidRDefault="00582244" w:rsidP="00582244">
      <w:pPr>
        <w:pStyle w:val="affe"/>
      </w:pPr>
    </w:p>
    <w:p w14:paraId="6D9C2583" w14:textId="77777777" w:rsidR="00582244" w:rsidRPr="00582244" w:rsidRDefault="00582244" w:rsidP="00582244">
      <w:pPr>
        <w:pStyle w:val="affe"/>
      </w:pPr>
    </w:p>
    <w:p w14:paraId="5DA71FCB" w14:textId="3F67D55A" w:rsidR="005234EB" w:rsidRDefault="002D4F59" w:rsidP="00582244">
      <w:pPr>
        <w:pStyle w:val="21"/>
      </w:pPr>
      <w:r w:rsidRPr="00354FC9">
        <w:t>Диаграмма последовательностей</w:t>
      </w:r>
    </w:p>
    <w:p w14:paraId="672212A0" w14:textId="77777777" w:rsidR="00582244" w:rsidRDefault="00582244" w:rsidP="00582244">
      <w:pPr>
        <w:pStyle w:val="affe"/>
      </w:pPr>
    </w:p>
    <w:p w14:paraId="7410E5E3" w14:textId="77777777" w:rsidR="00582244" w:rsidRPr="00582244" w:rsidRDefault="00582244" w:rsidP="00582244">
      <w:pPr>
        <w:pStyle w:val="affe"/>
      </w:pPr>
    </w:p>
    <w:p w14:paraId="6F7B86C9" w14:textId="7AE60F85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Диаграмма последовательностей (</w:t>
      </w:r>
      <w:r w:rsidRPr="00354FC9">
        <w:rPr>
          <w:sz w:val="28"/>
          <w:szCs w:val="28"/>
        </w:rPr>
        <w:t>Sequence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Diagram</w:t>
      </w:r>
      <w:r w:rsidRPr="00354FC9">
        <w:rPr>
          <w:sz w:val="28"/>
          <w:szCs w:val="28"/>
          <w:lang w:val="ru-RU"/>
        </w:rPr>
        <w:t xml:space="preserve">) описывает обмен сообщениями в рамках выбранного сценария. Участники располагаются сверху, линии жизни идут вертикально вниз, сообщения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между линиями жизни. Порядок событий читают сверху вниз; расстояние между стрелками не задаёт точное время.</w:t>
      </w:r>
    </w:p>
    <w:p w14:paraId="70EEB744" w14:textId="48E971CE" w:rsidR="005234EB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Для </w:t>
      </w:r>
      <w:r w:rsidRPr="00354FC9">
        <w:rPr>
          <w:sz w:val="28"/>
          <w:szCs w:val="28"/>
          <w:lang w:val="ru-RU"/>
        </w:rPr>
        <w:t xml:space="preserve">этой работы используйте системный уровень: актор взаимодействует с системой как с единым участником. Внутренние классы, сервисы и базу данных </w:t>
      </w:r>
      <w:r w:rsidRPr="00354FC9">
        <w:rPr>
          <w:sz w:val="28"/>
          <w:szCs w:val="28"/>
          <w:lang w:val="ru-RU"/>
        </w:rPr>
        <w:lastRenderedPageBreak/>
        <w:t>выделять не требуется. Это соответствует описаниям ПЗ № 2, где фиксируется поведение системы, а не устройство прог</w:t>
      </w:r>
      <w:r w:rsidRPr="00354FC9">
        <w:rPr>
          <w:sz w:val="28"/>
          <w:szCs w:val="28"/>
          <w:lang w:val="ru-RU"/>
        </w:rPr>
        <w:t>раммного кода.</w:t>
      </w:r>
    </w:p>
    <w:p w14:paraId="5E292E5B" w14:textId="77777777" w:rsidR="00582244" w:rsidRDefault="00582244" w:rsidP="00582244">
      <w:pPr>
        <w:pStyle w:val="affe"/>
      </w:pPr>
    </w:p>
    <w:p w14:paraId="09A111CF" w14:textId="77777777" w:rsidR="00582244" w:rsidRDefault="00582244" w:rsidP="00582244">
      <w:pPr>
        <w:pStyle w:val="affe"/>
      </w:pPr>
    </w:p>
    <w:p w14:paraId="7CABA99B" w14:textId="77777777" w:rsidR="00582244" w:rsidRPr="00354FC9" w:rsidRDefault="00582244" w:rsidP="00582244">
      <w:pPr>
        <w:pStyle w:val="affe"/>
      </w:pPr>
    </w:p>
    <w:p w14:paraId="10F99B6D" w14:textId="77777777" w:rsidR="005234EB" w:rsidRDefault="002D4F59" w:rsidP="00582244">
      <w:pPr>
        <w:pStyle w:val="21"/>
      </w:pPr>
      <w:r w:rsidRPr="00354FC9">
        <w:t>Основные обозначения</w:t>
      </w:r>
    </w:p>
    <w:p w14:paraId="7BC3B38E" w14:textId="77777777" w:rsidR="00582244" w:rsidRDefault="00582244" w:rsidP="00582244">
      <w:pPr>
        <w:pStyle w:val="affe"/>
      </w:pPr>
    </w:p>
    <w:p w14:paraId="6CB2AAF7" w14:textId="77777777" w:rsidR="00582244" w:rsidRPr="00582244" w:rsidRDefault="00582244" w:rsidP="00582244">
      <w:pPr>
        <w:pStyle w:val="affe"/>
      </w:pPr>
    </w:p>
    <w:p w14:paraId="52CC517B" w14:textId="63B26AF5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1) Участник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подписанный элемент вверху диаграммы. Для системы допустима запись </w:t>
      </w:r>
      <w:proofErr w:type="gramStart"/>
      <w:r w:rsidRPr="00354FC9">
        <w:rPr>
          <w:sz w:val="28"/>
          <w:szCs w:val="28"/>
          <w:lang w:val="ru-RU"/>
        </w:rPr>
        <w:t>«:Система</w:t>
      </w:r>
      <w:proofErr w:type="gramEnd"/>
      <w:r w:rsidRPr="00354FC9">
        <w:rPr>
          <w:sz w:val="28"/>
          <w:szCs w:val="28"/>
          <w:lang w:val="ru-RU"/>
        </w:rPr>
        <w:t>»; вместо общего слова можно указать название вашего продукта.</w:t>
      </w:r>
    </w:p>
    <w:p w14:paraId="035EADF5" w14:textId="6DA65179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2) Линия жизни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вертикальная пунктирная линия под участником.</w:t>
      </w:r>
      <w:r w:rsidRPr="00354FC9">
        <w:rPr>
          <w:sz w:val="28"/>
          <w:szCs w:val="28"/>
          <w:lang w:val="ru-RU"/>
        </w:rPr>
        <w:t xml:space="preserve"> Не обозначайте ею связь между участниками.</w:t>
      </w:r>
    </w:p>
    <w:p w14:paraId="62445469" w14:textId="639D576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3) Синхронный запрос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сплошная стрелка с закрашенным треугольным наконечником: отправитель ожидает завершения вызова. Подпишите действие и существенные данные, например «Отправить заявку(данные)».</w:t>
      </w:r>
    </w:p>
    <w:p w14:paraId="72673A20" w14:textId="72BD89B4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4) Ответ на за</w:t>
      </w:r>
      <w:r w:rsidRPr="00354FC9">
        <w:rPr>
          <w:sz w:val="28"/>
          <w:szCs w:val="28"/>
          <w:lang w:val="ru-RU"/>
        </w:rPr>
        <w:t xml:space="preserve">прос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пунктирная стрелка с открытым наконечником в обратном направлении. Подпишите результат, например «Заявка создана, номер». Не все ответы обязательны в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>, но значимые результаты в этой работе нужно показать.</w:t>
      </w:r>
    </w:p>
    <w:p w14:paraId="7D2DD2BC" w14:textId="2072A2FA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5) Полоса активации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узкий прямоугольник</w:t>
      </w:r>
      <w:r w:rsidRPr="00354FC9">
        <w:rPr>
          <w:sz w:val="28"/>
          <w:szCs w:val="28"/>
          <w:lang w:val="ru-RU"/>
        </w:rPr>
        <w:t xml:space="preserve"> на линии жизни, обозначающий выполнение поведения. В системных диаграммах этой работы её можно опустить. Если используете, связывайте её начало и конец с соответствующими запросами и ответами.</w:t>
      </w:r>
    </w:p>
    <w:p w14:paraId="61FA72E7" w14:textId="67EF2BDE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6) Фрагмент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рамка для взаимоисключающих ветвей. Разделит</w:t>
      </w:r>
      <w:r w:rsidRPr="00354FC9">
        <w:rPr>
          <w:sz w:val="28"/>
          <w:szCs w:val="28"/>
          <w:lang w:val="ru-RU"/>
        </w:rPr>
        <w:t>е области пунктиром; в каждой укажите условие в квадратных скобках. Например: [места есть] и [мест нет].</w:t>
      </w:r>
    </w:p>
    <w:p w14:paraId="6016E474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7) Фрагмент </w:t>
      </w:r>
      <w:r w:rsidRPr="00354FC9">
        <w:rPr>
          <w:sz w:val="28"/>
          <w:szCs w:val="28"/>
        </w:rPr>
        <w:t>opt</w:t>
      </w:r>
      <w:r w:rsidRPr="00354FC9">
        <w:rPr>
          <w:sz w:val="28"/>
          <w:szCs w:val="28"/>
          <w:lang w:val="ru-RU"/>
        </w:rPr>
        <w:t xml:space="preserve"> содержит один необязательный участок с условием. Фрагмент </w:t>
      </w:r>
      <w:r w:rsidRPr="00354FC9">
        <w:rPr>
          <w:sz w:val="28"/>
          <w:szCs w:val="28"/>
        </w:rPr>
        <w:t>loop</w:t>
      </w:r>
      <w:r w:rsidRPr="00354FC9">
        <w:rPr>
          <w:sz w:val="28"/>
          <w:szCs w:val="28"/>
          <w:lang w:val="ru-RU"/>
        </w:rPr>
        <w:t xml:space="preserve"> обозначает повторение и должен иметь условие продолжения либо число повт</w:t>
      </w:r>
      <w:r w:rsidRPr="00354FC9">
        <w:rPr>
          <w:sz w:val="28"/>
          <w:szCs w:val="28"/>
          <w:lang w:val="ru-RU"/>
        </w:rPr>
        <w:t>оров. Добавляйте их только по смыслу сценария.</w:t>
      </w:r>
    </w:p>
    <w:p w14:paraId="35234A26" w14:textId="77777777" w:rsid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lastRenderedPageBreak/>
        <w:t xml:space="preserve">Для альтернативного потока укажите причину, реакцию системы и итог. Если после ошибки предусмотрена повторная отправка данных, покажите её через </w:t>
      </w:r>
      <w:r w:rsidRPr="00354FC9">
        <w:rPr>
          <w:sz w:val="28"/>
          <w:szCs w:val="28"/>
        </w:rPr>
        <w:t>loop</w:t>
      </w:r>
      <w:r w:rsidRPr="00354FC9">
        <w:rPr>
          <w:sz w:val="28"/>
          <w:szCs w:val="28"/>
          <w:lang w:val="ru-RU"/>
        </w:rPr>
        <w:t xml:space="preserve"> либо явно обозначьте, что диаграмма охватывает только одну </w:t>
      </w:r>
      <w:r w:rsidRPr="00354FC9">
        <w:rPr>
          <w:sz w:val="28"/>
          <w:szCs w:val="28"/>
          <w:lang w:val="ru-RU"/>
        </w:rPr>
        <w:t>попытку.</w:t>
      </w:r>
    </w:p>
    <w:p w14:paraId="473606A5" w14:textId="77777777" w:rsidR="00027047" w:rsidRDefault="00027047" w:rsidP="00027047">
      <w:pPr>
        <w:pStyle w:val="affe"/>
      </w:pPr>
    </w:p>
    <w:p w14:paraId="50A45107" w14:textId="77777777" w:rsidR="00027047" w:rsidRDefault="00027047" w:rsidP="00027047">
      <w:pPr>
        <w:pStyle w:val="affe"/>
      </w:pPr>
    </w:p>
    <w:p w14:paraId="0F61A52C" w14:textId="77777777" w:rsidR="00027047" w:rsidRDefault="00027047" w:rsidP="00027047">
      <w:pPr>
        <w:pStyle w:val="affe"/>
      </w:pPr>
    </w:p>
    <w:p w14:paraId="681CEC42" w14:textId="2370B02C" w:rsidR="005234EB" w:rsidRDefault="002D4F59" w:rsidP="00582244">
      <w:pPr>
        <w:pStyle w:val="21"/>
      </w:pPr>
      <w:r w:rsidRPr="00354FC9">
        <w:t>Пример диаграммы последовательностей</w:t>
      </w:r>
    </w:p>
    <w:p w14:paraId="1E1FD464" w14:textId="77777777" w:rsidR="00027047" w:rsidRDefault="00027047" w:rsidP="00027047">
      <w:pPr>
        <w:pStyle w:val="affe"/>
      </w:pPr>
    </w:p>
    <w:p w14:paraId="66648D16" w14:textId="77777777" w:rsidR="00027047" w:rsidRPr="00027047" w:rsidRDefault="00027047" w:rsidP="00027047">
      <w:pPr>
        <w:pStyle w:val="affe"/>
      </w:pPr>
    </w:p>
    <w:p w14:paraId="38A07BB1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Вариант использования «Регистрация пользователей» взят из ПЗ № 2. Предусловие: администратор уже вошёл в систему и имеет право регистрировать пользователей. Показана одна попытка отправки формы; повторное </w:t>
      </w:r>
      <w:r w:rsidRPr="00354FC9">
        <w:rPr>
          <w:sz w:val="28"/>
          <w:szCs w:val="28"/>
          <w:lang w:val="ru-RU"/>
        </w:rPr>
        <w:t>исправление и отправка данных находятся за пределами этого рисунка.</w:t>
      </w:r>
    </w:p>
    <w:p w14:paraId="7FB5F55C" w14:textId="15FBEC74" w:rsidR="005234EB" w:rsidRPr="00092F78" w:rsidRDefault="00092F78" w:rsidP="00092F78">
      <w:pPr>
        <w:pStyle w:val="afff4"/>
      </w:pPr>
      <w:r w:rsidRPr="00092F78">
        <w:rPr>
          <w:noProof/>
        </w:rPr>
        <w:drawing>
          <wp:inline distT="0" distB="0" distL="0" distR="0" wp14:anchorId="7CAACDA4" wp14:editId="56F48270">
            <wp:extent cx="6120130" cy="5408930"/>
            <wp:effectExtent l="0" t="0" r="0" b="1270"/>
            <wp:docPr id="136700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09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D63E" w14:textId="16A56D08" w:rsidR="005234EB" w:rsidRPr="00354FC9" w:rsidRDefault="002D4F59" w:rsidP="00354FC9">
      <w:pPr>
        <w:pStyle w:val="af5"/>
      </w:pPr>
      <w:r w:rsidRPr="00354FC9">
        <w:t xml:space="preserve">Рисунок 2 </w:t>
      </w:r>
      <w:r w:rsidR="00027047">
        <w:t xml:space="preserve">– </w:t>
      </w:r>
      <w:r w:rsidRPr="00354FC9">
        <w:t>Регистрация пользователя с альтернативными потоками</w:t>
      </w:r>
    </w:p>
    <w:p w14:paraId="51D554D9" w14:textId="77777777" w:rsidR="00354FC9" w:rsidRPr="00354FC9" w:rsidRDefault="00354FC9" w:rsidP="00354FC9">
      <w:pPr>
        <w:rPr>
          <w:lang w:val="ru-RU"/>
        </w:rPr>
      </w:pPr>
    </w:p>
    <w:p w14:paraId="5631B9E6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После сообщения 3 система проверяет заполнение и корректность данных, затем отсутствие дубликата. Ветвь 4а объединяет альтернативы </w:t>
      </w:r>
      <w:r w:rsidRPr="00354FC9">
        <w:rPr>
          <w:sz w:val="28"/>
          <w:szCs w:val="28"/>
        </w:rPr>
        <w:t>A</w:t>
      </w:r>
      <w:r w:rsidRPr="00354FC9">
        <w:rPr>
          <w:sz w:val="28"/>
          <w:szCs w:val="28"/>
          <w:lang w:val="ru-RU"/>
        </w:rPr>
        <w:t xml:space="preserve">2 и </w:t>
      </w:r>
      <w:r w:rsidRPr="00354FC9">
        <w:rPr>
          <w:sz w:val="28"/>
          <w:szCs w:val="28"/>
        </w:rPr>
        <w:t>A</w:t>
      </w:r>
      <w:r w:rsidRPr="00354FC9">
        <w:rPr>
          <w:sz w:val="28"/>
          <w:szCs w:val="28"/>
          <w:lang w:val="ru-RU"/>
        </w:rPr>
        <w:t xml:space="preserve">3 из ПЗ № 2; ветвь 4б соответствует </w:t>
      </w:r>
      <w:r w:rsidRPr="00354FC9">
        <w:rPr>
          <w:sz w:val="28"/>
          <w:szCs w:val="28"/>
        </w:rPr>
        <w:t>A</w:t>
      </w:r>
      <w:r w:rsidRPr="00354FC9">
        <w:rPr>
          <w:sz w:val="28"/>
          <w:szCs w:val="28"/>
          <w:lang w:val="ru-RU"/>
        </w:rPr>
        <w:t>1. Только ветвь 4в приводит к созданию учётной записи, присвоению идентификатора и</w:t>
      </w:r>
      <w:r w:rsidRPr="00354FC9">
        <w:rPr>
          <w:sz w:val="28"/>
          <w:szCs w:val="28"/>
          <w:lang w:val="ru-RU"/>
        </w:rPr>
        <w:t xml:space="preserve"> созданию личного кабинета.</w:t>
      </w:r>
    </w:p>
    <w:p w14:paraId="4CB5A14B" w14:textId="3E59853C" w:rsidR="005234EB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Сообщения 4а, 4б и 4в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альтернативные ответы на один запрос, а не три последовательных ответа. Поясняющие надписи о состоянии системы не являются сообщениями. Критерий дубликата необходимо уточнить у заказчика: </w:t>
      </w:r>
      <w:r w:rsidRPr="00354FC9">
        <w:rPr>
          <w:sz w:val="28"/>
          <w:szCs w:val="28"/>
          <w:lang w:val="ru-RU"/>
        </w:rPr>
        <w:t>совпадение ФИО само по себе не доказывает, что это один человек.</w:t>
      </w:r>
    </w:p>
    <w:p w14:paraId="60DE9284" w14:textId="77777777" w:rsidR="00027047" w:rsidRDefault="00027047" w:rsidP="00027047">
      <w:pPr>
        <w:pStyle w:val="affe"/>
      </w:pPr>
    </w:p>
    <w:p w14:paraId="1C9BBABD" w14:textId="77777777" w:rsidR="00027047" w:rsidRDefault="00027047" w:rsidP="00027047">
      <w:pPr>
        <w:pStyle w:val="affe"/>
      </w:pPr>
    </w:p>
    <w:p w14:paraId="47DB4133" w14:textId="77777777" w:rsidR="00027047" w:rsidRPr="00354FC9" w:rsidRDefault="00027047" w:rsidP="00027047">
      <w:pPr>
        <w:pStyle w:val="affe"/>
      </w:pPr>
    </w:p>
    <w:p w14:paraId="6EF9AAF0" w14:textId="77777777" w:rsidR="005234EB" w:rsidRDefault="002D4F59" w:rsidP="00582244">
      <w:pPr>
        <w:pStyle w:val="1"/>
      </w:pPr>
      <w:r w:rsidRPr="00354FC9">
        <w:t>Порядок выполнения работы</w:t>
      </w:r>
    </w:p>
    <w:p w14:paraId="046C2D87" w14:textId="77777777" w:rsidR="00027047" w:rsidRDefault="00027047" w:rsidP="00027047">
      <w:pPr>
        <w:pStyle w:val="affe"/>
      </w:pPr>
    </w:p>
    <w:p w14:paraId="4511AE47" w14:textId="77777777" w:rsidR="00027047" w:rsidRPr="00027047" w:rsidRDefault="00027047" w:rsidP="00027047">
      <w:pPr>
        <w:pStyle w:val="affe"/>
      </w:pPr>
    </w:p>
    <w:p w14:paraId="7B1F9A37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Откройте требования ПЗ № 1 и сценарии ПЗ № 2. Проверьте названия ролей. Присвойте идентификаторы требованиям (ФТ-01 и далее) и вариантам использования (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>-01</w:t>
      </w:r>
      <w:r w:rsidRPr="00354FC9">
        <w:rPr>
          <w:sz w:val="28"/>
          <w:szCs w:val="28"/>
          <w:lang w:val="ru-RU"/>
        </w:rPr>
        <w:t xml:space="preserve"> и далее).</w:t>
      </w:r>
    </w:p>
    <w:p w14:paraId="066C38E1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Составьте перечень акторов и доступных им сценариев. Одним предложением определите границы системы.</w:t>
      </w:r>
    </w:p>
    <w:p w14:paraId="00CEBDD3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3) Постройте общую диаграмму вариантов использования команды. Разместите границу системы, акторов, овалы и ассоциации. Рассмотрите необходимос</w:t>
      </w:r>
      <w:r w:rsidRPr="00354FC9">
        <w:rPr>
          <w:sz w:val="28"/>
          <w:szCs w:val="28"/>
          <w:lang w:val="ru-RU"/>
        </w:rPr>
        <w:t>ть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>»,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 и обобщения; объясните каждую добавленную связь.</w:t>
      </w:r>
    </w:p>
    <w:p w14:paraId="1654EFF7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4) Каждый участник выбирает свой сценарий из ПЗ № 2. До построения диаграммы последовательностей выпишите: отправителя, получателя, содержание сообщения и соответствующий шаг сценария.</w:t>
      </w:r>
      <w:r w:rsidRPr="00354FC9">
        <w:rPr>
          <w:sz w:val="28"/>
          <w:szCs w:val="28"/>
          <w:lang w:val="ru-RU"/>
        </w:rPr>
        <w:t xml:space="preserve"> Выберите как минимум один содержательный альтернативный поток.</w:t>
      </w:r>
    </w:p>
    <w:p w14:paraId="5386A5EE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5) Постройте диаграмму последовательностей: участники, линии жизни, запросы и ответы, ветви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>. Укажите предусловия, условия ветвей и результат. Сохраняйте системный уровень детализации на вс</w:t>
      </w:r>
      <w:r w:rsidRPr="00354FC9">
        <w:rPr>
          <w:sz w:val="28"/>
          <w:szCs w:val="28"/>
          <w:lang w:val="ru-RU"/>
        </w:rPr>
        <w:t>ей диаграмме.</w:t>
      </w:r>
    </w:p>
    <w:p w14:paraId="6F988093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6) Передайте диаграмму другому участнику. Он проверяет оба потока и постусловия по ПЗ № 2. Запишите замечания и исправления; при отсутствии замечаний перечислите проверенные условия.</w:t>
      </w:r>
    </w:p>
    <w:p w14:paraId="48897925" w14:textId="77777777" w:rsidR="005234EB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lastRenderedPageBreak/>
        <w:t xml:space="preserve">7) Дополните отчёт диаграммами, пояснениями и результатами </w:t>
      </w:r>
      <w:r w:rsidRPr="00354FC9">
        <w:rPr>
          <w:sz w:val="28"/>
          <w:szCs w:val="28"/>
          <w:lang w:val="ru-RU"/>
        </w:rPr>
        <w:t>проверки. Укажите авторов. Согласуйте изменения требований и сценариев с преподавателем.</w:t>
      </w:r>
    </w:p>
    <w:p w14:paraId="3D45908B" w14:textId="77777777" w:rsidR="00582244" w:rsidRDefault="00582244" w:rsidP="00582244">
      <w:pPr>
        <w:pStyle w:val="affe"/>
      </w:pPr>
    </w:p>
    <w:p w14:paraId="5C99809A" w14:textId="77777777" w:rsidR="00582244" w:rsidRDefault="00582244" w:rsidP="00582244">
      <w:pPr>
        <w:pStyle w:val="affe"/>
      </w:pPr>
    </w:p>
    <w:p w14:paraId="58879A5B" w14:textId="77777777" w:rsidR="00582244" w:rsidRPr="00354FC9" w:rsidRDefault="00582244" w:rsidP="00582244">
      <w:pPr>
        <w:pStyle w:val="affe"/>
      </w:pPr>
    </w:p>
    <w:p w14:paraId="5CF95017" w14:textId="77777777" w:rsidR="005234EB" w:rsidRDefault="002D4F59" w:rsidP="00582244">
      <w:pPr>
        <w:pStyle w:val="21"/>
      </w:pPr>
      <w:r w:rsidRPr="00354FC9">
        <w:t>Построение в редакторе</w:t>
      </w:r>
    </w:p>
    <w:p w14:paraId="2B9EDC21" w14:textId="77777777" w:rsidR="00582244" w:rsidRDefault="00582244" w:rsidP="00582244">
      <w:pPr>
        <w:pStyle w:val="affe"/>
      </w:pPr>
    </w:p>
    <w:p w14:paraId="41704BBD" w14:textId="77777777" w:rsidR="00582244" w:rsidRPr="00582244" w:rsidRDefault="00582244" w:rsidP="00582244">
      <w:pPr>
        <w:pStyle w:val="affe"/>
      </w:pPr>
    </w:p>
    <w:p w14:paraId="63825F6A" w14:textId="1195F85D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Можно</w:t>
      </w:r>
      <w:r w:rsidR="00027047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  <w:lang w:val="ru-RU"/>
        </w:rPr>
        <w:t xml:space="preserve">использовать </w:t>
      </w:r>
      <w:r w:rsidRPr="00354FC9">
        <w:rPr>
          <w:sz w:val="28"/>
          <w:szCs w:val="28"/>
        </w:rPr>
        <w:t>draw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io</w:t>
      </w:r>
      <w:r w:rsidRPr="00354FC9">
        <w:rPr>
          <w:sz w:val="28"/>
          <w:szCs w:val="28"/>
          <w:lang w:val="ru-RU"/>
        </w:rPr>
        <w:t xml:space="preserve"> (</w:t>
      </w:r>
      <w:r w:rsidRPr="00354FC9">
        <w:rPr>
          <w:sz w:val="28"/>
          <w:szCs w:val="28"/>
        </w:rPr>
        <w:t>diagrams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net</w:t>
      </w:r>
      <w:r w:rsidRPr="00354FC9">
        <w:rPr>
          <w:sz w:val="28"/>
          <w:szCs w:val="28"/>
          <w:lang w:val="ru-RU"/>
        </w:rPr>
        <w:t>)</w:t>
      </w:r>
      <w:r w:rsidR="00027047">
        <w:rPr>
          <w:sz w:val="28"/>
          <w:szCs w:val="28"/>
          <w:lang w:val="ru-RU"/>
        </w:rPr>
        <w:t>, можно и</w:t>
      </w:r>
      <w:r w:rsidR="000900EF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  <w:lang w:val="ru-RU"/>
        </w:rPr>
        <w:t xml:space="preserve">другой редактор с обозначениями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. Для </w:t>
      </w:r>
      <w:r w:rsidRPr="00354FC9">
        <w:rPr>
          <w:sz w:val="28"/>
          <w:szCs w:val="28"/>
        </w:rPr>
        <w:t>draw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io</w:t>
      </w:r>
      <w:r w:rsidRPr="00354FC9">
        <w:rPr>
          <w:sz w:val="28"/>
          <w:szCs w:val="28"/>
          <w:lang w:val="ru-RU"/>
        </w:rPr>
        <w:t xml:space="preserve"> откройте </w:t>
      </w:r>
      <w:r w:rsidRPr="00354FC9">
        <w:rPr>
          <w:sz w:val="28"/>
          <w:szCs w:val="28"/>
        </w:rPr>
        <w:t>https</w:t>
      </w:r>
      <w:r w:rsidRPr="00354FC9">
        <w:rPr>
          <w:sz w:val="28"/>
          <w:szCs w:val="28"/>
          <w:lang w:val="ru-RU"/>
        </w:rPr>
        <w:t>://</w:t>
      </w:r>
      <w:r w:rsidRPr="00354FC9">
        <w:rPr>
          <w:sz w:val="28"/>
          <w:szCs w:val="28"/>
        </w:rPr>
        <w:t>app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diagrams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net</w:t>
      </w:r>
      <w:r w:rsidRPr="00354FC9">
        <w:rPr>
          <w:sz w:val="28"/>
          <w:szCs w:val="28"/>
          <w:lang w:val="ru-RU"/>
        </w:rPr>
        <w:t xml:space="preserve">/, </w:t>
      </w:r>
      <w:r w:rsidRPr="00354FC9">
        <w:rPr>
          <w:sz w:val="28"/>
          <w:szCs w:val="28"/>
          <w:lang w:val="ru-RU"/>
        </w:rPr>
        <w:t>создайте пустую диаграмму и сохраните её на устройство. В панели фигур выберите «Больше фигур» (</w:t>
      </w:r>
      <w:r w:rsidRPr="00354FC9">
        <w:rPr>
          <w:sz w:val="28"/>
          <w:szCs w:val="28"/>
        </w:rPr>
        <w:t>More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Shapes</w:t>
      </w:r>
      <w:r w:rsidRPr="00354FC9">
        <w:rPr>
          <w:sz w:val="28"/>
          <w:szCs w:val="28"/>
          <w:lang w:val="ru-RU"/>
        </w:rPr>
        <w:t xml:space="preserve">), включите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и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2.5, затем нажмите «Применить» (</w:t>
      </w:r>
      <w:r w:rsidRPr="00354FC9">
        <w:rPr>
          <w:sz w:val="28"/>
          <w:szCs w:val="28"/>
        </w:rPr>
        <w:t>Apply</w:t>
      </w:r>
      <w:r w:rsidRPr="00354FC9">
        <w:rPr>
          <w:sz w:val="28"/>
          <w:szCs w:val="28"/>
          <w:lang w:val="ru-RU"/>
        </w:rPr>
        <w:t>).</w:t>
      </w:r>
    </w:p>
    <w:p w14:paraId="1B935647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Создайте отдельные страницы для диаграммы вариантов использования и каждой диаграммы по</w:t>
      </w:r>
      <w:r w:rsidRPr="00354FC9">
        <w:rPr>
          <w:sz w:val="28"/>
          <w:szCs w:val="28"/>
          <w:lang w:val="ru-RU"/>
        </w:rPr>
        <w:t xml:space="preserve">следовательностей. Перетаскивайте фигуры, задавайте подписи двойным щелчком, проверяйте тип линии и наконечники. Для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 xml:space="preserve"> используйте рамку </w:t>
      </w:r>
      <w:r w:rsidRPr="00354FC9">
        <w:rPr>
          <w:sz w:val="28"/>
          <w:szCs w:val="28"/>
        </w:rPr>
        <w:t>Frame</w:t>
      </w:r>
      <w:r w:rsidRPr="00354FC9">
        <w:rPr>
          <w:sz w:val="28"/>
          <w:szCs w:val="28"/>
          <w:lang w:val="ru-RU"/>
        </w:rPr>
        <w:t>, разделители и условия в квадратных скобках.</w:t>
      </w:r>
    </w:p>
    <w:p w14:paraId="6B1E775A" w14:textId="77777777" w:rsidR="00582244" w:rsidRDefault="002D4F59" w:rsidP="00582244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Сохраните </w:t>
      </w:r>
      <w:proofErr w:type="gramStart"/>
      <w:r w:rsidRPr="00354FC9">
        <w:rPr>
          <w:sz w:val="28"/>
          <w:szCs w:val="28"/>
          <w:lang w:val="ru-RU"/>
        </w:rPr>
        <w:t>файл .</w:t>
      </w:r>
      <w:r w:rsidRPr="00354FC9">
        <w:rPr>
          <w:sz w:val="28"/>
          <w:szCs w:val="28"/>
        </w:rPr>
        <w:t>drawio</w:t>
      </w:r>
      <w:proofErr w:type="gramEnd"/>
      <w:r w:rsidRPr="00354FC9">
        <w:rPr>
          <w:sz w:val="28"/>
          <w:szCs w:val="28"/>
          <w:lang w:val="ru-RU"/>
        </w:rPr>
        <w:t>. Через «Файл → Экспортировать как» получите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PNG</w:t>
      </w:r>
      <w:r w:rsidRPr="00354FC9">
        <w:rPr>
          <w:sz w:val="28"/>
          <w:szCs w:val="28"/>
          <w:lang w:val="ru-RU"/>
        </w:rPr>
        <w:t xml:space="preserve"> или </w:t>
      </w:r>
      <w:r w:rsidRPr="00354FC9">
        <w:rPr>
          <w:sz w:val="28"/>
          <w:szCs w:val="28"/>
        </w:rPr>
        <w:t>SVG</w:t>
      </w:r>
      <w:r w:rsidRPr="00354FC9">
        <w:rPr>
          <w:sz w:val="28"/>
          <w:szCs w:val="28"/>
          <w:lang w:val="ru-RU"/>
        </w:rPr>
        <w:t>, вставьте в отчёт и проверьте читаемость. При недоступности веб-редактора используйте установленный редактор; бумажный черновик перенесите в электронный вид.</w:t>
      </w:r>
    </w:p>
    <w:p w14:paraId="425ED6ED" w14:textId="77777777" w:rsidR="00582244" w:rsidRDefault="00582244" w:rsidP="00582244">
      <w:pPr>
        <w:pStyle w:val="affe"/>
      </w:pPr>
    </w:p>
    <w:p w14:paraId="71F0CFC8" w14:textId="77777777" w:rsidR="00582244" w:rsidRDefault="00582244" w:rsidP="00582244">
      <w:pPr>
        <w:pStyle w:val="affe"/>
      </w:pPr>
    </w:p>
    <w:p w14:paraId="09B351C8" w14:textId="77777777" w:rsidR="00582244" w:rsidRDefault="00582244" w:rsidP="00582244">
      <w:pPr>
        <w:pStyle w:val="affe"/>
      </w:pPr>
    </w:p>
    <w:p w14:paraId="02C7914D" w14:textId="441EC2A8" w:rsidR="005234EB" w:rsidRDefault="002D4F59" w:rsidP="00582244">
      <w:pPr>
        <w:pStyle w:val="21"/>
      </w:pPr>
      <w:r w:rsidRPr="00354FC9">
        <w:t>Построение диаграммы в PlantUML</w:t>
      </w:r>
    </w:p>
    <w:p w14:paraId="50270517" w14:textId="77777777" w:rsidR="00582244" w:rsidRDefault="00582244" w:rsidP="00582244">
      <w:pPr>
        <w:pStyle w:val="affe"/>
      </w:pPr>
    </w:p>
    <w:p w14:paraId="53C41706" w14:textId="77777777" w:rsidR="00582244" w:rsidRPr="00582244" w:rsidRDefault="00582244" w:rsidP="00582244">
      <w:pPr>
        <w:pStyle w:val="affe"/>
      </w:pPr>
    </w:p>
    <w:p w14:paraId="3D1DDE76" w14:textId="5CD4D4F9" w:rsidR="005234EB" w:rsidRPr="00354FC9" w:rsidRDefault="00027047" w:rsidP="0002704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Дополнительное зажание, построить диаграмму через тактовое описание</w:t>
      </w:r>
      <w:r w:rsidRPr="00354FC9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 Ест такая программа – </w:t>
      </w:r>
      <w:r w:rsidRPr="00354FC9">
        <w:rPr>
          <w:sz w:val="28"/>
          <w:szCs w:val="28"/>
        </w:rPr>
        <w:t>PlantUML</w:t>
      </w:r>
      <w:r>
        <w:rPr>
          <w:sz w:val="28"/>
          <w:szCs w:val="28"/>
          <w:lang w:val="ru-RU"/>
        </w:rPr>
        <w:t>, которая</w:t>
      </w:r>
      <w:r w:rsidRPr="00354FC9">
        <w:rPr>
          <w:sz w:val="28"/>
          <w:szCs w:val="28"/>
          <w:lang w:val="ru-RU"/>
        </w:rPr>
        <w:t xml:space="preserve"> строит диаграмму по текстовому описанию. Можно использовать его вместо графического редактора. Ниже показана одна попытка регистрации: администратор уже вошёл в систему, обязательные поля заполнены корректно; рассматривается проверка дубликата.</w:t>
      </w:r>
    </w:p>
    <w:p w14:paraId="3DEC2425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lastRenderedPageBreak/>
        <w:t>1) Откройт</w:t>
      </w:r>
      <w:r w:rsidRPr="00354FC9">
        <w:rPr>
          <w:sz w:val="28"/>
          <w:szCs w:val="28"/>
          <w:lang w:val="ru-RU"/>
        </w:rPr>
        <w:t>е редактор по ссылке ниже и замените демонстрационный текст приведённым кодом. Если изображение не обновилось автоматически, нажмите кнопку отправки или обновления диаграммы.</w:t>
      </w:r>
    </w:p>
    <w:p w14:paraId="273370AA" w14:textId="23F30B93" w:rsidR="005234EB" w:rsidRDefault="002D4F59" w:rsidP="00354FC9">
      <w:pPr>
        <w:jc w:val="left"/>
        <w:rPr>
          <w:lang w:val="ru-RU"/>
        </w:rPr>
      </w:pPr>
      <w:r w:rsidRPr="00354FC9">
        <w:rPr>
          <w:sz w:val="28"/>
          <w:szCs w:val="28"/>
          <w:lang w:val="ru-RU"/>
        </w:rPr>
        <w:t xml:space="preserve">Редактор: </w:t>
      </w:r>
      <w:hyperlink r:id="rId8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www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plantuml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com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plantuml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uml</w:t>
        </w:r>
        <w:r w:rsidR="005234EB" w:rsidRPr="00354FC9">
          <w:rPr>
            <w:sz w:val="28"/>
            <w:szCs w:val="28"/>
            <w:lang w:val="ru-RU"/>
          </w:rPr>
          <w:t>/</w:t>
        </w:r>
      </w:hyperlink>
    </w:p>
    <w:p w14:paraId="7FB637BD" w14:textId="058783DC" w:rsidR="00CC24CC" w:rsidRPr="00CC24CC" w:rsidRDefault="00CC24CC" w:rsidP="00354FC9">
      <w:pPr>
        <w:jc w:val="left"/>
        <w:rPr>
          <w:sz w:val="28"/>
          <w:szCs w:val="28"/>
          <w:lang w:val="ru-RU"/>
        </w:rPr>
      </w:pPr>
      <w:r w:rsidRPr="00CC24CC">
        <w:rPr>
          <w:sz w:val="28"/>
          <w:szCs w:val="28"/>
          <w:lang w:val="ru-RU"/>
        </w:rPr>
        <w:t>Листинг 1 –</w:t>
      </w:r>
      <w:r>
        <w:rPr>
          <w:sz w:val="28"/>
          <w:szCs w:val="28"/>
          <w:lang w:val="ru-RU"/>
        </w:rPr>
        <w:t xml:space="preserve"> Пример кода в </w:t>
      </w:r>
      <w:r>
        <w:rPr>
          <w:sz w:val="28"/>
          <w:szCs w:val="28"/>
        </w:rPr>
        <w:t>UML</w:t>
      </w:r>
      <w:r w:rsidRPr="00CC24CC">
        <w:rPr>
          <w:sz w:val="28"/>
          <w:szCs w:val="28"/>
          <w:lang w:val="ru-RU"/>
        </w:rPr>
        <w:t>.</w:t>
      </w:r>
    </w:p>
    <w:p w14:paraId="7B75FFB2" w14:textId="77777777" w:rsidR="005234EB" w:rsidRPr="00092F78" w:rsidRDefault="002D4F59" w:rsidP="00582244">
      <w:pPr>
        <w:pStyle w:val="afff0"/>
      </w:pPr>
      <w:r w:rsidRPr="00092F78">
        <w:t>@</w:t>
      </w:r>
      <w:r w:rsidRPr="00CC24CC">
        <w:rPr>
          <w:lang w:val="en-US"/>
        </w:rPr>
        <w:t>startuml</w:t>
      </w:r>
      <w:r w:rsidRPr="00092F78">
        <w:br/>
      </w:r>
      <w:r w:rsidRPr="00CC24CC">
        <w:rPr>
          <w:lang w:val="en-US"/>
        </w:rPr>
        <w:t>title</w:t>
      </w:r>
      <w:r w:rsidRPr="00092F78">
        <w:t xml:space="preserve"> </w:t>
      </w:r>
      <w:r w:rsidRPr="00582244">
        <w:t>Регистрация</w:t>
      </w:r>
      <w:r w:rsidRPr="00092F78">
        <w:t xml:space="preserve"> </w:t>
      </w:r>
      <w:r w:rsidRPr="00582244">
        <w:t>пользователя</w:t>
      </w:r>
      <w:r w:rsidRPr="00092F78">
        <w:br/>
      </w:r>
      <w:r w:rsidRPr="00CC24CC">
        <w:rPr>
          <w:lang w:val="en-US"/>
        </w:rPr>
        <w:t>autonumber</w:t>
      </w:r>
      <w:r w:rsidRPr="00092F78">
        <w:br/>
      </w:r>
      <w:r w:rsidRPr="00CC24CC">
        <w:rPr>
          <w:lang w:val="en-US"/>
        </w:rPr>
        <w:t>actor</w:t>
      </w:r>
      <w:r w:rsidRPr="00092F78">
        <w:t xml:space="preserve"> "</w:t>
      </w:r>
      <w:r w:rsidRPr="00582244">
        <w:t>Администратор</w:t>
      </w:r>
      <w:r w:rsidRPr="00092F78">
        <w:t xml:space="preserve">" </w:t>
      </w:r>
      <w:r w:rsidRPr="00CC24CC">
        <w:rPr>
          <w:lang w:val="en-US"/>
        </w:rPr>
        <w:t>as</w:t>
      </w:r>
      <w:r w:rsidRPr="00092F78">
        <w:t xml:space="preserve"> </w:t>
      </w:r>
      <w:r w:rsidRPr="00CC24CC">
        <w:rPr>
          <w:lang w:val="en-US"/>
        </w:rPr>
        <w:t>Admin</w:t>
      </w:r>
      <w:r w:rsidRPr="00092F78">
        <w:br/>
      </w:r>
      <w:r w:rsidRPr="00CC24CC">
        <w:rPr>
          <w:lang w:val="en-US"/>
        </w:rPr>
        <w:t>participant</w:t>
      </w:r>
      <w:r w:rsidRPr="00092F78">
        <w:t xml:space="preserve"> "</w:t>
      </w:r>
      <w:r w:rsidRPr="00582244">
        <w:t>Система</w:t>
      </w:r>
      <w:r w:rsidRPr="00092F78">
        <w:t xml:space="preserve">" </w:t>
      </w:r>
      <w:r w:rsidRPr="00CC24CC">
        <w:rPr>
          <w:lang w:val="en-US"/>
        </w:rPr>
        <w:t>as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</w:r>
      <w:r w:rsidRPr="00CC24CC">
        <w:rPr>
          <w:lang w:val="en-US"/>
        </w:rPr>
        <w:t>Admin</w:t>
      </w:r>
      <w:r w:rsidRPr="00092F78">
        <w:t xml:space="preserve"> -&gt; </w:t>
      </w:r>
      <w:r w:rsidRPr="00CC24CC">
        <w:rPr>
          <w:lang w:val="en-US"/>
        </w:rPr>
        <w:t>System</w:t>
      </w:r>
      <w:proofErr w:type="gramStart"/>
      <w:r w:rsidRPr="00092F78">
        <w:t xml:space="preserve">: </w:t>
      </w:r>
      <w:r w:rsidRPr="00582244">
        <w:t>Отправить</w:t>
      </w:r>
      <w:proofErr w:type="gramEnd"/>
      <w:r w:rsidRPr="00092F78">
        <w:t xml:space="preserve"> </w:t>
      </w:r>
      <w:r w:rsidRPr="00582244">
        <w:t>данные</w:t>
      </w:r>
      <w:r w:rsidRPr="00092F78">
        <w:t xml:space="preserve"> </w:t>
      </w:r>
      <w:r w:rsidRPr="00582244">
        <w:t>пользователя</w:t>
      </w:r>
      <w:r w:rsidRPr="00092F78">
        <w:br/>
      </w:r>
      <w:r w:rsidRPr="00CC24CC">
        <w:rPr>
          <w:lang w:val="en-US"/>
        </w:rPr>
        <w:t>activate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</w:r>
      <w:r w:rsidRPr="00CC24CC">
        <w:rPr>
          <w:lang w:val="en-US"/>
        </w:rPr>
        <w:t>alt</w:t>
      </w:r>
      <w:r w:rsidRPr="00092F78">
        <w:t xml:space="preserve"> [</w:t>
      </w:r>
      <w:r w:rsidRPr="00582244">
        <w:t>пользователь</w:t>
      </w:r>
      <w:r w:rsidRPr="00092F78">
        <w:t xml:space="preserve"> </w:t>
      </w:r>
      <w:r w:rsidRPr="00582244">
        <w:t>уже</w:t>
      </w:r>
      <w:r w:rsidRPr="00092F78">
        <w:t xml:space="preserve"> </w:t>
      </w:r>
      <w:r w:rsidRPr="00582244">
        <w:t>существует</w:t>
      </w:r>
      <w:r w:rsidRPr="00092F78">
        <w:t>]</w:t>
      </w:r>
      <w:r w:rsidRPr="00092F78">
        <w:br/>
        <w:t xml:space="preserve">    </w:t>
      </w:r>
      <w:r w:rsidRPr="00CC24CC">
        <w:rPr>
          <w:lang w:val="en-US"/>
        </w:rPr>
        <w:t>System</w:t>
      </w:r>
      <w:r w:rsidRPr="00092F78">
        <w:t xml:space="preserve"> --&gt;&gt; </w:t>
      </w:r>
      <w:r w:rsidRPr="00CC24CC">
        <w:rPr>
          <w:lang w:val="en-US"/>
        </w:rPr>
        <w:t>Admin</w:t>
      </w:r>
      <w:r w:rsidRPr="00092F78">
        <w:t xml:space="preserve">: </w:t>
      </w:r>
      <w:r w:rsidRPr="00582244">
        <w:t>Отказ</w:t>
      </w:r>
      <w:r w:rsidRPr="00092F78">
        <w:t xml:space="preserve">: </w:t>
      </w:r>
      <w:r w:rsidRPr="00582244">
        <w:t>пользователь</w:t>
      </w:r>
      <w:r w:rsidRPr="00092F78">
        <w:t xml:space="preserve"> </w:t>
      </w:r>
      <w:r w:rsidRPr="00582244">
        <w:t>уже</w:t>
      </w:r>
      <w:r w:rsidRPr="00092F78">
        <w:t xml:space="preserve"> </w:t>
      </w:r>
      <w:r w:rsidRPr="00582244">
        <w:t>зарегистрирован</w:t>
      </w:r>
      <w:r w:rsidRPr="00092F78">
        <w:br/>
      </w:r>
      <w:r w:rsidRPr="00CC24CC">
        <w:rPr>
          <w:lang w:val="en-US"/>
        </w:rPr>
        <w:t>else</w:t>
      </w:r>
      <w:r w:rsidRPr="00092F78">
        <w:t xml:space="preserve"> [</w:t>
      </w:r>
      <w:r w:rsidRPr="00582244">
        <w:t>пользователь</w:t>
      </w:r>
      <w:r w:rsidRPr="00092F78">
        <w:t xml:space="preserve"> </w:t>
      </w:r>
      <w:r w:rsidRPr="00582244">
        <w:t>не</w:t>
      </w:r>
      <w:r w:rsidRPr="00092F78">
        <w:t xml:space="preserve"> </w:t>
      </w:r>
      <w:r w:rsidRPr="00582244">
        <w:t>существует</w:t>
      </w:r>
      <w:r w:rsidRPr="00092F78">
        <w:t>]</w:t>
      </w:r>
      <w:r w:rsidRPr="00092F78">
        <w:br/>
        <w:t xml:space="preserve">    </w:t>
      </w:r>
      <w:r w:rsidRPr="00CC24CC">
        <w:rPr>
          <w:lang w:val="en-US"/>
        </w:rPr>
        <w:t>note</w:t>
      </w:r>
      <w:r w:rsidRPr="00092F78">
        <w:t xml:space="preserve"> </w:t>
      </w:r>
      <w:r w:rsidRPr="00CC24CC">
        <w:rPr>
          <w:lang w:val="en-US"/>
        </w:rPr>
        <w:t>right</w:t>
      </w:r>
      <w:r w:rsidRPr="00092F78">
        <w:t xml:space="preserve"> </w:t>
      </w:r>
      <w:r w:rsidRPr="00CC24CC">
        <w:rPr>
          <w:lang w:val="en-US"/>
        </w:rPr>
        <w:t>of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  <w:t xml:space="preserve">      </w:t>
      </w:r>
      <w:r w:rsidRPr="00582244">
        <w:t>Созданы</w:t>
      </w:r>
      <w:r w:rsidRPr="00092F78">
        <w:t xml:space="preserve"> </w:t>
      </w:r>
      <w:r w:rsidRPr="00582244">
        <w:t>учётная</w:t>
      </w:r>
      <w:r w:rsidRPr="00092F78">
        <w:t xml:space="preserve"> </w:t>
      </w:r>
      <w:r w:rsidRPr="00582244">
        <w:t>запись</w:t>
      </w:r>
      <w:r w:rsidRPr="00092F78">
        <w:t xml:space="preserve"> </w:t>
      </w:r>
      <w:r w:rsidRPr="00582244">
        <w:t>и</w:t>
      </w:r>
      <w:r w:rsidRPr="00092F78">
        <w:t xml:space="preserve"> </w:t>
      </w:r>
      <w:r w:rsidRPr="00582244">
        <w:t>личный</w:t>
      </w:r>
      <w:r w:rsidRPr="00092F78">
        <w:t xml:space="preserve"> </w:t>
      </w:r>
      <w:r w:rsidRPr="00582244">
        <w:t>кабинет</w:t>
      </w:r>
      <w:r w:rsidRPr="00092F78">
        <w:br/>
        <w:t xml:space="preserve">    </w:t>
      </w:r>
      <w:r w:rsidRPr="00CC24CC">
        <w:rPr>
          <w:lang w:val="en-US"/>
        </w:rPr>
        <w:t>end</w:t>
      </w:r>
      <w:r w:rsidRPr="00092F78">
        <w:t xml:space="preserve"> </w:t>
      </w:r>
      <w:r w:rsidRPr="00CC24CC">
        <w:rPr>
          <w:lang w:val="en-US"/>
        </w:rPr>
        <w:t>note</w:t>
      </w:r>
      <w:r w:rsidRPr="00092F78">
        <w:br/>
        <w:t xml:space="preserve">    </w:t>
      </w:r>
      <w:r w:rsidRPr="00CC24CC">
        <w:rPr>
          <w:lang w:val="en-US"/>
        </w:rPr>
        <w:t>System</w:t>
      </w:r>
      <w:r w:rsidRPr="00092F78">
        <w:t xml:space="preserve"> --&gt;&gt; </w:t>
      </w:r>
      <w:r w:rsidRPr="00CC24CC">
        <w:rPr>
          <w:lang w:val="en-US"/>
        </w:rPr>
        <w:t>Admin</w:t>
      </w:r>
      <w:r w:rsidRPr="00092F78">
        <w:t xml:space="preserve">: </w:t>
      </w:r>
      <w:r w:rsidRPr="00582244">
        <w:t>Регистрация</w:t>
      </w:r>
      <w:r w:rsidRPr="00092F78">
        <w:t xml:space="preserve"> </w:t>
      </w:r>
      <w:r w:rsidRPr="00582244">
        <w:t>выполнена</w:t>
      </w:r>
      <w:r w:rsidRPr="00092F78">
        <w:t xml:space="preserve">, </w:t>
      </w:r>
      <w:r w:rsidRPr="00582244">
        <w:t>идентификатор</w:t>
      </w:r>
      <w:r w:rsidRPr="00092F78">
        <w:br/>
      </w:r>
      <w:r w:rsidRPr="00CC24CC">
        <w:rPr>
          <w:lang w:val="en-US"/>
        </w:rPr>
        <w:t>end</w:t>
      </w:r>
      <w:r w:rsidRPr="00092F78">
        <w:br/>
      </w:r>
      <w:r w:rsidRPr="00CC24CC">
        <w:rPr>
          <w:lang w:val="en-US"/>
        </w:rPr>
        <w:t>deactivate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  <w:t>@</w:t>
      </w:r>
      <w:r w:rsidRPr="00CC24CC">
        <w:rPr>
          <w:lang w:val="en-US"/>
        </w:rPr>
        <w:t>enduml</w:t>
      </w:r>
    </w:p>
    <w:p w14:paraId="78DF5CFA" w14:textId="611DDCF9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2) Прочитайте результат сверху вниз. </w:t>
      </w:r>
      <w:r w:rsidRPr="00354FC9">
        <w:rPr>
          <w:sz w:val="28"/>
          <w:szCs w:val="28"/>
        </w:rPr>
        <w:t>as</w:t>
      </w:r>
      <w:r w:rsidRPr="00354FC9">
        <w:rPr>
          <w:sz w:val="28"/>
          <w:szCs w:val="28"/>
          <w:lang w:val="ru-RU"/>
        </w:rPr>
        <w:t xml:space="preserve"> задаёт короткое имя участника; -&gt; обозначает запрос, --&gt;&gt;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ответ.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>/</w:t>
      </w:r>
      <w:r w:rsidRPr="00354FC9">
        <w:rPr>
          <w:sz w:val="28"/>
          <w:szCs w:val="28"/>
        </w:rPr>
        <w:t>else</w:t>
      </w:r>
      <w:r w:rsidRPr="00354FC9">
        <w:rPr>
          <w:sz w:val="28"/>
          <w:szCs w:val="28"/>
          <w:lang w:val="ru-RU"/>
        </w:rPr>
        <w:t xml:space="preserve"> разделяет ветви, </w:t>
      </w:r>
      <w:r w:rsidRPr="00354FC9">
        <w:rPr>
          <w:sz w:val="28"/>
          <w:szCs w:val="28"/>
        </w:rPr>
        <w:t>end</w:t>
      </w:r>
      <w:r w:rsidRPr="00354FC9">
        <w:rPr>
          <w:sz w:val="28"/>
          <w:szCs w:val="28"/>
          <w:lang w:val="ru-RU"/>
        </w:rPr>
        <w:t xml:space="preserve"> закрывает блок. </w:t>
      </w:r>
      <w:r w:rsidRPr="00354FC9">
        <w:rPr>
          <w:sz w:val="28"/>
          <w:szCs w:val="28"/>
        </w:rPr>
        <w:t>activate</w:t>
      </w:r>
      <w:r w:rsidRPr="00354FC9">
        <w:rPr>
          <w:sz w:val="28"/>
          <w:szCs w:val="28"/>
          <w:lang w:val="ru-RU"/>
        </w:rPr>
        <w:t>/</w:t>
      </w:r>
      <w:r w:rsidRPr="00354FC9">
        <w:rPr>
          <w:sz w:val="28"/>
          <w:szCs w:val="28"/>
        </w:rPr>
        <w:t>deactivate</w:t>
      </w:r>
      <w:r w:rsidRPr="00354FC9">
        <w:rPr>
          <w:sz w:val="28"/>
          <w:szCs w:val="28"/>
          <w:lang w:val="ru-RU"/>
        </w:rPr>
        <w:t xml:space="preserve"> показывает период выполнения, </w:t>
      </w:r>
      <w:r w:rsidRPr="00354FC9">
        <w:rPr>
          <w:sz w:val="28"/>
          <w:szCs w:val="28"/>
        </w:rPr>
        <w:t>note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примечание. </w:t>
      </w:r>
      <w:r w:rsidRPr="00354FC9">
        <w:rPr>
          <w:sz w:val="28"/>
          <w:szCs w:val="28"/>
        </w:rPr>
        <w:t>autonumber</w:t>
      </w:r>
      <w:r w:rsidRPr="00354FC9">
        <w:rPr>
          <w:sz w:val="28"/>
          <w:szCs w:val="28"/>
          <w:lang w:val="ru-RU"/>
        </w:rPr>
        <w:t xml:space="preserve"> нумерует сообщения, но не задаёт порядок выполнения альтернативных ветвей.</w:t>
      </w:r>
    </w:p>
    <w:p w14:paraId="2BFED2D7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3) Адаптируйте код под свой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 из ПЗ № 2: замените роли, сообщения и условия. Объясните результат каждой ветви. Сохранит</w:t>
      </w:r>
      <w:r w:rsidRPr="00354FC9">
        <w:rPr>
          <w:sz w:val="28"/>
          <w:szCs w:val="28"/>
          <w:lang w:val="ru-RU"/>
        </w:rPr>
        <w:t xml:space="preserve">е исходный текст в </w:t>
      </w:r>
      <w:r w:rsidRPr="00354FC9">
        <w:rPr>
          <w:sz w:val="28"/>
          <w:szCs w:val="28"/>
        </w:rPr>
        <w:t>UTF</w:t>
      </w:r>
      <w:r w:rsidRPr="00354FC9">
        <w:rPr>
          <w:sz w:val="28"/>
          <w:szCs w:val="28"/>
          <w:lang w:val="ru-RU"/>
        </w:rPr>
        <w:t xml:space="preserve">-8 с </w:t>
      </w:r>
      <w:proofErr w:type="gramStart"/>
      <w:r w:rsidRPr="00354FC9">
        <w:rPr>
          <w:sz w:val="28"/>
          <w:szCs w:val="28"/>
          <w:lang w:val="ru-RU"/>
        </w:rPr>
        <w:t xml:space="preserve">расширением </w:t>
      </w:r>
      <w:r w:rsidRPr="00027047">
        <w:rPr>
          <w:rStyle w:val="afff1"/>
        </w:rPr>
        <w:t>.puml</w:t>
      </w:r>
      <w:proofErr w:type="gramEnd"/>
      <w:r w:rsidRPr="00354FC9">
        <w:rPr>
          <w:sz w:val="28"/>
          <w:szCs w:val="28"/>
          <w:lang w:val="ru-RU"/>
        </w:rPr>
        <w:t xml:space="preserve"> и изображение в </w:t>
      </w:r>
      <w:r w:rsidRPr="00354FC9">
        <w:rPr>
          <w:sz w:val="28"/>
          <w:szCs w:val="28"/>
        </w:rPr>
        <w:t>PNG</w:t>
      </w:r>
      <w:r w:rsidRPr="00354FC9">
        <w:rPr>
          <w:sz w:val="28"/>
          <w:szCs w:val="28"/>
          <w:lang w:val="ru-RU"/>
        </w:rPr>
        <w:t xml:space="preserve"> или </w:t>
      </w:r>
      <w:r w:rsidRPr="00354FC9">
        <w:rPr>
          <w:sz w:val="28"/>
          <w:szCs w:val="28"/>
        </w:rPr>
        <w:t>SVG</w:t>
      </w:r>
      <w:r w:rsidRPr="00354FC9">
        <w:rPr>
          <w:sz w:val="28"/>
          <w:szCs w:val="28"/>
          <w:lang w:val="ru-RU"/>
        </w:rPr>
        <w:t>. Вставьте изображение в отчёт; исходник приложите к работе.</w:t>
      </w:r>
    </w:p>
    <w:p w14:paraId="69EB4ADC" w14:textId="77777777" w:rsidR="005234EB" w:rsidRPr="00354FC9" w:rsidRDefault="002D4F59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Справка: </w:t>
      </w:r>
      <w:hyperlink r:id="rId9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plantuml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com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ru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sequence</w:t>
        </w:r>
        <w:r w:rsidR="005234EB" w:rsidRPr="00354FC9">
          <w:rPr>
            <w:sz w:val="28"/>
            <w:szCs w:val="28"/>
            <w:lang w:val="ru-RU"/>
          </w:rPr>
          <w:t>-</w:t>
        </w:r>
        <w:r w:rsidR="005234EB" w:rsidRPr="00354FC9">
          <w:rPr>
            <w:sz w:val="28"/>
            <w:szCs w:val="28"/>
          </w:rPr>
          <w:t>diagram</w:t>
        </w:r>
      </w:hyperlink>
    </w:p>
    <w:p w14:paraId="2DAA2386" w14:textId="63C06EDC" w:rsidR="00582244" w:rsidRDefault="002D4F59" w:rsidP="00582244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Дополнительны</w:t>
      </w:r>
      <w:r w:rsidRPr="00354FC9">
        <w:rPr>
          <w:sz w:val="28"/>
          <w:szCs w:val="28"/>
          <w:lang w:val="ru-RU"/>
        </w:rPr>
        <w:t>й материал:</w:t>
      </w:r>
      <w:r w:rsidR="00027047">
        <w:rPr>
          <w:sz w:val="28"/>
          <w:szCs w:val="28"/>
          <w:lang w:val="ru-RU"/>
        </w:rPr>
        <w:t xml:space="preserve"> </w:t>
      </w:r>
      <w:hyperlink r:id="rId10" w:history="1">
        <w:r w:rsidR="00027047" w:rsidRPr="003713A2">
          <w:rPr>
            <w:rStyle w:val="afff2"/>
            <w:sz w:val="28"/>
            <w:szCs w:val="28"/>
          </w:rPr>
          <w:t>https</w:t>
        </w:r>
        <w:r w:rsidR="00027047" w:rsidRPr="003713A2">
          <w:rPr>
            <w:rStyle w:val="afff2"/>
            <w:sz w:val="28"/>
            <w:szCs w:val="28"/>
            <w:lang w:val="ru-RU"/>
          </w:rPr>
          <w:t>://</w:t>
        </w:r>
        <w:r w:rsidR="00027047" w:rsidRPr="003713A2">
          <w:rPr>
            <w:rStyle w:val="afff2"/>
            <w:sz w:val="28"/>
            <w:szCs w:val="28"/>
          </w:rPr>
          <w:t>habr</w:t>
        </w:r>
        <w:r w:rsidR="00027047" w:rsidRPr="003713A2">
          <w:rPr>
            <w:rStyle w:val="afff2"/>
            <w:sz w:val="28"/>
            <w:szCs w:val="28"/>
            <w:lang w:val="ru-RU"/>
          </w:rPr>
          <w:t>.</w:t>
        </w:r>
        <w:r w:rsidR="00027047" w:rsidRPr="003713A2">
          <w:rPr>
            <w:rStyle w:val="afff2"/>
            <w:sz w:val="28"/>
            <w:szCs w:val="28"/>
          </w:rPr>
          <w:t>com</w:t>
        </w:r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r w:rsidR="00027047" w:rsidRPr="003713A2">
          <w:rPr>
            <w:rStyle w:val="afff2"/>
            <w:sz w:val="28"/>
            <w:szCs w:val="28"/>
          </w:rPr>
          <w:t>ru</w:t>
        </w:r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r w:rsidR="00027047" w:rsidRPr="003713A2">
          <w:rPr>
            <w:rStyle w:val="afff2"/>
            <w:sz w:val="28"/>
            <w:szCs w:val="28"/>
          </w:rPr>
          <w:t>companies</w:t>
        </w:r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r w:rsidR="00027047" w:rsidRPr="003713A2">
          <w:rPr>
            <w:rStyle w:val="afff2"/>
            <w:sz w:val="28"/>
            <w:szCs w:val="28"/>
          </w:rPr>
          <w:t>X</w:t>
        </w:r>
        <w:r w:rsidR="00027047" w:rsidRPr="003713A2">
          <w:rPr>
            <w:rStyle w:val="afff2"/>
            <w:sz w:val="28"/>
            <w:szCs w:val="28"/>
            <w:lang w:val="ru-RU"/>
          </w:rPr>
          <w:t>5</w:t>
        </w:r>
        <w:r w:rsidR="00027047" w:rsidRPr="003713A2">
          <w:rPr>
            <w:rStyle w:val="afff2"/>
            <w:sz w:val="28"/>
            <w:szCs w:val="28"/>
          </w:rPr>
          <w:t>Tech</w:t>
        </w:r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r w:rsidR="00027047" w:rsidRPr="003713A2">
          <w:rPr>
            <w:rStyle w:val="afff2"/>
            <w:sz w:val="28"/>
            <w:szCs w:val="28"/>
          </w:rPr>
          <w:t>articles</w:t>
        </w:r>
        <w:r w:rsidR="00027047" w:rsidRPr="003713A2">
          <w:rPr>
            <w:rStyle w:val="afff2"/>
            <w:sz w:val="28"/>
            <w:szCs w:val="28"/>
            <w:lang w:val="ru-RU"/>
          </w:rPr>
          <w:t>/821687/</w:t>
        </w:r>
      </w:hyperlink>
    </w:p>
    <w:p w14:paraId="61468226" w14:textId="5C287A70" w:rsidR="00027047" w:rsidRDefault="00027047">
      <w:pPr>
        <w:spacing w:after="200" w:line="276" w:lineRule="auto"/>
        <w:ind w:firstLine="0"/>
        <w:jc w:val="left"/>
        <w:rPr>
          <w:lang w:val="ru-RU"/>
        </w:rPr>
      </w:pPr>
      <w:r w:rsidRPr="00027047">
        <w:rPr>
          <w:lang w:val="ru-RU"/>
        </w:rPr>
        <w:br w:type="page"/>
      </w:r>
    </w:p>
    <w:p w14:paraId="5F5918CF" w14:textId="59F1D5F6" w:rsidR="005234EB" w:rsidRDefault="002D4F59" w:rsidP="00582244">
      <w:pPr>
        <w:pStyle w:val="21"/>
      </w:pPr>
      <w:r w:rsidRPr="00354FC9">
        <w:lastRenderedPageBreak/>
        <w:t>Требования к выполнению и оформлению</w:t>
      </w:r>
    </w:p>
    <w:p w14:paraId="29F1E217" w14:textId="77777777" w:rsidR="00582244" w:rsidRDefault="00582244" w:rsidP="00582244">
      <w:pPr>
        <w:pStyle w:val="affe"/>
      </w:pPr>
    </w:p>
    <w:p w14:paraId="7C2EDC48" w14:textId="77777777" w:rsidR="00582244" w:rsidRPr="00582244" w:rsidRDefault="00582244" w:rsidP="00582244">
      <w:pPr>
        <w:pStyle w:val="affe"/>
      </w:pPr>
    </w:p>
    <w:p w14:paraId="7819A918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1) Команда представляет одну общую диаграмму вариантов </w:t>
      </w:r>
      <w:r w:rsidRPr="00354FC9">
        <w:rPr>
          <w:sz w:val="28"/>
          <w:szCs w:val="28"/>
          <w:lang w:val="ru-RU"/>
        </w:rPr>
        <w:t>использования. Она охватывает согласованные функции проекта. Искусственно увеличивать число акторов и овалов не требуется.</w:t>
      </w:r>
    </w:p>
    <w:p w14:paraId="0B790425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Каждый участник представляет минимум одну собственную диаграмму последовательностей для своего сценария ПЗ № 2. На ней должны быть</w:t>
      </w:r>
      <w:r w:rsidRPr="00354FC9">
        <w:rPr>
          <w:sz w:val="28"/>
          <w:szCs w:val="28"/>
          <w:lang w:val="ru-RU"/>
        </w:rPr>
        <w:t xml:space="preserve"> основной поток и хотя бы одна альтернативная ветвь с условием и результатом.</w:t>
      </w:r>
    </w:p>
    <w:p w14:paraId="3CA0ADD3" w14:textId="639297EB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3) Названия акторов и вариантов использования совпадают во всех материалах. Каждая диаграмма последовательностей связана с конкретным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; каждый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хотя бы с одним функциональн</w:t>
      </w:r>
      <w:r w:rsidRPr="00354FC9">
        <w:rPr>
          <w:sz w:val="28"/>
          <w:szCs w:val="28"/>
          <w:lang w:val="ru-RU"/>
        </w:rPr>
        <w:t>ым требованием.</w:t>
      </w:r>
    </w:p>
    <w:p w14:paraId="7B393BD5" w14:textId="328FD828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4) На диаграмме вариантов использования отсутствуют стрелки «сначала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потом». Ошибка ввода обычно остаётся альтернативным потоком и не становится отдельным вариантом использования только ради связи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».</w:t>
      </w:r>
    </w:p>
    <w:p w14:paraId="5DB965D2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5) Стрелки соединяют нужных уча</w:t>
      </w:r>
      <w:r w:rsidRPr="00354FC9">
        <w:rPr>
          <w:sz w:val="28"/>
          <w:szCs w:val="28"/>
          <w:lang w:val="ru-RU"/>
        </w:rPr>
        <w:t xml:space="preserve">стников, имеют понятные подписи и правильные наконечники. Условия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 xml:space="preserve"> не противоречат друг другу; успешное сохранение не выполняется в ветви отказа.</w:t>
      </w:r>
    </w:p>
    <w:p w14:paraId="2C84047A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6) Рисунки имеют номера и содержательные подписи; под индивидуальной диаграммой указаны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 и ФИО автора. Ис</w:t>
      </w:r>
      <w:r w:rsidRPr="00354FC9">
        <w:rPr>
          <w:sz w:val="28"/>
          <w:szCs w:val="28"/>
          <w:lang w:val="ru-RU"/>
        </w:rPr>
        <w:t>пользуйте единый язык подписей, одинаковые размеры шрифтов и контрастные линии.</w:t>
      </w:r>
    </w:p>
    <w:p w14:paraId="5FAC9855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7) Диаграммы должны читаться при обычном просмотре отчёта. Не допускаются наложения, обрезанные подписи и скриншоты с панелями редактора. Если схема не помещается, используйте </w:t>
      </w:r>
      <w:r w:rsidRPr="00354FC9">
        <w:rPr>
          <w:sz w:val="28"/>
          <w:szCs w:val="28"/>
          <w:lang w:val="ru-RU"/>
        </w:rPr>
        <w:t>отдельную альбомную страницу или разделите её на связанные фрагменты.</w:t>
      </w:r>
    </w:p>
    <w:p w14:paraId="7B5CD0D0" w14:textId="77777777" w:rsidR="005234EB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8) Сдавайте обновлённый общий отчёт в </w:t>
      </w:r>
      <w:r w:rsidRPr="00354FC9">
        <w:rPr>
          <w:sz w:val="28"/>
          <w:szCs w:val="28"/>
        </w:rPr>
        <w:t>DOCX</w:t>
      </w:r>
      <w:r w:rsidRPr="00354FC9">
        <w:rPr>
          <w:sz w:val="28"/>
          <w:szCs w:val="28"/>
          <w:lang w:val="ru-RU"/>
        </w:rPr>
        <w:t xml:space="preserve"> и редактируемые исходники диаграмм. Одних изображений без исходников и пояснений недостаточно.</w:t>
      </w:r>
    </w:p>
    <w:p w14:paraId="564FBB96" w14:textId="4BDC5C5B" w:rsidR="00582244" w:rsidRPr="00027047" w:rsidRDefault="00027047" w:rsidP="00027047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lang w:val="ru-RU"/>
        </w:rPr>
        <w:br w:type="page"/>
      </w:r>
    </w:p>
    <w:p w14:paraId="32C3B6E5" w14:textId="77777777" w:rsidR="005234EB" w:rsidRDefault="002D4F59" w:rsidP="00582244">
      <w:pPr>
        <w:pStyle w:val="21"/>
        <w:rPr>
          <w:rFonts w:eastAsiaTheme="majorEastAsia"/>
        </w:rPr>
      </w:pPr>
      <w:r w:rsidRPr="00582244">
        <w:rPr>
          <w:rFonts w:eastAsiaTheme="majorEastAsia"/>
        </w:rPr>
        <w:lastRenderedPageBreak/>
        <w:t>Проверка проблемной ситуации</w:t>
      </w:r>
    </w:p>
    <w:p w14:paraId="18235579" w14:textId="77777777" w:rsidR="00582244" w:rsidRDefault="00582244" w:rsidP="00582244">
      <w:pPr>
        <w:pStyle w:val="affe"/>
      </w:pPr>
    </w:p>
    <w:p w14:paraId="01222753" w14:textId="77777777" w:rsidR="00582244" w:rsidRPr="00582244" w:rsidRDefault="00582244" w:rsidP="00582244">
      <w:pPr>
        <w:pStyle w:val="affe"/>
      </w:pPr>
    </w:p>
    <w:p w14:paraId="194C486F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В учебном черновике регистрации актор «Администратор» находится внутри границы системы, внутренняя база данных изображена как в</w:t>
      </w:r>
      <w:r w:rsidRPr="00354FC9">
        <w:rPr>
          <w:sz w:val="28"/>
          <w:szCs w:val="28"/>
          <w:lang w:val="ru-RU"/>
        </w:rPr>
        <w:t>нешний актор, а от «Авторизации» к «Регистрации» проведена сплошная стрелка с подписью «потом». На диаграмме последовательностей сообщение «Пользователь создан» расположено до проверки дубликата, а после ветви [пользователь существует] выполняется создание</w:t>
      </w:r>
      <w:r w:rsidRPr="00354FC9">
        <w:rPr>
          <w:sz w:val="28"/>
          <w:szCs w:val="28"/>
          <w:lang w:val="ru-RU"/>
        </w:rPr>
        <w:t xml:space="preserve"> кабинета.</w:t>
      </w:r>
    </w:p>
    <w:p w14:paraId="1E838A9D" w14:textId="77777777" w:rsidR="005234EB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Найдите и объясните все пять ошибок. Для каждой запишите исправление и его причину. Учитывайте предусловие ПЗ № 2: администратор уже вошёл в систему. Затем проверьте свои диаграммы на аналогичные ошибки и отразите результат в отчёте.</w:t>
      </w:r>
    </w:p>
    <w:p w14:paraId="48C45318" w14:textId="77777777" w:rsidR="00027047" w:rsidRDefault="00027047" w:rsidP="00027047">
      <w:pPr>
        <w:pStyle w:val="affe"/>
      </w:pPr>
    </w:p>
    <w:p w14:paraId="61377756" w14:textId="77777777" w:rsidR="00027047" w:rsidRDefault="00027047" w:rsidP="00027047">
      <w:pPr>
        <w:pStyle w:val="affe"/>
      </w:pPr>
    </w:p>
    <w:p w14:paraId="57465F22" w14:textId="77777777" w:rsidR="00027047" w:rsidRPr="00354FC9" w:rsidRDefault="00027047" w:rsidP="00027047">
      <w:pPr>
        <w:pStyle w:val="affe"/>
      </w:pPr>
    </w:p>
    <w:p w14:paraId="37697D08" w14:textId="77777777" w:rsidR="005234EB" w:rsidRDefault="002D4F59" w:rsidP="00582244">
      <w:pPr>
        <w:pStyle w:val="1"/>
      </w:pPr>
      <w:r w:rsidRPr="00354FC9">
        <w:t>Содержан</w:t>
      </w:r>
      <w:r w:rsidRPr="00354FC9">
        <w:t>ие отчёта</w:t>
      </w:r>
    </w:p>
    <w:p w14:paraId="657E813D" w14:textId="77777777" w:rsidR="00027047" w:rsidRDefault="00027047" w:rsidP="00027047">
      <w:pPr>
        <w:pStyle w:val="affe"/>
      </w:pPr>
    </w:p>
    <w:p w14:paraId="0FD4A10C" w14:textId="77777777" w:rsidR="00027047" w:rsidRPr="00027047" w:rsidRDefault="00027047" w:rsidP="00027047">
      <w:pPr>
        <w:pStyle w:val="affe"/>
      </w:pPr>
    </w:p>
    <w:p w14:paraId="64EE6722" w14:textId="06EC04D6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Продолжайте общий отчёт, начатый в </w:t>
      </w:r>
      <w:r w:rsidR="00027047">
        <w:rPr>
          <w:sz w:val="28"/>
          <w:szCs w:val="28"/>
          <w:lang w:val="ru-RU"/>
        </w:rPr>
        <w:t>Предыдущей</w:t>
      </w:r>
      <w:r w:rsidRPr="00354FC9">
        <w:rPr>
          <w:sz w:val="28"/>
          <w:szCs w:val="28"/>
          <w:lang w:val="ru-RU"/>
        </w:rPr>
        <w:t>. Обновите на титульном листе номер отчёта и состав команды. Сохраните предыдущие задания; при изменении требований или сценариев внесите согласованные исправления и кратко перечислите их.</w:t>
      </w:r>
    </w:p>
    <w:p w14:paraId="28F76B47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Цель ра</w:t>
      </w:r>
      <w:r w:rsidRPr="00354FC9">
        <w:rPr>
          <w:sz w:val="28"/>
          <w:szCs w:val="28"/>
          <w:lang w:val="ru-RU"/>
        </w:rPr>
        <w:t>боты, название системы и описание её границ.</w:t>
      </w:r>
    </w:p>
    <w:p w14:paraId="36DB5A29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Общая диаграмма вариантов использования и краткое обоснование специальных связей либо их отсутствия.</w:t>
      </w:r>
    </w:p>
    <w:p w14:paraId="181EA8CB" w14:textId="518CEE0E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3) Индивидуальные диаграммы последовательностей: </w:t>
      </w:r>
      <w:r w:rsidR="00027047">
        <w:rPr>
          <w:sz w:val="28"/>
          <w:szCs w:val="28"/>
        </w:rPr>
        <w:t>Use</w:t>
      </w:r>
      <w:r w:rsidR="00027047" w:rsidRPr="00027047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</w:rPr>
        <w:t>Case</w:t>
      </w:r>
      <w:r w:rsidRPr="00354FC9">
        <w:rPr>
          <w:sz w:val="28"/>
          <w:szCs w:val="28"/>
          <w:lang w:val="ru-RU"/>
        </w:rPr>
        <w:t>, автор, предусловия, охваченные потоки и пояснени</w:t>
      </w:r>
      <w:r w:rsidRPr="00354FC9">
        <w:rPr>
          <w:sz w:val="28"/>
          <w:szCs w:val="28"/>
          <w:lang w:val="ru-RU"/>
        </w:rPr>
        <w:t>я к условиям ветвления.</w:t>
      </w:r>
    </w:p>
    <w:p w14:paraId="6B3E3BAD" w14:textId="4E6181E2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4) Таблица соответствия по приведённому ниже образцу. Для </w:t>
      </w:r>
      <w:r w:rsidR="00027047">
        <w:rPr>
          <w:sz w:val="28"/>
          <w:szCs w:val="28"/>
        </w:rPr>
        <w:t>Use</w:t>
      </w:r>
      <w:r w:rsidR="00027047" w:rsidRPr="00027047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</w:rPr>
        <w:t>Case</w:t>
      </w:r>
      <w:r w:rsidRPr="00354FC9">
        <w:rPr>
          <w:sz w:val="28"/>
          <w:szCs w:val="28"/>
          <w:lang w:val="ru-RU"/>
        </w:rPr>
        <w:t>, которые пока не раскрыты диаграммой последовательностей, укажите «не строилась в ПЗ № 3».</w:t>
      </w:r>
    </w:p>
    <w:p w14:paraId="4D844413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5) Разбор пяти ошибок, результаты взаимной проверки и внесённые исправлени</w:t>
      </w:r>
      <w:r w:rsidRPr="00354FC9">
        <w:rPr>
          <w:sz w:val="28"/>
          <w:szCs w:val="28"/>
          <w:lang w:val="ru-RU"/>
        </w:rPr>
        <w:t>я.</w:t>
      </w:r>
    </w:p>
    <w:p w14:paraId="663459DA" w14:textId="77777777" w:rsidR="005234EB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lastRenderedPageBreak/>
        <w:t>6) Краткий вывод: какие неточности обнаружены при переводе текста в диаграммы и как они устранены.</w:t>
      </w:r>
    </w:p>
    <w:p w14:paraId="2445F76B" w14:textId="55C9B0AA" w:rsidR="00354FC9" w:rsidRPr="00354FC9" w:rsidRDefault="00354FC9" w:rsidP="00582244">
      <w:pPr>
        <w:pStyle w:val="affc"/>
      </w:pPr>
      <w:r>
        <w:t>Та</w:t>
      </w:r>
      <w:r w:rsidR="000900EF">
        <w:t>б</w:t>
      </w:r>
      <w:r>
        <w:t xml:space="preserve">лица 1 – </w:t>
      </w:r>
      <w:r w:rsidR="000900EF">
        <w:t xml:space="preserve">Таблица </w:t>
      </w:r>
      <w:proofErr w:type="gramStart"/>
      <w:r w:rsidR="000900EF">
        <w:t>для оформление</w:t>
      </w:r>
      <w:proofErr w:type="gramEnd"/>
      <w:r w:rsidR="000900EF">
        <w:t xml:space="preserve"> отчета</w:t>
      </w:r>
      <w:r w:rsidR="00582244">
        <w:t xml:space="preserve"> 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2721"/>
        <w:gridCol w:w="2381"/>
      </w:tblGrid>
      <w:tr w:rsidR="005234EB" w:rsidRPr="00354FC9" w14:paraId="677AE324" w14:textId="77777777" w:rsidTr="00354FC9">
        <w:tc>
          <w:tcPr>
            <w:tcW w:w="1417" w:type="dxa"/>
          </w:tcPr>
          <w:p w14:paraId="0167EEF2" w14:textId="77777777" w:rsidR="005234EB" w:rsidRPr="00354FC9" w:rsidRDefault="002D4F59" w:rsidP="00354FC9">
            <w:pPr>
              <w:pStyle w:val="aff8"/>
            </w:pPr>
            <w:r w:rsidRPr="00354FC9">
              <w:t>Требование</w:t>
            </w:r>
          </w:p>
        </w:tc>
        <w:tc>
          <w:tcPr>
            <w:tcW w:w="3118" w:type="dxa"/>
          </w:tcPr>
          <w:p w14:paraId="0B4658DD" w14:textId="77777777" w:rsidR="005234EB" w:rsidRPr="00354FC9" w:rsidRDefault="002D4F59" w:rsidP="00354FC9">
            <w:pPr>
              <w:pStyle w:val="aff8"/>
            </w:pPr>
            <w:r w:rsidRPr="00354FC9">
              <w:t>Вариант использования</w:t>
            </w:r>
          </w:p>
        </w:tc>
        <w:tc>
          <w:tcPr>
            <w:tcW w:w="2721" w:type="dxa"/>
          </w:tcPr>
          <w:p w14:paraId="24CBCA70" w14:textId="77777777" w:rsidR="005234EB" w:rsidRPr="00354FC9" w:rsidRDefault="002D4F59" w:rsidP="00354FC9">
            <w:pPr>
              <w:pStyle w:val="aff8"/>
            </w:pPr>
            <w:r w:rsidRPr="00354FC9">
              <w:t>Диаграмма и потоки</w:t>
            </w:r>
          </w:p>
        </w:tc>
        <w:tc>
          <w:tcPr>
            <w:tcW w:w="2381" w:type="dxa"/>
          </w:tcPr>
          <w:p w14:paraId="3921F9DA" w14:textId="77777777" w:rsidR="005234EB" w:rsidRPr="00354FC9" w:rsidRDefault="002D4F59" w:rsidP="00354FC9">
            <w:pPr>
              <w:pStyle w:val="aff8"/>
            </w:pPr>
            <w:r w:rsidRPr="00354FC9">
              <w:t>Автор</w:t>
            </w:r>
          </w:p>
        </w:tc>
      </w:tr>
      <w:tr w:rsidR="005234EB" w:rsidRPr="00354FC9" w14:paraId="39DF3D21" w14:textId="77777777" w:rsidTr="00354FC9">
        <w:tc>
          <w:tcPr>
            <w:tcW w:w="1417" w:type="dxa"/>
          </w:tcPr>
          <w:p w14:paraId="7068D469" w14:textId="77777777" w:rsidR="005234EB" w:rsidRPr="00354FC9" w:rsidRDefault="002D4F59" w:rsidP="00354FC9">
            <w:pPr>
              <w:pStyle w:val="affa"/>
            </w:pPr>
            <w:r w:rsidRPr="00354FC9">
              <w:t>ФТ-01</w:t>
            </w:r>
          </w:p>
        </w:tc>
        <w:tc>
          <w:tcPr>
            <w:tcW w:w="3118" w:type="dxa"/>
          </w:tcPr>
          <w:p w14:paraId="00A9B569" w14:textId="77777777" w:rsidR="005234EB" w:rsidRPr="00354FC9" w:rsidRDefault="002D4F59" w:rsidP="00354FC9">
            <w:pPr>
              <w:pStyle w:val="affa"/>
            </w:pPr>
            <w:r w:rsidRPr="00354FC9">
              <w:t>UC-01 Регистрация пользователей</w:t>
            </w:r>
          </w:p>
        </w:tc>
        <w:tc>
          <w:tcPr>
            <w:tcW w:w="2721" w:type="dxa"/>
          </w:tcPr>
          <w:p w14:paraId="09A13AF7" w14:textId="77777777" w:rsidR="005234EB" w:rsidRPr="00354FC9" w:rsidRDefault="002D4F59" w:rsidP="00354FC9">
            <w:pPr>
              <w:pStyle w:val="affa"/>
            </w:pPr>
            <w:r w:rsidRPr="00354FC9">
              <w:t xml:space="preserve">SD-01; </w:t>
            </w:r>
            <w:r w:rsidRPr="00354FC9">
              <w:t>основной, A1–A3</w:t>
            </w:r>
          </w:p>
        </w:tc>
        <w:tc>
          <w:tcPr>
            <w:tcW w:w="2381" w:type="dxa"/>
          </w:tcPr>
          <w:p w14:paraId="095FC397" w14:textId="77777777" w:rsidR="005234EB" w:rsidRPr="00354FC9" w:rsidRDefault="002D4F59" w:rsidP="00354FC9">
            <w:pPr>
              <w:pStyle w:val="affa"/>
            </w:pPr>
            <w:r w:rsidRPr="00354FC9">
              <w:t>ФИО студента</w:t>
            </w:r>
          </w:p>
        </w:tc>
      </w:tr>
    </w:tbl>
    <w:p w14:paraId="4438DED6" w14:textId="47895F6C" w:rsidR="005234EB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Строка таблицы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пример заполнения; в отчёте используйте идентификаторы и данные своего проекта.</w:t>
      </w:r>
    </w:p>
    <w:p w14:paraId="3BBB4A19" w14:textId="77777777" w:rsidR="000900EF" w:rsidRDefault="000900EF" w:rsidP="000900EF">
      <w:pPr>
        <w:pStyle w:val="affe"/>
      </w:pPr>
    </w:p>
    <w:p w14:paraId="47D588A6" w14:textId="77777777" w:rsidR="000900EF" w:rsidRDefault="000900EF" w:rsidP="000900EF">
      <w:pPr>
        <w:pStyle w:val="affe"/>
      </w:pPr>
    </w:p>
    <w:p w14:paraId="46881749" w14:textId="77777777" w:rsidR="000900EF" w:rsidRPr="00354FC9" w:rsidRDefault="000900EF" w:rsidP="000900EF">
      <w:pPr>
        <w:pStyle w:val="affe"/>
      </w:pPr>
    </w:p>
    <w:p w14:paraId="54C9909B" w14:textId="77777777" w:rsidR="005234EB" w:rsidRDefault="002D4F59" w:rsidP="00582244">
      <w:pPr>
        <w:pStyle w:val="1"/>
      </w:pPr>
      <w:r w:rsidRPr="00354FC9">
        <w:t>Вопросы для защиты</w:t>
      </w:r>
    </w:p>
    <w:p w14:paraId="7C1A5CE7" w14:textId="77777777" w:rsidR="000900EF" w:rsidRDefault="000900EF" w:rsidP="000900EF">
      <w:pPr>
        <w:pStyle w:val="affe"/>
      </w:pPr>
    </w:p>
    <w:p w14:paraId="172B1C1D" w14:textId="77777777" w:rsidR="000900EF" w:rsidRPr="000900EF" w:rsidRDefault="000900EF" w:rsidP="000900EF">
      <w:pPr>
        <w:pStyle w:val="affe"/>
      </w:pPr>
    </w:p>
    <w:p w14:paraId="53BD747B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Чем диаграмма вариантов использования отличается от диаграммы последовательностей?</w:t>
      </w:r>
    </w:p>
    <w:p w14:paraId="262A7B49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Почему актор нах</w:t>
      </w:r>
      <w:r w:rsidRPr="00354FC9">
        <w:rPr>
          <w:sz w:val="28"/>
          <w:szCs w:val="28"/>
          <w:lang w:val="ru-RU"/>
        </w:rPr>
        <w:t>одится вне системы? Чем роль отличается от конкретного человека?</w:t>
      </w:r>
    </w:p>
    <w:p w14:paraId="46C868E0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3) Куда направлены стрелки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>» и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»? Почему они не обозначают порядок действий?</w:t>
      </w:r>
    </w:p>
    <w:p w14:paraId="116C2C8C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4) Какому шагу ПЗ № 2 соответствует выбранное сообщение? Что происходит при </w:t>
      </w:r>
      <w:r w:rsidRPr="00354FC9">
        <w:rPr>
          <w:sz w:val="28"/>
          <w:szCs w:val="28"/>
          <w:lang w:val="ru-RU"/>
        </w:rPr>
        <w:t>невыполнении условия успешной ветви?</w:t>
      </w:r>
    </w:p>
    <w:p w14:paraId="7DF5C229" w14:textId="77777777" w:rsidR="005234EB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5) Какие постусловия достигаются после успеха и какое состояние остаётся после отказа?</w:t>
      </w:r>
    </w:p>
    <w:p w14:paraId="7E746D7C" w14:textId="77777777" w:rsidR="000900EF" w:rsidRDefault="000900EF" w:rsidP="000900EF">
      <w:pPr>
        <w:pStyle w:val="affe"/>
      </w:pPr>
    </w:p>
    <w:p w14:paraId="34D852DC" w14:textId="66BCD23E" w:rsidR="000900EF" w:rsidRDefault="000900EF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lang w:val="ru-RU"/>
        </w:rPr>
        <w:br w:type="page"/>
      </w:r>
    </w:p>
    <w:p w14:paraId="58268DCA" w14:textId="77777777" w:rsidR="005234EB" w:rsidRDefault="002D4F59" w:rsidP="00582244">
      <w:pPr>
        <w:pStyle w:val="21"/>
      </w:pPr>
      <w:r w:rsidRPr="00354FC9">
        <w:lastRenderedPageBreak/>
        <w:t>Справочные материалы</w:t>
      </w:r>
    </w:p>
    <w:p w14:paraId="190DAAD2" w14:textId="77777777" w:rsidR="000900EF" w:rsidRDefault="000900EF" w:rsidP="000900EF">
      <w:pPr>
        <w:pStyle w:val="affe"/>
      </w:pPr>
    </w:p>
    <w:p w14:paraId="240A64E4" w14:textId="77777777" w:rsidR="000900EF" w:rsidRPr="000900EF" w:rsidRDefault="000900EF" w:rsidP="000900EF">
      <w:pPr>
        <w:pStyle w:val="affe"/>
      </w:pPr>
    </w:p>
    <w:p w14:paraId="5A1A51A0" w14:textId="77777777" w:rsidR="005234EB" w:rsidRPr="00354FC9" w:rsidRDefault="002D4F59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</w:rPr>
        <w:t>OMG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2.5.1: </w:t>
      </w:r>
      <w:hyperlink r:id="rId11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www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omg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org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spec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UML</w:t>
        </w:r>
        <w:r w:rsidR="005234EB" w:rsidRPr="00354FC9">
          <w:rPr>
            <w:sz w:val="28"/>
            <w:szCs w:val="28"/>
            <w:lang w:val="ru-RU"/>
          </w:rPr>
          <w:t>/2.5.1</w:t>
        </w:r>
      </w:hyperlink>
    </w:p>
    <w:p w14:paraId="3EBA5FC3" w14:textId="77777777" w:rsidR="005234EB" w:rsidRDefault="002D4F59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Документация </w:t>
      </w:r>
      <w:r w:rsidRPr="00354FC9">
        <w:rPr>
          <w:sz w:val="28"/>
          <w:szCs w:val="28"/>
        </w:rPr>
        <w:t>draw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io</w:t>
      </w:r>
      <w:r w:rsidRPr="00354FC9">
        <w:rPr>
          <w:sz w:val="28"/>
          <w:szCs w:val="28"/>
          <w:lang w:val="ru-RU"/>
        </w:rPr>
        <w:t xml:space="preserve">: </w:t>
      </w:r>
      <w:hyperlink r:id="rId12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www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drawio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com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docs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diagram</w:t>
        </w:r>
        <w:r w:rsidR="005234EB" w:rsidRPr="00354FC9">
          <w:rPr>
            <w:sz w:val="28"/>
            <w:szCs w:val="28"/>
            <w:lang w:val="ru-RU"/>
          </w:rPr>
          <w:t>-</w:t>
        </w:r>
        <w:r w:rsidR="005234EB" w:rsidRPr="00354FC9">
          <w:rPr>
            <w:sz w:val="28"/>
            <w:szCs w:val="28"/>
          </w:rPr>
          <w:t>types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uml</w:t>
        </w:r>
        <w:r w:rsidR="005234EB" w:rsidRPr="00354FC9">
          <w:rPr>
            <w:sz w:val="28"/>
            <w:szCs w:val="28"/>
            <w:lang w:val="ru-RU"/>
          </w:rPr>
          <w:t>/</w:t>
        </w:r>
      </w:hyperlink>
    </w:p>
    <w:p w14:paraId="48695874" w14:textId="77777777" w:rsidR="000900EF" w:rsidRDefault="000900EF" w:rsidP="000900EF">
      <w:pPr>
        <w:pStyle w:val="affe"/>
      </w:pPr>
    </w:p>
    <w:p w14:paraId="3A3C3A41" w14:textId="77777777" w:rsidR="000900EF" w:rsidRDefault="000900EF" w:rsidP="000900EF">
      <w:pPr>
        <w:pStyle w:val="affe"/>
      </w:pPr>
    </w:p>
    <w:p w14:paraId="40C7B09C" w14:textId="77777777" w:rsidR="000900EF" w:rsidRPr="000900EF" w:rsidRDefault="000900EF" w:rsidP="000900EF">
      <w:pPr>
        <w:pStyle w:val="affe"/>
      </w:pPr>
    </w:p>
    <w:p w14:paraId="0EF88041" w14:textId="77777777" w:rsidR="005234EB" w:rsidRDefault="002D4F59" w:rsidP="00582244">
      <w:pPr>
        <w:pStyle w:val="1"/>
      </w:pPr>
      <w:r w:rsidRPr="00354FC9">
        <w:t>Дополнительный пример диаграммы</w:t>
      </w:r>
      <w:r w:rsidRPr="00354FC9">
        <w:t xml:space="preserve"> вариантов использования</w:t>
      </w:r>
    </w:p>
    <w:p w14:paraId="27070CBC" w14:textId="77777777" w:rsidR="000900EF" w:rsidRDefault="000900EF" w:rsidP="000900EF">
      <w:pPr>
        <w:pStyle w:val="affe"/>
      </w:pPr>
    </w:p>
    <w:p w14:paraId="595EEB9F" w14:textId="77777777" w:rsidR="000900EF" w:rsidRDefault="000900EF" w:rsidP="000900EF">
      <w:pPr>
        <w:pStyle w:val="affe"/>
      </w:pPr>
    </w:p>
    <w:p w14:paraId="6E5CEADE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Пример информационной системы школы позволяет рассмотреть несколько ролей и связи между вариантами использования. При разборе найдите общие возможности пользователей и объясните, почему роль классного руководителя является специа</w:t>
      </w:r>
      <w:r w:rsidRPr="00354FC9">
        <w:rPr>
          <w:sz w:val="28"/>
          <w:szCs w:val="28"/>
          <w:lang w:val="ru-RU"/>
        </w:rPr>
        <w:t>лизацией роли преподавателя.</w:t>
      </w:r>
    </w:p>
    <w:p w14:paraId="5E73E03B" w14:textId="77777777" w:rsidR="000900EF" w:rsidRDefault="000900EF" w:rsidP="00354FC9">
      <w:pPr>
        <w:pStyle w:val="af5"/>
      </w:pPr>
      <w:r>
        <w:rPr>
          <w:noProof/>
        </w:rPr>
        <w:drawing>
          <wp:inline distT="0" distB="0" distL="0" distR="0" wp14:anchorId="4A2E62D1" wp14:editId="4DB8A36E">
            <wp:extent cx="4619625" cy="4191000"/>
            <wp:effectExtent l="0" t="0" r="9525" b="0"/>
            <wp:docPr id="850494286" name="Рисунок 1" descr="Четвёртая версия диа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Четвёртая версия диаграммы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7E15" w14:textId="41C93144" w:rsidR="005234EB" w:rsidRPr="00354FC9" w:rsidRDefault="002D4F59" w:rsidP="00354FC9">
      <w:pPr>
        <w:pStyle w:val="af5"/>
      </w:pPr>
      <w:r w:rsidRPr="00354FC9">
        <w:t xml:space="preserve">Рисунок 3 </w:t>
      </w:r>
      <w:r w:rsidR="00027047">
        <w:t xml:space="preserve">– </w:t>
      </w:r>
      <w:r w:rsidRPr="00354FC9">
        <w:t>Варианты использования информационной системы школы</w:t>
      </w:r>
    </w:p>
    <w:p w14:paraId="77811427" w14:textId="77777777" w:rsidR="005234EB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При разборе явно обозначьте границу системы. Для расширения отправки сообщения определите условие прикрепления файла и точку расширения. Наличие связи на </w:t>
      </w:r>
      <w:r w:rsidRPr="00354FC9">
        <w:rPr>
          <w:sz w:val="28"/>
          <w:szCs w:val="28"/>
          <w:lang w:val="ru-RU"/>
        </w:rPr>
        <w:t>готовом рисунке само по себе не заменяет её обоснование.</w:t>
      </w:r>
    </w:p>
    <w:p w14:paraId="3CD9300C" w14:textId="77777777" w:rsidR="000900EF" w:rsidRDefault="000900EF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b/>
          <w:bCs/>
          <w:lang w:val="ru-RU"/>
        </w:rPr>
        <w:br w:type="page"/>
      </w:r>
    </w:p>
    <w:p w14:paraId="2DEF1E3F" w14:textId="4A6C6E88" w:rsidR="005234EB" w:rsidRDefault="002D4F59" w:rsidP="00582244">
      <w:pPr>
        <w:pStyle w:val="21"/>
      </w:pPr>
      <w:r w:rsidRPr="00354FC9">
        <w:lastRenderedPageBreak/>
        <w:t>Дополнительное чтение</w:t>
      </w:r>
    </w:p>
    <w:p w14:paraId="7844BD47" w14:textId="77777777" w:rsidR="000900EF" w:rsidRDefault="000900EF" w:rsidP="000900EF">
      <w:pPr>
        <w:pStyle w:val="affe"/>
      </w:pPr>
    </w:p>
    <w:p w14:paraId="5CC6AA9D" w14:textId="77777777" w:rsidR="000900EF" w:rsidRPr="000900EF" w:rsidRDefault="000900EF" w:rsidP="000900EF">
      <w:pPr>
        <w:pStyle w:val="affe"/>
      </w:pPr>
    </w:p>
    <w:p w14:paraId="496816F3" w14:textId="77777777" w:rsidR="005234EB" w:rsidRPr="00354FC9" w:rsidRDefault="002D4F59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В статье Яндекс Практикума об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можно сопоставить разные типы диаграмм. Для этой работы нужен раздел о диаграммах сценариев использования; его схема онлайн-покупок может служить альтернативой рисунку 3.</w:t>
      </w:r>
    </w:p>
    <w:p w14:paraId="39454DBB" w14:textId="77777777" w:rsidR="005234EB" w:rsidRDefault="002D4F59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Яндекс Практикум: </w:t>
      </w:r>
      <w:hyperlink r:id="rId14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practicum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yandex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ru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blog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uml</w:t>
        </w:r>
        <w:r w:rsidR="005234EB" w:rsidRPr="00354FC9">
          <w:rPr>
            <w:sz w:val="28"/>
            <w:szCs w:val="28"/>
            <w:lang w:val="ru-RU"/>
          </w:rPr>
          <w:t>-</w:t>
        </w:r>
        <w:r w:rsidR="005234EB" w:rsidRPr="00354FC9">
          <w:rPr>
            <w:sz w:val="28"/>
            <w:szCs w:val="28"/>
          </w:rPr>
          <w:t>diagrammy</w:t>
        </w:r>
        <w:r w:rsidR="005234EB" w:rsidRPr="00354FC9">
          <w:rPr>
            <w:sz w:val="28"/>
            <w:szCs w:val="28"/>
            <w:lang w:val="ru-RU"/>
          </w:rPr>
          <w:t>/</w:t>
        </w:r>
      </w:hyperlink>
    </w:p>
    <w:p w14:paraId="6A0283EE" w14:textId="77777777" w:rsidR="000900EF" w:rsidRDefault="000900EF" w:rsidP="000900EF">
      <w:pPr>
        <w:pStyle w:val="affe"/>
      </w:pPr>
    </w:p>
    <w:p w14:paraId="04649A9D" w14:textId="77777777" w:rsidR="000900EF" w:rsidRDefault="000900EF" w:rsidP="000900EF">
      <w:pPr>
        <w:pStyle w:val="affe"/>
      </w:pPr>
    </w:p>
    <w:p w14:paraId="74B184FC" w14:textId="77777777" w:rsidR="000900EF" w:rsidRPr="000900EF" w:rsidRDefault="000900EF" w:rsidP="000900EF">
      <w:pPr>
        <w:pStyle w:val="affe"/>
      </w:pPr>
    </w:p>
    <w:p w14:paraId="32C3D687" w14:textId="77777777" w:rsidR="005234EB" w:rsidRDefault="002D4F59" w:rsidP="00582244">
      <w:pPr>
        <w:pStyle w:val="1"/>
      </w:pPr>
      <w:r w:rsidRPr="00354FC9">
        <w:t>Дополнительные примеры диаграмм последовательностей</w:t>
      </w:r>
    </w:p>
    <w:p w14:paraId="662A970C" w14:textId="77777777" w:rsidR="000900EF" w:rsidRDefault="000900EF" w:rsidP="000900EF">
      <w:pPr>
        <w:pStyle w:val="affe"/>
      </w:pPr>
    </w:p>
    <w:p w14:paraId="7071969E" w14:textId="77777777" w:rsidR="000900EF" w:rsidRDefault="000900EF" w:rsidP="000900EF">
      <w:pPr>
        <w:pStyle w:val="affe"/>
      </w:pPr>
    </w:p>
    <w:p w14:paraId="1E09B97C" w14:textId="278539A7" w:rsidR="005234EB" w:rsidRPr="00354FC9" w:rsidRDefault="007D2EDA" w:rsidP="000900EF">
      <w:pPr>
        <w:pStyle w:val="afff4"/>
      </w:pPr>
      <w:r w:rsidRPr="007D2EDA">
        <w:rPr>
          <w:noProof/>
        </w:rPr>
        <w:drawing>
          <wp:inline distT="0" distB="0" distL="0" distR="0" wp14:anchorId="4A4E3706" wp14:editId="40476338">
            <wp:extent cx="4505325" cy="2346568"/>
            <wp:effectExtent l="0" t="0" r="0" b="0"/>
            <wp:docPr id="71706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63865" name=""/>
                    <pic:cNvPicPr/>
                  </pic:nvPicPr>
                  <pic:blipFill rotWithShape="1">
                    <a:blip r:embed="rId15"/>
                    <a:srcRect l="13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273" cy="2348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6B56E" w14:textId="3FC68CEA" w:rsidR="005234EB" w:rsidRPr="00354FC9" w:rsidRDefault="002D4F59" w:rsidP="000900EF">
      <w:pPr>
        <w:pStyle w:val="af5"/>
      </w:pPr>
      <w:r w:rsidRPr="00354FC9">
        <w:t xml:space="preserve">Рисунок 4 </w:t>
      </w:r>
      <w:r w:rsidR="00027047">
        <w:t xml:space="preserve">– </w:t>
      </w:r>
      <w:r w:rsidRPr="00354FC9">
        <w:t>Обмен сообщениями при создании онлайн-заказа</w:t>
      </w:r>
    </w:p>
    <w:p w14:paraId="507AF4DB" w14:textId="7A3B0AE0" w:rsidR="005234EB" w:rsidRPr="00354FC9" w:rsidRDefault="000900EF" w:rsidP="000900EF">
      <w:pPr>
        <w:pStyle w:val="afff4"/>
      </w:pPr>
      <w:r>
        <w:rPr>
          <w:noProof/>
        </w:rPr>
        <w:drawing>
          <wp:inline distT="0" distB="0" distL="0" distR="0" wp14:anchorId="3F5652D2" wp14:editId="2A7F0A59">
            <wp:extent cx="6022866" cy="3053301"/>
            <wp:effectExtent l="0" t="0" r="0" b="0"/>
            <wp:docPr id="717315506" name="Рисунок 5" descr="Пример для 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Пример для al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323" cy="30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62BB" w14:textId="4F7296E6" w:rsidR="005234EB" w:rsidRPr="00354FC9" w:rsidRDefault="002D4F59" w:rsidP="00354FC9">
      <w:pPr>
        <w:pStyle w:val="af5"/>
      </w:pPr>
      <w:r w:rsidRPr="00354FC9">
        <w:t xml:space="preserve">Рисунок 5 </w:t>
      </w:r>
      <w:r w:rsidR="00027047">
        <w:t xml:space="preserve">– </w:t>
      </w:r>
      <w:r w:rsidRPr="00354FC9">
        <w:t>Альтернативные ветви взаимодействия</w:t>
      </w:r>
    </w:p>
    <w:p w14:paraId="18814CE9" w14:textId="77777777" w:rsidR="005234EB" w:rsidRPr="00354FC9" w:rsidRDefault="002D4F59" w:rsidP="00354FC9">
      <w:pPr>
        <w:rPr>
          <w:sz w:val="28"/>
          <w:szCs w:val="28"/>
        </w:rPr>
      </w:pPr>
      <w:r w:rsidRPr="00354FC9">
        <w:rPr>
          <w:sz w:val="28"/>
          <w:szCs w:val="28"/>
          <w:lang w:val="ru-RU"/>
        </w:rPr>
        <w:lastRenderedPageBreak/>
        <w:t xml:space="preserve">При чтении дополнительных материалов различайте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и синтаксис </w:t>
      </w:r>
      <w:r w:rsidRPr="00354FC9">
        <w:rPr>
          <w:sz w:val="28"/>
          <w:szCs w:val="28"/>
        </w:rPr>
        <w:t>PlantUML</w:t>
      </w:r>
      <w:r w:rsidRPr="00354FC9">
        <w:rPr>
          <w:sz w:val="28"/>
          <w:szCs w:val="28"/>
          <w:lang w:val="ru-RU"/>
        </w:rPr>
        <w:t xml:space="preserve">. Асинхронный вызов означает, что отправитель продолжает работу, не ожидая завершения обработки; отдельное ответное сообщение при этом возможно. </w:t>
      </w:r>
      <w:r w:rsidRPr="00354FC9">
        <w:rPr>
          <w:sz w:val="28"/>
          <w:szCs w:val="28"/>
        </w:rPr>
        <w:t>Уничтожение объекта не равно простому о</w:t>
      </w:r>
      <w:r w:rsidRPr="00354FC9">
        <w:rPr>
          <w:sz w:val="28"/>
          <w:szCs w:val="28"/>
        </w:rPr>
        <w:t>кончанию показанного сценария.</w:t>
      </w:r>
    </w:p>
    <w:sectPr w:rsidR="005234EB" w:rsidRPr="00354FC9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0.5pt;height:5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047"/>
    <w:rsid w:val="00034616"/>
    <w:rsid w:val="0006063C"/>
    <w:rsid w:val="000900EF"/>
    <w:rsid w:val="00092F78"/>
    <w:rsid w:val="0015074B"/>
    <w:rsid w:val="0029639D"/>
    <w:rsid w:val="002D4F59"/>
    <w:rsid w:val="00326F90"/>
    <w:rsid w:val="00354FC9"/>
    <w:rsid w:val="00426B7C"/>
    <w:rsid w:val="004C37FD"/>
    <w:rsid w:val="005234EB"/>
    <w:rsid w:val="00582244"/>
    <w:rsid w:val="005D058C"/>
    <w:rsid w:val="007B4439"/>
    <w:rsid w:val="007D2EDA"/>
    <w:rsid w:val="008030D0"/>
    <w:rsid w:val="00AA1D8D"/>
    <w:rsid w:val="00B47730"/>
    <w:rsid w:val="00CB0664"/>
    <w:rsid w:val="00CC24CC"/>
    <w:rsid w:val="00FC693F"/>
    <w:rsid w:val="00FF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2C4199B"/>
  <w14:defaultImageDpi w14:val="300"/>
  <w15:docId w15:val="{EC7CE8A2-1F7E-4A2E-9F19-B7EF67DC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582244"/>
    <w:pPr>
      <w:keepNext/>
      <w:keepLines/>
      <w:spacing w:line="240" w:lineRule="auto"/>
      <w:outlineLvl w:val="0"/>
    </w:pPr>
    <w:rPr>
      <w:b/>
      <w:bCs/>
      <w:sz w:val="28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582244"/>
    <w:pPr>
      <w:keepNext/>
      <w:keepLines/>
      <w:spacing w:before="100" w:line="240" w:lineRule="auto"/>
      <w:outlineLvl w:val="1"/>
    </w:pPr>
    <w:rPr>
      <w:rFonts w:cstheme="majorBidi"/>
      <w:b/>
      <w:bCs/>
      <w:sz w:val="28"/>
      <w:szCs w:val="28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82244"/>
    <w:rPr>
      <w:rFonts w:ascii="Times New Roman" w:eastAsia="Times New Roman" w:hAnsi="Times New Roman" w:cs="Times New Roman"/>
      <w:b/>
      <w:bCs/>
      <w:color w:val="000000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qFormat/>
    <w:rsid w:val="00582244"/>
    <w:rPr>
      <w:rFonts w:ascii="Times New Roman" w:eastAsia="Times New Roman" w:hAnsi="Times New Roman" w:cstheme="majorBidi"/>
      <w:b/>
      <w:bCs/>
      <w:color w:val="000000"/>
      <w:sz w:val="28"/>
      <w:szCs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354FC9"/>
    <w:pPr>
      <w:keepNext/>
      <w:ind w:firstLine="0"/>
      <w:contextualSpacing/>
      <w:jc w:val="center"/>
    </w:pPr>
    <w:rPr>
      <w:b/>
      <w:spacing w:val="5"/>
      <w:kern w:val="28"/>
      <w:sz w:val="28"/>
      <w:szCs w:val="28"/>
      <w:lang w:val="ru-RU"/>
    </w:rPr>
  </w:style>
  <w:style w:type="character" w:customStyle="1" w:styleId="ab">
    <w:name w:val="Заголовок Знак"/>
    <w:basedOn w:val="a2"/>
    <w:link w:val="aa"/>
    <w:uiPriority w:val="10"/>
    <w:rsid w:val="00354FC9"/>
    <w:rPr>
      <w:rFonts w:ascii="Times New Roman" w:eastAsia="Times New Roman" w:hAnsi="Times New Roman" w:cs="Times New Roman"/>
      <w:b/>
      <w:color w:val="000000"/>
      <w:spacing w:val="5"/>
      <w:kern w:val="28"/>
      <w:sz w:val="28"/>
      <w:szCs w:val="28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354FC9"/>
    <w:pPr>
      <w:ind w:firstLine="0"/>
      <w:jc w:val="center"/>
    </w:pPr>
    <w:rPr>
      <w:b/>
      <w:bCs/>
      <w:sz w:val="28"/>
      <w:szCs w:val="28"/>
      <w:lang w:val="ru-RU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аблицы_шапочка"/>
    <w:basedOn w:val="a1"/>
    <w:link w:val="aff9"/>
    <w:qFormat/>
    <w:rsid w:val="00354FC9"/>
    <w:pPr>
      <w:ind w:firstLine="0"/>
      <w:jc w:val="left"/>
    </w:pPr>
    <w:rPr>
      <w:b/>
      <w:sz w:val="28"/>
      <w:szCs w:val="28"/>
    </w:rPr>
  </w:style>
  <w:style w:type="character" w:customStyle="1" w:styleId="aff9">
    <w:name w:val="Таблицы_шапочка Знак"/>
    <w:basedOn w:val="a2"/>
    <w:link w:val="aff8"/>
    <w:rsid w:val="00354FC9"/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customStyle="1" w:styleId="affa">
    <w:name w:val="таблица_тело"/>
    <w:basedOn w:val="aff8"/>
    <w:link w:val="affb"/>
    <w:qFormat/>
    <w:rsid w:val="00354FC9"/>
    <w:rPr>
      <w:b w:val="0"/>
      <w:bCs/>
    </w:rPr>
  </w:style>
  <w:style w:type="character" w:customStyle="1" w:styleId="affb">
    <w:name w:val="таблица_тело Знак"/>
    <w:basedOn w:val="aff9"/>
    <w:link w:val="affa"/>
    <w:rsid w:val="00354FC9"/>
    <w:rPr>
      <w:rFonts w:ascii="Times New Roman" w:eastAsia="Times New Roman" w:hAnsi="Times New Roman" w:cs="Times New Roman"/>
      <w:b w:val="0"/>
      <w:bCs/>
      <w:color w:val="000000"/>
      <w:sz w:val="28"/>
      <w:szCs w:val="28"/>
    </w:rPr>
  </w:style>
  <w:style w:type="paragraph" w:customStyle="1" w:styleId="affc">
    <w:name w:val="НаименованиеТаблиц"/>
    <w:basedOn w:val="af"/>
    <w:link w:val="affd"/>
    <w:autoRedefine/>
    <w:qFormat/>
    <w:rsid w:val="00582244"/>
    <w:pPr>
      <w:spacing w:after="0" w:line="240" w:lineRule="auto"/>
      <w:ind w:firstLine="0"/>
      <w:jc w:val="center"/>
    </w:pPr>
    <w:rPr>
      <w:rFonts w:eastAsiaTheme="minorHAnsi"/>
      <w:b/>
      <w:bCs/>
      <w:color w:val="auto"/>
      <w:sz w:val="28"/>
      <w:szCs w:val="28"/>
      <w:lang w:val="ru-RU"/>
    </w:rPr>
  </w:style>
  <w:style w:type="character" w:customStyle="1" w:styleId="affd">
    <w:name w:val="НаименованиеТаблиц Знак"/>
    <w:basedOn w:val="a2"/>
    <w:link w:val="affc"/>
    <w:rsid w:val="00582244"/>
    <w:rPr>
      <w:rFonts w:ascii="Times New Roman" w:eastAsiaTheme="minorHAnsi" w:hAnsi="Times New Roman" w:cs="Times New Roman"/>
      <w:b/>
      <w:bCs/>
      <w:sz w:val="28"/>
      <w:szCs w:val="28"/>
      <w:lang w:val="ru-RU"/>
    </w:rPr>
  </w:style>
  <w:style w:type="paragraph" w:customStyle="1" w:styleId="affe">
    <w:name w:val="отступы"/>
    <w:basedOn w:val="a1"/>
    <w:link w:val="afff"/>
    <w:qFormat/>
    <w:rsid w:val="00582244"/>
    <w:pPr>
      <w:spacing w:line="240" w:lineRule="auto"/>
    </w:pPr>
    <w:rPr>
      <w:lang w:val="ru-RU"/>
    </w:rPr>
  </w:style>
  <w:style w:type="character" w:customStyle="1" w:styleId="afff">
    <w:name w:val="отступы Знак"/>
    <w:basedOn w:val="a2"/>
    <w:link w:val="affe"/>
    <w:rsid w:val="00582244"/>
    <w:rPr>
      <w:rFonts w:ascii="Times New Roman" w:eastAsia="Times New Roman" w:hAnsi="Times New Roman" w:cs="Times New Roman"/>
      <w:color w:val="000000"/>
      <w:sz w:val="24"/>
      <w:lang w:val="ru-RU"/>
    </w:rPr>
  </w:style>
  <w:style w:type="paragraph" w:customStyle="1" w:styleId="afff0">
    <w:name w:val="код"/>
    <w:basedOn w:val="a1"/>
    <w:link w:val="afff1"/>
    <w:qFormat/>
    <w:rsid w:val="00582244"/>
    <w:pPr>
      <w:keepLines/>
      <w:spacing w:line="240" w:lineRule="auto"/>
      <w:jc w:val="left"/>
    </w:pPr>
    <w:rPr>
      <w:rFonts w:ascii="Cascadia Code" w:eastAsia="Consolas" w:hAnsi="Cascadia Code" w:cs="Cascadia Code"/>
      <w:sz w:val="22"/>
      <w:lang w:val="ru-RU"/>
    </w:rPr>
  </w:style>
  <w:style w:type="character" w:customStyle="1" w:styleId="afff1">
    <w:name w:val="код Знак"/>
    <w:basedOn w:val="a2"/>
    <w:link w:val="afff0"/>
    <w:rsid w:val="00582244"/>
    <w:rPr>
      <w:rFonts w:ascii="Cascadia Code" w:eastAsia="Consolas" w:hAnsi="Cascadia Code" w:cs="Cascadia Code"/>
      <w:color w:val="000000"/>
      <w:lang w:val="ru-RU"/>
    </w:rPr>
  </w:style>
  <w:style w:type="character" w:styleId="afff2">
    <w:name w:val="Hyperlink"/>
    <w:basedOn w:val="a2"/>
    <w:uiPriority w:val="99"/>
    <w:unhideWhenUsed/>
    <w:rsid w:val="00027047"/>
    <w:rPr>
      <w:color w:val="0000FF" w:themeColor="hyperlink"/>
      <w:u w:val="single"/>
    </w:rPr>
  </w:style>
  <w:style w:type="character" w:styleId="afff3">
    <w:name w:val="Unresolved Mention"/>
    <w:basedOn w:val="a2"/>
    <w:uiPriority w:val="99"/>
    <w:semiHidden/>
    <w:unhideWhenUsed/>
    <w:rsid w:val="00027047"/>
    <w:rPr>
      <w:color w:val="605E5C"/>
      <w:shd w:val="clear" w:color="auto" w:fill="E1DFDD"/>
    </w:rPr>
  </w:style>
  <w:style w:type="paragraph" w:customStyle="1" w:styleId="afff4">
    <w:name w:val="рисунок"/>
    <w:basedOn w:val="a1"/>
    <w:link w:val="afff5"/>
    <w:qFormat/>
    <w:rsid w:val="000900EF"/>
    <w:pPr>
      <w:keepNext/>
      <w:ind w:firstLine="0"/>
      <w:jc w:val="center"/>
    </w:pPr>
    <w:rPr>
      <w:sz w:val="28"/>
      <w:szCs w:val="28"/>
      <w:lang w:val="ru-RU"/>
    </w:rPr>
  </w:style>
  <w:style w:type="character" w:customStyle="1" w:styleId="afff5">
    <w:name w:val="рисунок Знак"/>
    <w:basedOn w:val="a2"/>
    <w:link w:val="afff4"/>
    <w:rsid w:val="000900EF"/>
    <w:rPr>
      <w:rFonts w:ascii="Times New Roman" w:eastAsia="Times New Roman" w:hAnsi="Times New Roman" w:cs="Times New Roman"/>
      <w:color w:val="000000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tuml.com/plantuml/uml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https://www.drawio.com/docs/diagram-types/uml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omg.org/spec/UML/2.5.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habr.com/ru/companies/X5Tech/articles/821687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ntuml.com/ru/sequence-diagram" TargetMode="External"/><Relationship Id="rId14" Type="http://schemas.openxmlformats.org/officeDocument/2006/relationships/hyperlink" Target="https://practicum.yandex.ru/blog/uml-diagrammy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2408</Words>
  <Characters>13726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Практическое задание 3. UML диаграммы вариантов использования и последовательностей</vt:lpstr>
      <vt:lpstr/>
    </vt:vector>
  </TitlesOfParts>
  <Manager/>
  <Company/>
  <LinksUpToDate>false</LinksUpToDate>
  <CharactersWithSpaces>16102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задание 3. UML диаграммы вариантов использования и последовательностей</dc:title>
  <dc:subject>Программная инженерия</dc:subject>
  <dc:creator>admin</dc:creator>
  <cp:keywords/>
  <dc:description>generated by python-docx</dc:description>
  <cp:lastModifiedBy>aleksandra18032006@gmail.com</cp:lastModifiedBy>
  <cp:revision>3</cp:revision>
  <dcterms:created xsi:type="dcterms:W3CDTF">2026-10-03T14:24:00Z</dcterms:created>
  <dcterms:modified xsi:type="dcterms:W3CDTF">2026-10-09T20:19:00Z</dcterms:modified>
  <cp:category/>
</cp:coreProperties>
</file>