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C00F3" w14:textId="5841A630" w:rsidR="006B501D" w:rsidRDefault="006B501D">
      <w:pPr>
        <w:rPr>
          <w:lang w:val="vi-VN"/>
        </w:rPr>
      </w:pPr>
      <w:r>
        <w:rPr>
          <w:lang w:val="vi-VN"/>
        </w:rPr>
        <w:t>Sinh viên: Nguyễn Văn Thanh Tùng</w:t>
      </w:r>
    </w:p>
    <w:p w14:paraId="69915E4B" w14:textId="7B11DA06" w:rsidR="006B501D" w:rsidRDefault="006B501D">
      <w:pPr>
        <w:rPr>
          <w:lang w:val="vi-VN"/>
        </w:rPr>
      </w:pPr>
      <w:r>
        <w:rPr>
          <w:lang w:val="vi-VN"/>
        </w:rPr>
        <w:t>MSSV: 20190090</w:t>
      </w:r>
    </w:p>
    <w:p w14:paraId="24C3272B" w14:textId="4E30411E" w:rsidR="00D16DE9" w:rsidRDefault="00392520">
      <w:pPr>
        <w:rPr>
          <w:lang w:val="vi-VN"/>
        </w:rPr>
      </w:pPr>
      <w:r>
        <w:rPr>
          <w:lang w:val="vi-VN"/>
        </w:rPr>
        <w:t>Môn học: Văn hoá kinh doanh và tinh thần khởi nghiệp</w:t>
      </w:r>
    </w:p>
    <w:p w14:paraId="36DDE657" w14:textId="77777777" w:rsidR="003C6A15" w:rsidRDefault="003C6A15">
      <w:pPr>
        <w:rPr>
          <w:lang w:val="vi-VN"/>
        </w:rPr>
      </w:pPr>
    </w:p>
    <w:p w14:paraId="6969E08F" w14:textId="54DC48E8" w:rsidR="009978A6" w:rsidRDefault="006B501D">
      <w:pPr>
        <w:rPr>
          <w:lang w:val="vi-VN"/>
        </w:rPr>
      </w:pPr>
      <w:r w:rsidRPr="006B501D">
        <w:rPr>
          <w:b/>
          <w:bCs/>
          <w:lang w:val="vi-VN"/>
        </w:rPr>
        <w:t>Đề bài:</w:t>
      </w:r>
      <w:r>
        <w:rPr>
          <w:lang w:val="vi-VN"/>
        </w:rPr>
        <w:t xml:space="preserve"> </w:t>
      </w:r>
      <w:r w:rsidR="001513FC">
        <w:rPr>
          <w:lang w:val="vi-VN"/>
        </w:rPr>
        <w:t xml:space="preserve">Trình bày vai trò của đạo đức kinh doanh? Tại sao việc hiểu biết về đạo đức kinh doanh lại quan trọng đối với các nhà quản </w:t>
      </w:r>
      <w:r w:rsidR="00B37614">
        <w:rPr>
          <w:lang w:val="vi-VN"/>
        </w:rPr>
        <w:t>trị</w:t>
      </w:r>
      <w:r>
        <w:rPr>
          <w:lang w:val="vi-VN"/>
        </w:rPr>
        <w:t>.</w:t>
      </w:r>
    </w:p>
    <w:p w14:paraId="4DDDFAC3" w14:textId="5C565CE5" w:rsidR="00D633CE" w:rsidRDefault="00D633CE">
      <w:pPr>
        <w:rPr>
          <w:lang w:val="vi-VN"/>
        </w:rPr>
      </w:pPr>
    </w:p>
    <w:p w14:paraId="6C5F4778" w14:textId="24C997F9" w:rsidR="00392520" w:rsidRDefault="004F7D62">
      <w:pPr>
        <w:rPr>
          <w:b/>
          <w:bCs/>
          <w:lang w:val="vi-VN"/>
        </w:rPr>
      </w:pPr>
      <w:r w:rsidRPr="00715AD8">
        <w:rPr>
          <w:b/>
          <w:bCs/>
          <w:lang w:val="vi-VN"/>
        </w:rPr>
        <w:t>Đạo đức kinh doan</w:t>
      </w:r>
      <w:r w:rsidR="00715AD8">
        <w:rPr>
          <w:b/>
          <w:bCs/>
          <w:lang w:val="vi-VN"/>
        </w:rPr>
        <w:t>h:</w:t>
      </w:r>
    </w:p>
    <w:p w14:paraId="64D804C5" w14:textId="477DA884" w:rsidR="00715AD8" w:rsidRDefault="00151FEC" w:rsidP="00151FEC">
      <w:pPr>
        <w:pStyle w:val="ListParagraph"/>
        <w:numPr>
          <w:ilvl w:val="0"/>
          <w:numId w:val="2"/>
        </w:numPr>
        <w:rPr>
          <w:lang w:val="vi-VN"/>
        </w:rPr>
      </w:pPr>
      <w:r>
        <w:rPr>
          <w:lang w:val="vi-VN"/>
        </w:rPr>
        <w:t>Xuất phát từ thực tiễn kinh doanh</w:t>
      </w:r>
      <w:r w:rsidR="0032271E">
        <w:rPr>
          <w:lang w:val="vi-VN"/>
        </w:rPr>
        <w:t>.</w:t>
      </w:r>
    </w:p>
    <w:p w14:paraId="3AB6A898" w14:textId="22677AD8" w:rsidR="0032271E" w:rsidRDefault="0032271E" w:rsidP="00151FEC">
      <w:pPr>
        <w:pStyle w:val="ListParagraph"/>
        <w:numPr>
          <w:ilvl w:val="0"/>
          <w:numId w:val="2"/>
        </w:numPr>
        <w:rPr>
          <w:lang w:val="vi-VN"/>
        </w:rPr>
      </w:pPr>
      <w:r>
        <w:rPr>
          <w:lang w:val="vi-VN"/>
        </w:rPr>
        <w:t>Là tập hợp các nguyên tắc, chuẩn mực có tác dụng điều chỉnh, đánh giá, hướng dẫn, và kiểm soát hành vi của các chủ thể kinh doanh</w:t>
      </w:r>
      <w:r w:rsidR="00C1575F">
        <w:rPr>
          <w:lang w:val="vi-VN"/>
        </w:rPr>
        <w:t>.</w:t>
      </w:r>
    </w:p>
    <w:p w14:paraId="76E07ADF" w14:textId="752359C2" w:rsidR="002D48B6" w:rsidRDefault="0051093D" w:rsidP="0051093D">
      <w:pPr>
        <w:rPr>
          <w:b/>
          <w:bCs/>
          <w:lang w:val="vi-VN"/>
        </w:rPr>
      </w:pPr>
      <w:r>
        <w:rPr>
          <w:b/>
          <w:bCs/>
          <w:lang w:val="vi-VN"/>
        </w:rPr>
        <w:t>Vai trò của đạo đức kinh doanh:</w:t>
      </w:r>
    </w:p>
    <w:p w14:paraId="68376B20" w14:textId="74010C7B" w:rsidR="0051093D" w:rsidRDefault="00A85139" w:rsidP="00A85139">
      <w:pPr>
        <w:pStyle w:val="ListParagraph"/>
        <w:numPr>
          <w:ilvl w:val="0"/>
          <w:numId w:val="2"/>
        </w:numPr>
        <w:rPr>
          <w:lang w:val="vi-VN"/>
        </w:rPr>
      </w:pPr>
      <w:r>
        <w:rPr>
          <w:lang w:val="vi-VN"/>
        </w:rPr>
        <w:t>Góp phần điều chỉnh hành vi của các chủ thể kinh doanh</w:t>
      </w:r>
      <w:r w:rsidR="000E2025">
        <w:rPr>
          <w:lang w:val="vi-VN"/>
        </w:rPr>
        <w:t>.</w:t>
      </w:r>
    </w:p>
    <w:p w14:paraId="6748AD5D" w14:textId="34708C4A" w:rsidR="00924DC0" w:rsidRDefault="004E1B06" w:rsidP="00924DC0">
      <w:pPr>
        <w:pStyle w:val="ListParagraph"/>
        <w:numPr>
          <w:ilvl w:val="1"/>
          <w:numId w:val="2"/>
        </w:numPr>
        <w:rPr>
          <w:lang w:val="vi-VN"/>
        </w:rPr>
      </w:pPr>
      <w:r>
        <w:rPr>
          <w:lang w:val="vi-VN"/>
        </w:rPr>
        <w:t>Ví dụ: văn hoá đúng giờ</w:t>
      </w:r>
      <w:r w:rsidR="00067473">
        <w:rPr>
          <w:lang w:val="vi-VN"/>
        </w:rPr>
        <w:t xml:space="preserve"> (tư cách là người chủ trì, tư cách là người tham gia</w:t>
      </w:r>
      <w:r w:rsidR="00135771">
        <w:rPr>
          <w:lang w:val="vi-VN"/>
        </w:rPr>
        <w:t>)</w:t>
      </w:r>
    </w:p>
    <w:p w14:paraId="1C06C026" w14:textId="5169BB13" w:rsidR="000E2025" w:rsidRDefault="000E2025" w:rsidP="00A85139">
      <w:pPr>
        <w:pStyle w:val="ListParagraph"/>
        <w:numPr>
          <w:ilvl w:val="0"/>
          <w:numId w:val="2"/>
        </w:numPr>
        <w:rPr>
          <w:lang w:val="vi-VN"/>
        </w:rPr>
      </w:pPr>
      <w:r>
        <w:rPr>
          <w:lang w:val="vi-VN"/>
        </w:rPr>
        <w:t>Góp phần làm tăng chất lượng hoạt động của doanh nghiệp</w:t>
      </w:r>
      <w:r w:rsidR="00141126">
        <w:rPr>
          <w:lang w:val="vi-VN"/>
        </w:rPr>
        <w:t>.</w:t>
      </w:r>
    </w:p>
    <w:p w14:paraId="603AB406" w14:textId="51E03DF0" w:rsidR="000D78BA" w:rsidRDefault="007706BA" w:rsidP="000D78BA">
      <w:pPr>
        <w:pStyle w:val="ListParagraph"/>
        <w:numPr>
          <w:ilvl w:val="1"/>
          <w:numId w:val="2"/>
        </w:numPr>
        <w:rPr>
          <w:lang w:val="vi-VN"/>
        </w:rPr>
      </w:pPr>
      <w:r>
        <w:rPr>
          <w:lang w:val="vi-VN"/>
        </w:rPr>
        <w:t>Làm hài lòng khách hàng trong quá trình trải nghiệm dịch vụ, tương tác với doanh nghiệp.</w:t>
      </w:r>
    </w:p>
    <w:p w14:paraId="2CD6D1B1" w14:textId="13884328" w:rsidR="000350E7" w:rsidRDefault="000350E7" w:rsidP="00A85139">
      <w:pPr>
        <w:pStyle w:val="ListParagraph"/>
        <w:numPr>
          <w:ilvl w:val="0"/>
          <w:numId w:val="2"/>
        </w:numPr>
        <w:rPr>
          <w:lang w:val="vi-VN"/>
        </w:rPr>
      </w:pPr>
      <w:r>
        <w:rPr>
          <w:lang w:val="vi-VN"/>
        </w:rPr>
        <w:t>Góp phần vào làm tăng sự cam kết và tận tâm của nhân viên với công việc.</w:t>
      </w:r>
    </w:p>
    <w:p w14:paraId="6D852328" w14:textId="4C86B705" w:rsidR="002E405E" w:rsidRDefault="0081595B" w:rsidP="002E405E">
      <w:pPr>
        <w:pStyle w:val="ListParagraph"/>
        <w:numPr>
          <w:ilvl w:val="1"/>
          <w:numId w:val="2"/>
        </w:numPr>
        <w:rPr>
          <w:lang w:val="vi-VN"/>
        </w:rPr>
      </w:pPr>
      <w:r>
        <w:rPr>
          <w:lang w:val="vi-VN"/>
        </w:rPr>
        <w:t>Nguyên tắc hài hoà lợi ích trong nội bộ doanh nghiệp, cấp trên – cấp dưới, làm cấp dưới tận tâm với công việc.</w:t>
      </w:r>
    </w:p>
    <w:p w14:paraId="58945B77" w14:textId="142BA410" w:rsidR="000350E7" w:rsidRDefault="000350E7" w:rsidP="00A85139">
      <w:pPr>
        <w:pStyle w:val="ListParagraph"/>
        <w:numPr>
          <w:ilvl w:val="0"/>
          <w:numId w:val="2"/>
        </w:numPr>
        <w:rPr>
          <w:lang w:val="vi-VN"/>
        </w:rPr>
      </w:pPr>
      <w:r>
        <w:rPr>
          <w:lang w:val="vi-VN"/>
        </w:rPr>
        <w:t>Làm tăng sự hài lòng của khách hàng.</w:t>
      </w:r>
    </w:p>
    <w:p w14:paraId="6941C56A" w14:textId="3FD390A5" w:rsidR="00CD15DE" w:rsidRDefault="00D2103A" w:rsidP="00CD15DE">
      <w:pPr>
        <w:pStyle w:val="ListParagraph"/>
        <w:numPr>
          <w:ilvl w:val="1"/>
          <w:numId w:val="2"/>
        </w:numPr>
        <w:rPr>
          <w:lang w:val="vi-VN"/>
        </w:rPr>
      </w:pPr>
      <w:r>
        <w:rPr>
          <w:lang w:val="vi-VN"/>
        </w:rPr>
        <w:t>Muốn có nguồn khách hàng dài hạn</w:t>
      </w:r>
      <w:r w:rsidR="00392171">
        <w:rPr>
          <w:lang w:val="vi-VN"/>
        </w:rPr>
        <w:t xml:space="preserve">, phải tận tuỵ </w:t>
      </w:r>
      <w:r w:rsidR="001A0D05">
        <w:rPr>
          <w:lang w:val="vi-VN"/>
        </w:rPr>
        <w:t>phục vụ khách hàng</w:t>
      </w:r>
      <w:r w:rsidR="000F6867">
        <w:rPr>
          <w:lang w:val="vi-VN"/>
        </w:rPr>
        <w:t>, giải quyết sao cho hợp lý, phù hợp với hành vi, chuẩn mực.</w:t>
      </w:r>
    </w:p>
    <w:p w14:paraId="7A492E61" w14:textId="358D21F1" w:rsidR="00C12362" w:rsidRDefault="00C12362" w:rsidP="00A85139">
      <w:pPr>
        <w:pStyle w:val="ListParagraph"/>
        <w:numPr>
          <w:ilvl w:val="0"/>
          <w:numId w:val="2"/>
        </w:numPr>
        <w:rPr>
          <w:lang w:val="vi-VN"/>
        </w:rPr>
      </w:pPr>
      <w:r>
        <w:rPr>
          <w:lang w:val="vi-VN"/>
        </w:rPr>
        <w:t>Tạo ra lợi nhuận bền vững cho doanh nghiệp.</w:t>
      </w:r>
    </w:p>
    <w:p w14:paraId="025BE422" w14:textId="64749FBD" w:rsidR="0047122B" w:rsidRDefault="00A31056" w:rsidP="0047122B">
      <w:pPr>
        <w:pStyle w:val="ListParagraph"/>
        <w:numPr>
          <w:ilvl w:val="1"/>
          <w:numId w:val="2"/>
        </w:numPr>
        <w:rPr>
          <w:lang w:val="vi-VN"/>
        </w:rPr>
      </w:pPr>
      <w:r>
        <w:rPr>
          <w:lang w:val="vi-VN"/>
        </w:rPr>
        <w:t xml:space="preserve">Là hệ </w:t>
      </w:r>
      <w:r w:rsidR="007C53C5">
        <w:rPr>
          <w:lang w:val="vi-VN"/>
        </w:rPr>
        <w:t>quả</w:t>
      </w:r>
      <w:r>
        <w:rPr>
          <w:lang w:val="vi-VN"/>
        </w:rPr>
        <w:t xml:space="preserve"> của việc có được những khách hàng trung thành.</w:t>
      </w:r>
    </w:p>
    <w:p w14:paraId="02AE3C94" w14:textId="1B79BA77" w:rsidR="008666C7" w:rsidRDefault="00775CB6" w:rsidP="008666C7">
      <w:pPr>
        <w:pStyle w:val="ListParagraph"/>
        <w:numPr>
          <w:ilvl w:val="0"/>
          <w:numId w:val="2"/>
        </w:numPr>
        <w:rPr>
          <w:lang w:val="vi-VN"/>
        </w:rPr>
      </w:pPr>
      <w:r>
        <w:rPr>
          <w:lang w:val="vi-VN"/>
        </w:rPr>
        <w:t>Góp phần làm tăng uy tín của doanh nghiệp, ngành và quốc gia.</w:t>
      </w:r>
    </w:p>
    <w:p w14:paraId="27F335E8" w14:textId="4D95DB0D" w:rsidR="00C645C4" w:rsidRDefault="002E1CBD" w:rsidP="00C645C4">
      <w:pPr>
        <w:pStyle w:val="ListParagraph"/>
        <w:numPr>
          <w:ilvl w:val="1"/>
          <w:numId w:val="2"/>
        </w:numPr>
        <w:rPr>
          <w:lang w:val="vi-VN"/>
        </w:rPr>
      </w:pPr>
      <w:r>
        <w:rPr>
          <w:lang w:val="vi-VN"/>
        </w:rPr>
        <w:t>Chuẩn mực đầu tiên phải kể tới của doanh nghiệp là chữ tín. Nếu doanh nghiệp của một ngành, một quốc gia mà giữ được uy tín, sẽ góp phần làm tăng thương hiệu của doanh nghiệp đó trong ngành cũng như tăng thương hiệu của quốc gia.</w:t>
      </w:r>
      <w:r w:rsidR="00B15074">
        <w:rPr>
          <w:lang w:val="vi-VN"/>
        </w:rPr>
        <w:t xml:space="preserve"> Ví dụ: nước mắm Phú Quốc</w:t>
      </w:r>
      <w:r w:rsidR="009960F6">
        <w:rPr>
          <w:lang w:val="vi-VN"/>
        </w:rPr>
        <w:t xml:space="preserve">, </w:t>
      </w:r>
      <w:r w:rsidR="00A66412">
        <w:rPr>
          <w:lang w:val="vi-VN"/>
        </w:rPr>
        <w:t>…</w:t>
      </w:r>
    </w:p>
    <w:p w14:paraId="09015C9D" w14:textId="62E97E4D" w:rsidR="00B91AC6" w:rsidRDefault="009709FB" w:rsidP="00B91AC6">
      <w:pPr>
        <w:rPr>
          <w:b/>
          <w:bCs/>
          <w:lang w:val="vi-VN"/>
        </w:rPr>
      </w:pPr>
      <w:r w:rsidRPr="00455B23">
        <w:rPr>
          <w:b/>
          <w:bCs/>
          <w:lang w:val="vi-VN"/>
        </w:rPr>
        <w:t>Việc hiểu biết về đạo đức kinh doanh là quan trọng đối với các nhà quản tr</w:t>
      </w:r>
      <w:r w:rsidR="00AF4686" w:rsidRPr="00455B23">
        <w:rPr>
          <w:b/>
          <w:bCs/>
          <w:lang w:val="vi-VN"/>
        </w:rPr>
        <w:t>ị</w:t>
      </w:r>
      <w:r w:rsidR="00455B23" w:rsidRPr="00455B23">
        <w:rPr>
          <w:b/>
          <w:bCs/>
          <w:lang w:val="vi-VN"/>
        </w:rPr>
        <w:t>:</w:t>
      </w:r>
    </w:p>
    <w:p w14:paraId="1DC8E9C4" w14:textId="77777777" w:rsidR="00767175" w:rsidRDefault="00CF66DE" w:rsidP="00CF66DE">
      <w:pPr>
        <w:pStyle w:val="ListParagraph"/>
        <w:numPr>
          <w:ilvl w:val="0"/>
          <w:numId w:val="2"/>
        </w:numPr>
      </w:pPr>
      <w:r w:rsidRPr="00CF66DE">
        <w:t xml:space="preserve">Đội ngũ quản lý đóng vai trò thiết lập giai điệu cho toàn bộ công ty hoạt động hàng ngày. </w:t>
      </w:r>
    </w:p>
    <w:p w14:paraId="45003C3C" w14:textId="77777777" w:rsidR="00D94B4F" w:rsidRDefault="00CF66DE" w:rsidP="00CF66DE">
      <w:pPr>
        <w:pStyle w:val="ListParagraph"/>
        <w:numPr>
          <w:ilvl w:val="0"/>
          <w:numId w:val="2"/>
        </w:numPr>
      </w:pPr>
      <w:r w:rsidRPr="00CF66DE">
        <w:t xml:space="preserve">Khi triết lý quản lý dựa trên thực tiễn và hành vi đạo đức, các nhà lãnh đạo trong một tổ chức có thể hướng dẫn nhân viên bằng tấm gương và hướng dẫn họ đưa ra quyết định không chỉ có lợi cho họ với tư cách cá nhân mà còn cho toàn bộ tổ chức. </w:t>
      </w:r>
    </w:p>
    <w:p w14:paraId="3790DFA3" w14:textId="77777777" w:rsidR="004B7147" w:rsidRDefault="00CF66DE" w:rsidP="00CF66DE">
      <w:pPr>
        <w:pStyle w:val="ListParagraph"/>
        <w:numPr>
          <w:ilvl w:val="0"/>
          <w:numId w:val="2"/>
        </w:numPr>
      </w:pPr>
      <w:r w:rsidRPr="00CF66DE">
        <w:t>Các quyết định được xây dựng trên nền tảng của hành vi đạo đức giúp tạo ra hiệu ứng tích cực lâu dài cho công ty, bao gồm khả năng thu hút và giữ chân nhân tài, tạo dựng và duy trì danh tiếng tích cực trong cộng đồng.</w:t>
      </w:r>
    </w:p>
    <w:p w14:paraId="5A989FB2" w14:textId="0B51E808" w:rsidR="00CF66DE" w:rsidRPr="00CF66DE" w:rsidRDefault="00CF66DE" w:rsidP="00CF66DE">
      <w:pPr>
        <w:pStyle w:val="ListParagraph"/>
        <w:numPr>
          <w:ilvl w:val="0"/>
          <w:numId w:val="2"/>
        </w:numPr>
      </w:pPr>
      <w:bookmarkStart w:id="0" w:name="_GoBack"/>
      <w:bookmarkEnd w:id="0"/>
      <w:r w:rsidRPr="00CF66DE">
        <w:t>Điều hành một doanh nghiệp một cách có đạo đức từ trên xuống tạo ra sự gắn kết mạnh mẽ hơn giữa các cá nhân trong đội ngũ quản lý, tạo thêm sự ổn định trong công ty.</w:t>
      </w:r>
    </w:p>
    <w:p w14:paraId="2C33660D" w14:textId="77777777" w:rsidR="00CF66DE" w:rsidRPr="00CF66DE" w:rsidRDefault="00CF66DE" w:rsidP="00CF66DE">
      <w:pPr>
        <w:rPr>
          <w:b/>
          <w:bCs/>
        </w:rPr>
      </w:pPr>
    </w:p>
    <w:p w14:paraId="329F472F" w14:textId="77777777" w:rsidR="003F5EED" w:rsidRPr="00455B23" w:rsidRDefault="003F5EED" w:rsidP="00B91AC6">
      <w:pPr>
        <w:rPr>
          <w:b/>
          <w:bCs/>
          <w:lang w:val="vi-VN"/>
        </w:rPr>
      </w:pPr>
    </w:p>
    <w:sectPr w:rsidR="003F5EED" w:rsidRPr="00455B23" w:rsidSect="00B400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1529B"/>
    <w:multiLevelType w:val="hybridMultilevel"/>
    <w:tmpl w:val="A182631C"/>
    <w:lvl w:ilvl="0" w:tplc="B9AA45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B97BA9"/>
    <w:multiLevelType w:val="hybridMultilevel"/>
    <w:tmpl w:val="FBE06A98"/>
    <w:lvl w:ilvl="0" w:tplc="C97896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97"/>
    <w:rsid w:val="000350E7"/>
    <w:rsid w:val="00047F52"/>
    <w:rsid w:val="00052203"/>
    <w:rsid w:val="00067473"/>
    <w:rsid w:val="000D78BA"/>
    <w:rsid w:val="000E2025"/>
    <w:rsid w:val="000E75BE"/>
    <w:rsid w:val="000F6867"/>
    <w:rsid w:val="00124EB5"/>
    <w:rsid w:val="00135771"/>
    <w:rsid w:val="00141126"/>
    <w:rsid w:val="001513FC"/>
    <w:rsid w:val="00151FEC"/>
    <w:rsid w:val="00156223"/>
    <w:rsid w:val="001A0D05"/>
    <w:rsid w:val="00201C9C"/>
    <w:rsid w:val="002D48B6"/>
    <w:rsid w:val="002E1CBD"/>
    <w:rsid w:val="002E405E"/>
    <w:rsid w:val="002F2470"/>
    <w:rsid w:val="0032271E"/>
    <w:rsid w:val="00332930"/>
    <w:rsid w:val="00392171"/>
    <w:rsid w:val="00392520"/>
    <w:rsid w:val="003B76E3"/>
    <w:rsid w:val="003C6A15"/>
    <w:rsid w:val="003D4661"/>
    <w:rsid w:val="003F5EED"/>
    <w:rsid w:val="00455B23"/>
    <w:rsid w:val="00460D32"/>
    <w:rsid w:val="0047122B"/>
    <w:rsid w:val="004B1032"/>
    <w:rsid w:val="004B7147"/>
    <w:rsid w:val="004E1B06"/>
    <w:rsid w:val="004F7D62"/>
    <w:rsid w:val="0051093D"/>
    <w:rsid w:val="005C2279"/>
    <w:rsid w:val="006B501D"/>
    <w:rsid w:val="00715AD8"/>
    <w:rsid w:val="00722C9B"/>
    <w:rsid w:val="00767175"/>
    <w:rsid w:val="007706BA"/>
    <w:rsid w:val="00775CB6"/>
    <w:rsid w:val="007C53C5"/>
    <w:rsid w:val="007C7B91"/>
    <w:rsid w:val="007D2AE4"/>
    <w:rsid w:val="007D3EAD"/>
    <w:rsid w:val="0081595B"/>
    <w:rsid w:val="008666C7"/>
    <w:rsid w:val="008D7A4D"/>
    <w:rsid w:val="00924DC0"/>
    <w:rsid w:val="009709FB"/>
    <w:rsid w:val="009960F6"/>
    <w:rsid w:val="009978A6"/>
    <w:rsid w:val="009E1A7B"/>
    <w:rsid w:val="009F6F40"/>
    <w:rsid w:val="00A25840"/>
    <w:rsid w:val="00A31056"/>
    <w:rsid w:val="00A66412"/>
    <w:rsid w:val="00A85139"/>
    <w:rsid w:val="00AD6BDE"/>
    <w:rsid w:val="00AF4686"/>
    <w:rsid w:val="00B14497"/>
    <w:rsid w:val="00B15074"/>
    <w:rsid w:val="00B36E7E"/>
    <w:rsid w:val="00B37614"/>
    <w:rsid w:val="00B400E7"/>
    <w:rsid w:val="00B91AC6"/>
    <w:rsid w:val="00C12362"/>
    <w:rsid w:val="00C1575F"/>
    <w:rsid w:val="00C645C4"/>
    <w:rsid w:val="00C916E7"/>
    <w:rsid w:val="00CD15DE"/>
    <w:rsid w:val="00CE5ECC"/>
    <w:rsid w:val="00CF66DE"/>
    <w:rsid w:val="00D16DE9"/>
    <w:rsid w:val="00D2103A"/>
    <w:rsid w:val="00D633CE"/>
    <w:rsid w:val="00D94B4F"/>
    <w:rsid w:val="00E81685"/>
    <w:rsid w:val="00E902A3"/>
    <w:rsid w:val="00ED2589"/>
    <w:rsid w:val="00F27ECD"/>
    <w:rsid w:val="00F74B4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130026E"/>
  <w15:chartTrackingRefBased/>
  <w15:docId w15:val="{1A8868EB-B69E-9449-9766-A4B15395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786625">
      <w:bodyDiv w:val="1"/>
      <w:marLeft w:val="0"/>
      <w:marRight w:val="0"/>
      <w:marTop w:val="0"/>
      <w:marBottom w:val="0"/>
      <w:divBdr>
        <w:top w:val="none" w:sz="0" w:space="0" w:color="auto"/>
        <w:left w:val="none" w:sz="0" w:space="0" w:color="auto"/>
        <w:bottom w:val="none" w:sz="0" w:space="0" w:color="auto"/>
        <w:right w:val="none" w:sz="0" w:space="0" w:color="auto"/>
      </w:divBdr>
    </w:div>
    <w:div w:id="1305085731">
      <w:bodyDiv w:val="1"/>
      <w:marLeft w:val="0"/>
      <w:marRight w:val="0"/>
      <w:marTop w:val="0"/>
      <w:marBottom w:val="0"/>
      <w:divBdr>
        <w:top w:val="none" w:sz="0" w:space="0" w:color="auto"/>
        <w:left w:val="none" w:sz="0" w:space="0" w:color="auto"/>
        <w:bottom w:val="none" w:sz="0" w:space="0" w:color="auto"/>
        <w:right w:val="none" w:sz="0" w:space="0" w:color="auto"/>
      </w:divBdr>
    </w:div>
    <w:div w:id="199552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THANH TUNG 20190090</dc:creator>
  <cp:keywords/>
  <dc:description/>
  <cp:lastModifiedBy>NGUYEN VAN THANH TUNG 20190090</cp:lastModifiedBy>
  <cp:revision>84</cp:revision>
  <dcterms:created xsi:type="dcterms:W3CDTF">2021-11-02T13:08:00Z</dcterms:created>
  <dcterms:modified xsi:type="dcterms:W3CDTF">2021-11-02T13:30:00Z</dcterms:modified>
</cp:coreProperties>
</file>