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8624B" w:rsidR="00E5183A" w:rsidP="011FC4E8" w:rsidRDefault="00A26400" w14:paraId="4851D420" w14:textId="0E042135" w14:noSpellErr="1">
      <w:pPr>
        <w:jc w:val="both"/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</w:pPr>
      <w:r w:rsidRPr="011FC4E8" w:rsidR="20B5DE9C">
        <w:rPr>
          <w:rFonts w:ascii="Times New Roman" w:hAnsi="Times New Roman" w:cs="Times New Roman"/>
          <w:b w:val="1"/>
          <w:bCs w:val="1"/>
          <w:sz w:val="24"/>
          <w:szCs w:val="24"/>
          <w:lang w:val="en-US"/>
        </w:rPr>
        <w:t>Exercise</w:t>
      </w:r>
    </w:p>
    <w:p w:rsidRPr="00A26400" w:rsidR="00A26400" w:rsidP="00A26400" w:rsidRDefault="00A26400" w14:paraId="299270FA" w14:textId="7204EFB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Pr="00A26400" w:rsidR="00A26400" w:rsidP="00A26400" w:rsidRDefault="00A26400" w14:paraId="1FDFA79F" w14:textId="1E56258C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6400">
        <w:rPr>
          <w:rFonts w:ascii="Times New Roman" w:hAnsi="Times New Roman" w:cs="Times New Roman"/>
          <w:b/>
          <w:bCs/>
          <w:sz w:val="24"/>
          <w:szCs w:val="24"/>
          <w:lang w:val="en-US"/>
        </w:rPr>
        <w:t>Hadoop Kmer Counting</w:t>
      </w:r>
    </w:p>
    <w:p w:rsidRPr="00A26400" w:rsidR="00A26400" w:rsidP="00A26400" w:rsidRDefault="00A26400" w14:paraId="622E3455" w14:textId="261E92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400">
        <w:rPr>
          <w:rFonts w:ascii="Times New Roman" w:hAnsi="Times New Roman" w:cs="Times New Roman"/>
          <w:sz w:val="24"/>
          <w:szCs w:val="24"/>
          <w:lang w:val="en-US"/>
        </w:rPr>
        <w:t xml:space="preserve">The exercise will be to implement a </w:t>
      </w:r>
      <w:r w:rsidR="00882CF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26400">
        <w:rPr>
          <w:rFonts w:ascii="Times New Roman" w:hAnsi="Times New Roman" w:cs="Times New Roman"/>
          <w:sz w:val="24"/>
          <w:szCs w:val="24"/>
          <w:lang w:val="en-US"/>
        </w:rPr>
        <w:t xml:space="preserve">mer counter using </w:t>
      </w:r>
      <w:r w:rsidR="00882CF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26400">
        <w:rPr>
          <w:rFonts w:ascii="Times New Roman" w:hAnsi="Times New Roman" w:cs="Times New Roman"/>
          <w:sz w:val="24"/>
          <w:szCs w:val="24"/>
          <w:lang w:val="en-US"/>
        </w:rPr>
        <w:t>adoop. Conceptually this is very similar to the wordcount program, but since there are no spaces in the human genome, we will count overlapping kmers instead of discrete words.</w:t>
      </w:r>
    </w:p>
    <w:p w:rsidRPr="00A26400" w:rsidR="00A26400" w:rsidP="00A26400" w:rsidRDefault="00A26400" w14:paraId="43679CB5" w14:textId="388BBA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11FC4E8" w:rsidR="20B5DE9C">
        <w:rPr>
          <w:rFonts w:ascii="Times New Roman" w:hAnsi="Times New Roman" w:cs="Times New Roman"/>
          <w:sz w:val="24"/>
          <w:szCs w:val="24"/>
          <w:lang w:val="en-US"/>
        </w:rPr>
        <w:t>The idea is if the genome is:</w:t>
      </w:r>
    </w:p>
    <w:p w:rsidRPr="00A26400" w:rsidR="00A26400" w:rsidP="00A26400" w:rsidRDefault="00A26400" w14:paraId="78F3A477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&gt;chr1</w:t>
      </w:r>
    </w:p>
    <w:p w:rsidRPr="00A26400" w:rsidR="00A26400" w:rsidP="00A26400" w:rsidRDefault="00A26400" w14:paraId="35F96BD5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ACACACAGT</w:t>
      </w:r>
    </w:p>
    <w:p w:rsidRPr="00A26400" w:rsidR="00A26400" w:rsidP="00A26400" w:rsidRDefault="00A26400" w14:paraId="3CAA94EF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400">
        <w:rPr>
          <w:rFonts w:ascii="Times New Roman" w:hAnsi="Times New Roman" w:cs="Times New Roman"/>
          <w:sz w:val="24"/>
          <w:szCs w:val="24"/>
          <w:lang w:val="en-US"/>
        </w:rPr>
        <w:t>And we are counting 3-mers, your map function will output</w:t>
      </w:r>
    </w:p>
    <w:p w:rsidRPr="00A26400" w:rsidR="00A26400" w:rsidP="00A26400" w:rsidRDefault="00A26400" w14:paraId="77206465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ACA   1</w:t>
      </w:r>
    </w:p>
    <w:p w:rsidRPr="00A26400" w:rsidR="00A26400" w:rsidP="00A26400" w:rsidRDefault="00A26400" w14:paraId="30B87326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CAC   1</w:t>
      </w:r>
    </w:p>
    <w:p w:rsidRPr="00A26400" w:rsidR="00A26400" w:rsidP="00A26400" w:rsidRDefault="00A26400" w14:paraId="2F264768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ACA   1</w:t>
      </w:r>
    </w:p>
    <w:p w:rsidRPr="00A26400" w:rsidR="00A26400" w:rsidP="00A26400" w:rsidRDefault="00A26400" w14:paraId="6A8E2903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CAC   1</w:t>
      </w:r>
    </w:p>
    <w:p w:rsidRPr="00A26400" w:rsidR="00A26400" w:rsidP="00A26400" w:rsidRDefault="00A26400" w14:paraId="6AC835D3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ACA   1</w:t>
      </w:r>
    </w:p>
    <w:p w:rsidRPr="00A26400" w:rsidR="00A26400" w:rsidP="00A26400" w:rsidRDefault="00A26400" w14:paraId="1DC5C269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CAG   1</w:t>
      </w:r>
    </w:p>
    <w:p w:rsidRPr="00A26400" w:rsidR="00A26400" w:rsidP="00A26400" w:rsidRDefault="00A26400" w14:paraId="46BFF935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AGT   1</w:t>
      </w:r>
    </w:p>
    <w:p w:rsidRPr="00A26400" w:rsidR="00A26400" w:rsidP="00A26400" w:rsidRDefault="00A26400" w14:paraId="4DC82F89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400">
        <w:rPr>
          <w:rFonts w:ascii="Times New Roman" w:hAnsi="Times New Roman" w:cs="Times New Roman"/>
          <w:sz w:val="24"/>
          <w:szCs w:val="24"/>
          <w:lang w:val="en-US"/>
        </w:rPr>
        <w:t>The shuffle function will sort them so the same key comes right after each other</w:t>
      </w:r>
    </w:p>
    <w:p w:rsidRPr="00A26400" w:rsidR="00A26400" w:rsidP="00A26400" w:rsidRDefault="00A26400" w14:paraId="13D466FA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ACA   1</w:t>
      </w:r>
    </w:p>
    <w:p w:rsidRPr="00A26400" w:rsidR="00A26400" w:rsidP="00A26400" w:rsidRDefault="00A26400" w14:paraId="567F2DE1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ACA   1</w:t>
      </w:r>
    </w:p>
    <w:p w:rsidRPr="00A26400" w:rsidR="00A26400" w:rsidP="00A26400" w:rsidRDefault="00A26400" w14:paraId="680FFF41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ACA   1</w:t>
      </w:r>
    </w:p>
    <w:p w:rsidRPr="00A26400" w:rsidR="00A26400" w:rsidP="00A26400" w:rsidRDefault="00A26400" w14:paraId="48C05DBE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CAC   1</w:t>
      </w:r>
    </w:p>
    <w:p w:rsidRPr="00A26400" w:rsidR="00A26400" w:rsidP="00A26400" w:rsidRDefault="00A26400" w14:paraId="16D928E7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CAC   1</w:t>
      </w:r>
    </w:p>
    <w:p w:rsidRPr="00A26400" w:rsidR="00A26400" w:rsidP="00A26400" w:rsidRDefault="00A26400" w14:paraId="2402E875" w14:textId="3C0E6158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11FC4E8" w:rsidR="20B5DE9C">
        <w:rPr>
          <w:rFonts w:ascii="Courier New" w:hAnsi="Courier New" w:cs="Courier New"/>
          <w:sz w:val="16"/>
          <w:szCs w:val="16"/>
          <w:lang w:val="en-US"/>
        </w:rPr>
        <w:t>CAG   1</w:t>
      </w:r>
      <w:r w:rsidRPr="011FC4E8" w:rsidR="28B55AF2">
        <w:rPr>
          <w:rFonts w:ascii="Courier New" w:hAnsi="Courier New" w:cs="Courier New"/>
          <w:sz w:val="16"/>
          <w:szCs w:val="16"/>
          <w:lang w:val="en-US"/>
        </w:rPr>
        <w:t>Yu</w:t>
      </w:r>
    </w:p>
    <w:p w:rsidRPr="00A26400" w:rsidR="00A26400" w:rsidP="00A26400" w:rsidRDefault="00A26400" w14:paraId="1E9C8F5F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AGT   1</w:t>
      </w:r>
    </w:p>
    <w:p w:rsidRPr="00A26400" w:rsidR="00A26400" w:rsidP="00A26400" w:rsidRDefault="00A26400" w14:paraId="7734F232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400">
        <w:rPr>
          <w:rFonts w:ascii="Times New Roman" w:hAnsi="Times New Roman" w:cs="Times New Roman"/>
          <w:sz w:val="24"/>
          <w:szCs w:val="24"/>
          <w:lang w:val="en-US"/>
        </w:rPr>
        <w:t>And your reducer will output:</w:t>
      </w:r>
    </w:p>
    <w:p w:rsidRPr="00A26400" w:rsidR="00A26400" w:rsidP="00A26400" w:rsidRDefault="00A26400" w14:paraId="453C5B54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ACA   3</w:t>
      </w:r>
    </w:p>
    <w:p w:rsidRPr="00A26400" w:rsidR="00A26400" w:rsidP="00A26400" w:rsidRDefault="00A26400" w14:paraId="37888666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CAC   2</w:t>
      </w:r>
    </w:p>
    <w:p w:rsidRPr="00A26400" w:rsidR="00A26400" w:rsidP="00A26400" w:rsidRDefault="00A26400" w14:paraId="0B98CB94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CAG   1</w:t>
      </w:r>
    </w:p>
    <w:p w:rsidRPr="00A26400" w:rsidR="00A26400" w:rsidP="00A26400" w:rsidRDefault="00A26400" w14:paraId="7FC69C0B" w14:textId="77777777">
      <w:pPr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A26400">
        <w:rPr>
          <w:rFonts w:ascii="Courier New" w:hAnsi="Courier New" w:cs="Courier New"/>
          <w:sz w:val="16"/>
          <w:szCs w:val="16"/>
          <w:lang w:val="en-US"/>
        </w:rPr>
        <w:t>AGT   1</w:t>
      </w:r>
    </w:p>
    <w:p w:rsidRPr="00A26400" w:rsidR="00A26400" w:rsidP="00A26400" w:rsidRDefault="00A26400" w14:paraId="015D4371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400">
        <w:rPr>
          <w:rFonts w:ascii="Times New Roman" w:hAnsi="Times New Roman" w:cs="Times New Roman"/>
          <w:sz w:val="24"/>
          <w:szCs w:val="24"/>
          <w:lang w:val="en-US"/>
        </w:rPr>
        <w:t>You can implement this in Java, using the WordCount program as an example, or you can use Hadoop Streaming to implement it in any language you would like.</w:t>
      </w:r>
    </w:p>
    <w:p w:rsidRPr="00A26400" w:rsidR="00A26400" w:rsidP="00A26400" w:rsidRDefault="00A26400" w14:paraId="44AD0133" w14:textId="18FD76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11FC4E8" w:rsidR="20B5DE9C">
        <w:rPr>
          <w:rFonts w:ascii="Times New Roman" w:hAnsi="Times New Roman" w:cs="Times New Roman"/>
          <w:sz w:val="24"/>
          <w:szCs w:val="24"/>
          <w:lang w:val="en-US"/>
        </w:rPr>
        <w:t>The Hadoop Streaming documentation describes how to use i</w:t>
      </w:r>
      <w:r w:rsidRPr="011FC4E8" w:rsidR="20B5DE9C">
        <w:rPr>
          <w:rFonts w:ascii="Times New Roman" w:hAnsi="Times New Roman" w:cs="Times New Roman"/>
          <w:sz w:val="24"/>
          <w:szCs w:val="24"/>
          <w:lang w:val="en-US"/>
        </w:rPr>
        <w:t>t:</w:t>
      </w:r>
    </w:p>
    <w:p w:rsidRPr="00A26400" w:rsidR="00A26400" w:rsidP="075868BB" w:rsidRDefault="00000000" w14:paraId="043E5BB0" w14:textId="51B49C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07fd58c78e8d4826">
        <w:r w:rsidRPr="075868BB" w:rsidR="00A2640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https://hadoop.apache.org/docs/r1.2.1/streaming.html</w:t>
        </w:r>
      </w:hyperlink>
    </w:p>
    <w:p w:rsidRPr="00A26400" w:rsidR="00A26400" w:rsidP="00A26400" w:rsidRDefault="00A26400" w14:paraId="27B4678D" w14:textId="1F7FC8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400">
        <w:rPr>
          <w:rFonts w:ascii="Times New Roman" w:hAnsi="Times New Roman" w:cs="Times New Roman"/>
          <w:sz w:val="24"/>
          <w:szCs w:val="24"/>
          <w:lang w:val="en-US"/>
        </w:rPr>
        <w:lastRenderedPageBreak/>
        <w:t>And here is a nice tutorial using Python:</w:t>
      </w:r>
    </w:p>
    <w:p w:rsidRPr="00A26400" w:rsidR="00A26400" w:rsidP="00A26400" w:rsidRDefault="00000000" w14:paraId="4EF565D6" w14:textId="2B43F2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w:history="1" r:id="rId6">
        <w:r w:rsidRPr="00A26400" w:rsidR="00A2640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http://www.michael-noll.com/tutorials/writing-an-hadoop-mapreduce-program-in-python/</w:t>
        </w:r>
      </w:hyperlink>
    </w:p>
    <w:p w:rsidRPr="00A26400" w:rsidR="00A26400" w:rsidP="00A26400" w:rsidRDefault="00A26400" w14:paraId="2BF841C4" w14:textId="3C63EF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6400">
        <w:rPr>
          <w:rFonts w:ascii="Times New Roman" w:hAnsi="Times New Roman" w:cs="Times New Roman"/>
          <w:sz w:val="24"/>
          <w:szCs w:val="24"/>
          <w:lang w:val="en-US"/>
        </w:rPr>
        <w:t xml:space="preserve">The genome file is available here: </w:t>
      </w:r>
      <w:hyperlink w:history="1" r:id="rId7">
        <w:r w:rsidRPr="00A2640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ecoli.fa.gz</w:t>
        </w:r>
      </w:hyperlink>
    </w:p>
    <w:p w:rsidRPr="00882CF0" w:rsidR="00A26400" w:rsidP="00A26400" w:rsidRDefault="00A26400" w14:paraId="08DA8BA8" w14:textId="73D24E7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2CF0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 What are the top 10 most frequently occurring 9-mers in E coli?</w:t>
      </w:r>
    </w:p>
    <w:sectPr w:rsidRPr="00882CF0" w:rsidR="00A264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33E2C"/>
    <w:multiLevelType w:val="hybridMultilevel"/>
    <w:tmpl w:val="BA5E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96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5D"/>
    <w:rsid w:val="003536D3"/>
    <w:rsid w:val="00436E5D"/>
    <w:rsid w:val="007965C4"/>
    <w:rsid w:val="00882CF0"/>
    <w:rsid w:val="00A26400"/>
    <w:rsid w:val="00B8624B"/>
    <w:rsid w:val="00E5183A"/>
    <w:rsid w:val="011FC4E8"/>
    <w:rsid w:val="075868BB"/>
    <w:rsid w:val="1FBAE8D5"/>
    <w:rsid w:val="20B5DE9C"/>
    <w:rsid w:val="28B55AF2"/>
    <w:rsid w:val="5DD0A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E89F"/>
  <w15:chartTrackingRefBased/>
  <w15:docId w15:val="{715CC9A7-9982-4BC4-AD37-C32B6FF1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vi-V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4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64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://schatz-lab.org/teaching/exercises/hadoop/data/ecoli.fa.gz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://www.michael-noll.com/tutorials/writing-an-hadoop-mapreduce-program-in-python/" TargetMode="External" Id="rId6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hadoop.apache.org/docs/r1.2.1/streaming.html" TargetMode="External" Id="R07fd58c78e8d48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A781CC60E4B14C80FDBAA41DBB3976" ma:contentTypeVersion="2" ma:contentTypeDescription="Create a new document." ma:contentTypeScope="" ma:versionID="fe0a709a6d5984bf06919026ffd7c78b">
  <xsd:schema xmlns:xsd="http://www.w3.org/2001/XMLSchema" xmlns:xs="http://www.w3.org/2001/XMLSchema" xmlns:p="http://schemas.microsoft.com/office/2006/metadata/properties" xmlns:ns2="f4b636d1-a94c-4d46-94fc-ad79d4eb9661" targetNamespace="http://schemas.microsoft.com/office/2006/metadata/properties" ma:root="true" ma:fieldsID="92ae2e88cfa83da21dd78cded970c8fa" ns2:_="">
    <xsd:import namespace="f4b636d1-a94c-4d46-94fc-ad79d4eb96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b636d1-a94c-4d46-94fc-ad79d4eb96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C22A2D-392F-445D-B1D6-F27932A36898}"/>
</file>

<file path=customXml/itemProps2.xml><?xml version="1.0" encoding="utf-8"?>
<ds:datastoreItem xmlns:ds="http://schemas.openxmlformats.org/officeDocument/2006/customXml" ds:itemID="{CC9A313C-0860-41D5-817E-0328569C5360}"/>
</file>

<file path=customXml/itemProps3.xml><?xml version="1.0" encoding="utf-8"?>
<ds:datastoreItem xmlns:ds="http://schemas.openxmlformats.org/officeDocument/2006/customXml" ds:itemID="{C1AB2BD3-DFA1-4E88-9A08-3EA2FEDCDE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Binh Minh Nguyen</dc:creator>
  <keywords/>
  <dc:description/>
  <lastModifiedBy>HOANG VAN KHANH 20194440</lastModifiedBy>
  <revision>4</revision>
  <dcterms:created xsi:type="dcterms:W3CDTF">2022-11-22T13:21:00.0000000Z</dcterms:created>
  <dcterms:modified xsi:type="dcterms:W3CDTF">2023-02-01T02:04:13.2379009Z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0x01010027A781CC60E4B14C80FDBAA41DBB3976</vt:lpwstr>
  </property>
</Properties>
</file>