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2D023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ED49DC" w:rsidP="00376074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2D023F">
              <w:rPr>
                <w:rFonts w:hint="eastAsia"/>
              </w:rPr>
              <w:t>14</w:t>
            </w:r>
            <w:r w:rsidRPr="0091464E">
              <w:rPr>
                <w:rFonts w:hint="eastAsia"/>
              </w:rPr>
              <w:t>.12.</w:t>
            </w:r>
            <w:r w:rsidR="00376074">
              <w:t>1</w:t>
            </w:r>
            <w:r w:rsidR="00BB4665">
              <w:rPr>
                <w:rFonts w:hint="eastAsia"/>
              </w:rPr>
              <w:t>9</w:t>
            </w:r>
            <w:r w:rsidR="00376074">
              <w:t xml:space="preserve">.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376074">
              <w:rPr>
                <w:rFonts w:hint="eastAsia"/>
              </w:rPr>
              <w:t>1</w:t>
            </w:r>
            <w:r w:rsidR="00BB4665">
              <w:rPr>
                <w:rFonts w:hint="eastAsia"/>
              </w:rPr>
              <w:t>:0</w:t>
            </w:r>
            <w:r w:rsidR="002D023F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2D023F" w:rsidP="004873AF"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7B4CB7" w:rsidRPr="0091464E" w:rsidRDefault="00BB4665" w:rsidP="004873A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B7048E" w:rsidP="004873AF">
            <w:r>
              <w:rPr>
                <w:rFonts w:hint="eastAsia"/>
              </w:rPr>
              <w:t xml:space="preserve">요구사항 수렴 및 주요 구축 </w:t>
            </w:r>
            <w:r w:rsidR="00E303DF"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D23A04" w:rsidP="00E303DF">
            <w:r>
              <w:rPr>
                <w:rFonts w:hint="eastAsia"/>
              </w:rPr>
              <w:t>하정수</w:t>
            </w:r>
            <w:r w:rsidR="00E303DF">
              <w:rPr>
                <w:rFonts w:hint="eastAsia"/>
              </w:rPr>
              <w:t xml:space="preserve"> 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홍성우 과장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D23A04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D23A04" w:rsidP="00E303DF">
            <w:r>
              <w:rPr>
                <w:rFonts w:hint="eastAsia"/>
              </w:rPr>
              <w:t>이행수 팀장 외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376074" w:rsidP="00E303DF">
            <w:r>
              <w:rPr>
                <w:rFonts w:hint="eastAsia"/>
              </w:rPr>
              <w:t>이상한</w:t>
            </w:r>
            <w:r w:rsidR="00E303DF">
              <w:rPr>
                <w:rFonts w:hint="eastAsia"/>
              </w:rPr>
              <w:t xml:space="preserve"> 차장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376074" w:rsidP="00E303DF">
            <w:r>
              <w:rPr>
                <w:rFonts w:hint="eastAsia"/>
              </w:rPr>
              <w:t>최정민 차장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이청일</w:t>
            </w:r>
            <w:proofErr w:type="spellEnd"/>
            <w:r>
              <w:rPr>
                <w:rFonts w:hint="eastAsia"/>
              </w:rPr>
              <w:t xml:space="preserve"> 대리</w:t>
            </w:r>
            <w:r w:rsidR="00D23A04">
              <w:rPr>
                <w:rFonts w:hint="eastAsia"/>
              </w:rPr>
              <w:t xml:space="preserve"> 외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D23A04" w:rsidP="00E303DF">
            <w:r>
              <w:rPr>
                <w:rFonts w:hint="eastAsia"/>
              </w:rPr>
              <w:t>홍상희 부장 외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2E0DF2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2E0DF2" w:rsidRPr="0091464E" w:rsidRDefault="002E0DF2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2E0DF2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2E0DF2" w:rsidRPr="0091464E" w:rsidRDefault="002E0DF2" w:rsidP="004873AF">
            <w:pPr>
              <w:pStyle w:val="a8"/>
              <w:ind w:leftChars="0" w:left="760"/>
            </w:pPr>
          </w:p>
          <w:p w:rsidR="002E0DF2" w:rsidRDefault="00E303DF" w:rsidP="00E303DF">
            <w:pPr>
              <w:pStyle w:val="a8"/>
              <w:ind w:leftChars="0" w:left="0"/>
            </w:pPr>
            <w:r>
              <w:rPr>
                <w:rFonts w:hint="eastAsia"/>
              </w:rPr>
              <w:t>가. 시스템환경</w:t>
            </w:r>
          </w:p>
          <w:p w:rsidR="00423269" w:rsidRDefault="000F6980" w:rsidP="000F6980">
            <w:pPr>
              <w:pStyle w:val="a8"/>
              <w:ind w:leftChars="0" w:left="0" w:firstLineChars="100" w:firstLine="200"/>
            </w:pPr>
            <w:r>
              <w:rPr>
                <w:rFonts w:hint="eastAsia"/>
              </w:rPr>
              <w:t xml:space="preserve">1. </w:t>
            </w:r>
            <w:r>
              <w:t xml:space="preserve">e-Accounting </w:t>
            </w:r>
            <w:r>
              <w:rPr>
                <w:rFonts w:hint="eastAsia"/>
              </w:rPr>
              <w:t xml:space="preserve">운영서버 </w:t>
            </w:r>
            <w:r w:rsidR="008561B5">
              <w:rPr>
                <w:rFonts w:hint="eastAsia"/>
              </w:rPr>
              <w:t>준비 완료 : 환경구성 및 공유서버로 활용</w:t>
            </w:r>
          </w:p>
          <w:p w:rsidR="002E0DF2" w:rsidRPr="000F6980" w:rsidRDefault="002E0DF2" w:rsidP="004873AF">
            <w:pPr>
              <w:pStyle w:val="a8"/>
              <w:ind w:leftChars="0" w:left="1120"/>
            </w:pPr>
          </w:p>
          <w:p w:rsidR="002E0DF2" w:rsidRDefault="00E303DF" w:rsidP="00E303DF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나. 요구사항 </w:t>
            </w:r>
          </w:p>
          <w:p w:rsidR="00F51283" w:rsidRDefault="00E303DF" w:rsidP="00F51283">
            <w:pPr>
              <w:pStyle w:val="a8"/>
              <w:ind w:leftChars="0" w:left="0" w:firstLine="195"/>
            </w:pPr>
            <w:r>
              <w:rPr>
                <w:rFonts w:hint="eastAsia"/>
              </w:rPr>
              <w:t>1. 법인카드 실적</w:t>
            </w:r>
            <w:r w:rsidR="00D23A04">
              <w:rPr>
                <w:rFonts w:hint="eastAsia"/>
              </w:rPr>
              <w:t xml:space="preserve"> </w:t>
            </w:r>
            <w:proofErr w:type="spellStart"/>
            <w:r w:rsidR="00D23A04">
              <w:rPr>
                <w:rFonts w:hint="eastAsia"/>
              </w:rPr>
              <w:t>상신시</w:t>
            </w:r>
            <w:proofErr w:type="spellEnd"/>
            <w:r w:rsidR="00F51283">
              <w:rPr>
                <w:rFonts w:hint="eastAsia"/>
              </w:rPr>
              <w:t xml:space="preserve"> </w:t>
            </w:r>
            <w:r w:rsidR="00185695">
              <w:rPr>
                <w:rFonts w:hint="eastAsia"/>
              </w:rPr>
              <w:t>다음 기능을 고려한다.</w:t>
            </w:r>
          </w:p>
          <w:p w:rsidR="00F51283" w:rsidRDefault="00E7015C" w:rsidP="007C3EBC">
            <w:pPr>
              <w:pStyle w:val="a8"/>
              <w:ind w:leftChars="0" w:left="0" w:firstLineChars="200" w:firstLine="400"/>
            </w:pPr>
            <w:r>
              <w:t xml:space="preserve">- </w:t>
            </w:r>
            <w:r w:rsidR="00D23A04">
              <w:rPr>
                <w:rFonts w:hint="eastAsia"/>
              </w:rPr>
              <w:t xml:space="preserve">특정 예산의 잔액을 조회 가능하며, 해당 잔액에 대해 </w:t>
            </w:r>
            <w:proofErr w:type="spellStart"/>
            <w:r w:rsidR="00D23A04">
              <w:rPr>
                <w:rFonts w:hint="eastAsia"/>
              </w:rPr>
              <w:t>월단위</w:t>
            </w:r>
            <w:proofErr w:type="spellEnd"/>
            <w:r w:rsidR="00D23A04">
              <w:rPr>
                <w:rFonts w:hint="eastAsia"/>
              </w:rPr>
              <w:t xml:space="preserve"> 통제</w:t>
            </w:r>
          </w:p>
          <w:p w:rsidR="00F51283" w:rsidRDefault="00D23A04" w:rsidP="007C3EBC">
            <w:pPr>
              <w:pStyle w:val="a8"/>
              <w:ind w:leftChars="0" w:left="0" w:firstLineChars="200" w:firstLine="400"/>
            </w:pPr>
            <w:r>
              <w:rPr>
                <w:rFonts w:hint="eastAsia"/>
              </w:rPr>
              <w:t xml:space="preserve">- 예산은 수기 등록하나 엑셀업로드를 검토하며, 예산 </w:t>
            </w:r>
            <w:proofErr w:type="spellStart"/>
            <w:r>
              <w:rPr>
                <w:rFonts w:hint="eastAsia"/>
              </w:rPr>
              <w:t>수정가능하다</w:t>
            </w:r>
            <w:proofErr w:type="spellEnd"/>
          </w:p>
          <w:p w:rsidR="00185695" w:rsidRDefault="00E7015C" w:rsidP="007C3EBC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D23A04">
              <w:rPr>
                <w:rFonts w:hint="eastAsia"/>
              </w:rPr>
              <w:t>세미나비 등의 품의서를 첨부기능 구현</w:t>
            </w:r>
            <w:r w:rsidR="00185695">
              <w:rPr>
                <w:rFonts w:hint="eastAsia"/>
              </w:rPr>
              <w:t xml:space="preserve">, 저장은 e-Accounting에 하며, </w:t>
            </w:r>
          </w:p>
          <w:p w:rsidR="00E7015C" w:rsidRDefault="00185695" w:rsidP="00185695">
            <w:pPr>
              <w:pStyle w:val="a8"/>
              <w:ind w:leftChars="0" w:left="0" w:firstLineChars="300" w:firstLine="600"/>
            </w:pPr>
            <w:r>
              <w:rPr>
                <w:rFonts w:hint="eastAsia"/>
              </w:rPr>
              <w:t xml:space="preserve">사진인 경우 사이즈 통제 검토(솔루션) </w:t>
            </w:r>
          </w:p>
          <w:p w:rsidR="00D474EE" w:rsidRDefault="007C3EBC" w:rsidP="006F74A7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D474EE">
              <w:rPr>
                <w:rFonts w:hint="eastAsia"/>
              </w:rPr>
              <w:t xml:space="preserve">- </w:t>
            </w:r>
            <w:proofErr w:type="spellStart"/>
            <w:r w:rsidR="00185695">
              <w:rPr>
                <w:rFonts w:hint="eastAsia"/>
              </w:rPr>
              <w:t>결재선은</w:t>
            </w:r>
            <w:proofErr w:type="spellEnd"/>
            <w:r w:rsidR="00185695">
              <w:rPr>
                <w:rFonts w:hint="eastAsia"/>
              </w:rPr>
              <w:t xml:space="preserve"> 5가지 성격을 기준으로 금액(20만/100만/200만)별로 적용한다.</w:t>
            </w:r>
          </w:p>
          <w:p w:rsidR="00185695" w:rsidRDefault="00185695" w:rsidP="006F74A7">
            <w:pPr>
              <w:pStyle w:val="a8"/>
              <w:ind w:leftChars="0" w:left="0" w:firstLine="195"/>
            </w:pPr>
            <w:r>
              <w:rPr>
                <w:rFonts w:hint="eastAsia"/>
              </w:rPr>
              <w:t xml:space="preserve">    . </w:t>
            </w:r>
            <w:proofErr w:type="gramStart"/>
            <w:r>
              <w:rPr>
                <w:rFonts w:hint="eastAsia"/>
              </w:rPr>
              <w:t>예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심포지움은</w:t>
            </w:r>
            <w:proofErr w:type="spellEnd"/>
            <w:r>
              <w:rPr>
                <w:rFonts w:hint="eastAsia"/>
              </w:rPr>
              <w:t xml:space="preserve"> 입력&gt;</w:t>
            </w:r>
            <w:proofErr w:type="spellStart"/>
            <w:r>
              <w:rPr>
                <w:rFonts w:hint="eastAsia"/>
              </w:rPr>
              <w:t>심포지움관리자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준법경영팀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마케팅팀</w:t>
            </w:r>
            <w:proofErr w:type="spellEnd"/>
          </w:p>
          <w:p w:rsidR="00185695" w:rsidRDefault="00185695" w:rsidP="00185695">
            <w:pPr>
              <w:pStyle w:val="a8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임원카드는 비서가 등록하므로 공용카드처럼 대체자 기능을 적용</w:t>
            </w:r>
          </w:p>
          <w:p w:rsidR="00087DA4" w:rsidRDefault="00087DA4" w:rsidP="00185695">
            <w:pPr>
              <w:pStyle w:val="a8"/>
              <w:ind w:leftChars="0" w:left="400"/>
            </w:pPr>
          </w:p>
          <w:p w:rsidR="00F61A05" w:rsidRDefault="001E61DC" w:rsidP="00E303DF">
            <w:pPr>
              <w:pStyle w:val="a8"/>
              <w:ind w:leftChars="0" w:left="0" w:firstLine="195"/>
            </w:pPr>
            <w:r>
              <w:rPr>
                <w:rFonts w:hint="eastAsia"/>
              </w:rPr>
              <w:t>2.</w:t>
            </w:r>
            <w:r w:rsidR="00F61A05">
              <w:rPr>
                <w:rFonts w:hint="eastAsia"/>
              </w:rPr>
              <w:t>. 의사결정사항</w:t>
            </w:r>
          </w:p>
          <w:p w:rsidR="00F61A05" w:rsidRDefault="002665C8" w:rsidP="00185695">
            <w:pPr>
              <w:pStyle w:val="a8"/>
              <w:ind w:leftChars="0" w:left="0" w:firstLine="195"/>
            </w:pPr>
            <w:r>
              <w:rPr>
                <w:rFonts w:hint="eastAsia"/>
              </w:rPr>
              <w:t xml:space="preserve">  - </w:t>
            </w:r>
            <w:r w:rsidR="00F61A05">
              <w:rPr>
                <w:rFonts w:hint="eastAsia"/>
              </w:rPr>
              <w:t>엑셀 다운로드</w:t>
            </w:r>
            <w:r w:rsidR="00185695">
              <w:rPr>
                <w:rFonts w:hint="eastAsia"/>
              </w:rPr>
              <w:t xml:space="preserve"> 및 출력 기능은 화면 </w:t>
            </w:r>
            <w:proofErr w:type="spellStart"/>
            <w:r w:rsidR="00185695">
              <w:rPr>
                <w:rFonts w:hint="eastAsia"/>
              </w:rPr>
              <w:t>확정후</w:t>
            </w:r>
            <w:proofErr w:type="spellEnd"/>
            <w:r w:rsidR="00185695">
              <w:rPr>
                <w:rFonts w:hint="eastAsia"/>
              </w:rPr>
              <w:t xml:space="preserve"> 협의</w:t>
            </w:r>
          </w:p>
          <w:p w:rsidR="002E0DF2" w:rsidRPr="006A5D60" w:rsidRDefault="002E0DF2" w:rsidP="00087DA4">
            <w:pPr>
              <w:pStyle w:val="a8"/>
              <w:ind w:leftChars="0" w:left="0"/>
            </w:pPr>
          </w:p>
          <w:p w:rsidR="00CA0D6D" w:rsidRDefault="00087DA4" w:rsidP="00087DA4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다. </w:t>
            </w:r>
            <w:r w:rsidR="00CA0D6D">
              <w:rPr>
                <w:rFonts w:hint="eastAsia"/>
              </w:rPr>
              <w:t xml:space="preserve">향후 일정 </w:t>
            </w:r>
          </w:p>
          <w:p w:rsidR="00087DA4" w:rsidRDefault="00087DA4" w:rsidP="00087DA4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  1. </w:t>
            </w:r>
            <w:proofErr w:type="spellStart"/>
            <w:r w:rsidR="00396532">
              <w:rPr>
                <w:rFonts w:hint="eastAsia"/>
              </w:rPr>
              <w:t>결재선은</w:t>
            </w:r>
            <w:proofErr w:type="spellEnd"/>
            <w:r w:rsidR="00396532">
              <w:rPr>
                <w:rFonts w:hint="eastAsia"/>
              </w:rPr>
              <w:t xml:space="preserve"> </w:t>
            </w:r>
            <w:r w:rsidR="00185695">
              <w:rPr>
                <w:rFonts w:hint="eastAsia"/>
              </w:rPr>
              <w:t>다음주까지 확정한다.</w:t>
            </w:r>
          </w:p>
          <w:p w:rsidR="00D23A04" w:rsidRDefault="00010AD5" w:rsidP="009E5311">
            <w:pPr>
              <w:pStyle w:val="a8"/>
              <w:ind w:leftChars="0" w:left="0" w:firstLine="195"/>
            </w:pPr>
            <w:r>
              <w:rPr>
                <w:rFonts w:hint="eastAsia"/>
              </w:rPr>
              <w:t>2</w:t>
            </w:r>
            <w:r w:rsidR="00087DA4">
              <w:rPr>
                <w:rFonts w:hint="eastAsia"/>
              </w:rPr>
              <w:t xml:space="preserve">. </w:t>
            </w:r>
            <w:bookmarkStart w:id="0" w:name="_GoBack"/>
            <w:bookmarkEnd w:id="0"/>
            <w:r w:rsidR="00D23A04">
              <w:rPr>
                <w:rFonts w:hint="eastAsia"/>
              </w:rPr>
              <w:t>예산과목 정의</w:t>
            </w:r>
          </w:p>
          <w:p w:rsidR="00E303DF" w:rsidRPr="00F17800" w:rsidRDefault="00E303DF" w:rsidP="0031082B">
            <w:pPr>
              <w:pStyle w:val="a8"/>
              <w:ind w:leftChars="0" w:left="0"/>
            </w:pPr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1D7" w:rsidRDefault="008D01D7" w:rsidP="000C28EB">
      <w:r>
        <w:separator/>
      </w:r>
    </w:p>
  </w:endnote>
  <w:endnote w:type="continuationSeparator" w:id="0">
    <w:p w:rsidR="008D01D7" w:rsidRDefault="008D01D7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19A" w:rsidRDefault="00085A2F" w:rsidP="00797792">
    <w:pPr>
      <w:pStyle w:val="a4"/>
      <w:jc w:val="center"/>
    </w:pPr>
    <w:r>
      <w:rPr>
        <w:noProof/>
      </w:rPr>
      <w:pict>
        <v:line id="_x0000_s2054" style="position:absolute;left:0;text-align:left;z-index:1" from="1.95pt,15.05pt" to="479.4pt,15.8pt" strokeweight="4.5pt">
          <v:stroke linestyle="thickThin"/>
        </v:line>
      </w:pict>
    </w:r>
  </w:p>
  <w:p w:rsidR="0069519A" w:rsidRDefault="00085A2F" w:rsidP="002D023F">
    <w:pPr>
      <w:pStyle w:val="a4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5" o:spid="_x0000_s2056" type="#_x0000_t75" alt="logo_02" style="position:absolute;margin-left:393.6pt;margin-top:10.45pt;width:97.6pt;height:28.95pt;z-index:-1;visibility:visible">
          <v:imagedata r:id="rId1" o:title="logo_02"/>
          <w10:wrap type="topAndBottom"/>
        </v:shape>
      </w:pict>
    </w:r>
    <w:r w:rsidR="00BB4665">
      <w:pict>
        <v:shape id="_x0000_i1025" type="#_x0000_t75" style="width:48.75pt;height:36pt">
          <v:imagedata r:id="rId2" o:title="logo"/>
        </v:shape>
      </w:pict>
    </w:r>
  </w:p>
  <w:p w:rsidR="00797792" w:rsidRDefault="00085A2F" w:rsidP="00797792">
    <w:pPr>
      <w:pStyle w:val="a4"/>
      <w:jc w:val="center"/>
    </w:pPr>
    <w:r w:rsidRPr="00085A2F">
      <w:fldChar w:fldCharType="begin"/>
    </w:r>
    <w:r w:rsidR="00A82F16">
      <w:instrText xml:space="preserve"> PAGE   \* MERGEFORMAT </w:instrText>
    </w:r>
    <w:r w:rsidRPr="00085A2F">
      <w:fldChar w:fldCharType="separate"/>
    </w:r>
    <w:r w:rsidR="008561B5" w:rsidRPr="008561B5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1D7" w:rsidRDefault="008D01D7" w:rsidP="000C28EB">
      <w:r>
        <w:separator/>
      </w:r>
    </w:p>
  </w:footnote>
  <w:footnote w:type="continuationSeparator" w:id="0">
    <w:p w:rsidR="008D01D7" w:rsidRDefault="008D01D7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C28EB" w:rsidRPr="0091464E" w:rsidTr="0091464E">
      <w:tc>
        <w:tcPr>
          <w:tcW w:w="9836" w:type="dxa"/>
          <w:gridSpan w:val="2"/>
          <w:shd w:val="clear" w:color="auto" w:fill="DDD9C3"/>
        </w:tcPr>
        <w:p w:rsidR="000C28EB" w:rsidRPr="0091464E" w:rsidRDefault="000C28EB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C28EB" w:rsidRPr="0091464E" w:rsidTr="0091464E">
      <w:tc>
        <w:tcPr>
          <w:tcW w:w="2093" w:type="dxa"/>
        </w:tcPr>
        <w:p w:rsidR="000C28EB" w:rsidRPr="0091464E" w:rsidRDefault="000C28EB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C28EB" w:rsidRPr="0091464E" w:rsidRDefault="002D023F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C28EB" w:rsidRDefault="000C28E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3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4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5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AF6"/>
    <w:rsid w:val="00010AD5"/>
    <w:rsid w:val="00017353"/>
    <w:rsid w:val="00050AF6"/>
    <w:rsid w:val="000528C5"/>
    <w:rsid w:val="00085A2F"/>
    <w:rsid w:val="00087DA4"/>
    <w:rsid w:val="000B7C6F"/>
    <w:rsid w:val="000C28EB"/>
    <w:rsid w:val="000D04CC"/>
    <w:rsid w:val="000F6980"/>
    <w:rsid w:val="00113BC7"/>
    <w:rsid w:val="00182557"/>
    <w:rsid w:val="00185695"/>
    <w:rsid w:val="001C4F32"/>
    <w:rsid w:val="001E61DC"/>
    <w:rsid w:val="001F7004"/>
    <w:rsid w:val="00211669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1082B"/>
    <w:rsid w:val="00367FEF"/>
    <w:rsid w:val="00376074"/>
    <w:rsid w:val="0038016D"/>
    <w:rsid w:val="0038116B"/>
    <w:rsid w:val="00387814"/>
    <w:rsid w:val="00396532"/>
    <w:rsid w:val="003A4340"/>
    <w:rsid w:val="003C159C"/>
    <w:rsid w:val="003E1028"/>
    <w:rsid w:val="003E6118"/>
    <w:rsid w:val="00423269"/>
    <w:rsid w:val="00425EE2"/>
    <w:rsid w:val="00431BCF"/>
    <w:rsid w:val="004558F7"/>
    <w:rsid w:val="00464AEB"/>
    <w:rsid w:val="0047249F"/>
    <w:rsid w:val="004873AF"/>
    <w:rsid w:val="0049363E"/>
    <w:rsid w:val="004A3D87"/>
    <w:rsid w:val="004E6EB2"/>
    <w:rsid w:val="00531618"/>
    <w:rsid w:val="00532681"/>
    <w:rsid w:val="005A592E"/>
    <w:rsid w:val="005B0FB3"/>
    <w:rsid w:val="005E4C95"/>
    <w:rsid w:val="005F2339"/>
    <w:rsid w:val="00610AE2"/>
    <w:rsid w:val="00681ABB"/>
    <w:rsid w:val="0069519A"/>
    <w:rsid w:val="006A5D60"/>
    <w:rsid w:val="006B1EDA"/>
    <w:rsid w:val="006D10D3"/>
    <w:rsid w:val="006F6217"/>
    <w:rsid w:val="006F74A7"/>
    <w:rsid w:val="00721EEF"/>
    <w:rsid w:val="00721EF5"/>
    <w:rsid w:val="007325E4"/>
    <w:rsid w:val="007610D5"/>
    <w:rsid w:val="0076157A"/>
    <w:rsid w:val="00797792"/>
    <w:rsid w:val="007B4CB7"/>
    <w:rsid w:val="007C3EBC"/>
    <w:rsid w:val="0081337F"/>
    <w:rsid w:val="00815A93"/>
    <w:rsid w:val="008561B5"/>
    <w:rsid w:val="008829EA"/>
    <w:rsid w:val="008D01D7"/>
    <w:rsid w:val="008E5E70"/>
    <w:rsid w:val="008E7ACE"/>
    <w:rsid w:val="00911355"/>
    <w:rsid w:val="0091464E"/>
    <w:rsid w:val="009A6B2E"/>
    <w:rsid w:val="009B28B8"/>
    <w:rsid w:val="009E5311"/>
    <w:rsid w:val="009F7A56"/>
    <w:rsid w:val="00A5207D"/>
    <w:rsid w:val="00A72713"/>
    <w:rsid w:val="00A82F16"/>
    <w:rsid w:val="00AC1599"/>
    <w:rsid w:val="00AC230D"/>
    <w:rsid w:val="00AD3FDD"/>
    <w:rsid w:val="00B607A6"/>
    <w:rsid w:val="00B7048E"/>
    <w:rsid w:val="00BB4665"/>
    <w:rsid w:val="00BC0559"/>
    <w:rsid w:val="00BC6CA5"/>
    <w:rsid w:val="00C00281"/>
    <w:rsid w:val="00C04BF3"/>
    <w:rsid w:val="00C4158E"/>
    <w:rsid w:val="00C524DD"/>
    <w:rsid w:val="00C86875"/>
    <w:rsid w:val="00CA0D6D"/>
    <w:rsid w:val="00CC5FE7"/>
    <w:rsid w:val="00D23A04"/>
    <w:rsid w:val="00D26CDC"/>
    <w:rsid w:val="00D474EE"/>
    <w:rsid w:val="00D655BE"/>
    <w:rsid w:val="00DB4469"/>
    <w:rsid w:val="00DF3AC6"/>
    <w:rsid w:val="00E03430"/>
    <w:rsid w:val="00E139F7"/>
    <w:rsid w:val="00E303DF"/>
    <w:rsid w:val="00E41562"/>
    <w:rsid w:val="00E43936"/>
    <w:rsid w:val="00E61330"/>
    <w:rsid w:val="00E7015C"/>
    <w:rsid w:val="00E72F3E"/>
    <w:rsid w:val="00E96AE8"/>
    <w:rsid w:val="00EB1889"/>
    <w:rsid w:val="00EB6EF7"/>
    <w:rsid w:val="00ED49DC"/>
    <w:rsid w:val="00F17800"/>
    <w:rsid w:val="00F51283"/>
    <w:rsid w:val="00F61A05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  <w:lang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E68EA-8DDB-4669-B1D2-6EC4CEB9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bizsp</cp:lastModifiedBy>
  <cp:revision>8</cp:revision>
  <cp:lastPrinted>2009-12-11T01:35:00Z</cp:lastPrinted>
  <dcterms:created xsi:type="dcterms:W3CDTF">2014-12-18T08:13:00Z</dcterms:created>
  <dcterms:modified xsi:type="dcterms:W3CDTF">2014-12-23T12:53:00Z</dcterms:modified>
</cp:coreProperties>
</file>