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B2ECC" w14:textId="167C1B49" w:rsidR="00EE1504" w:rsidRPr="00015B80" w:rsidRDefault="00736CD4" w:rsidP="00015B80">
      <w:pPr>
        <w:jc w:val="center"/>
        <w:rPr>
          <w:b/>
          <w:bCs/>
          <w:sz w:val="24"/>
          <w:szCs w:val="24"/>
        </w:rPr>
      </w:pPr>
      <w:r w:rsidRPr="00015B80">
        <w:rPr>
          <w:b/>
          <w:bCs/>
          <w:sz w:val="24"/>
          <w:szCs w:val="24"/>
        </w:rPr>
        <w:t xml:space="preserve">MATH </w:t>
      </w:r>
      <w:r w:rsidR="00F44D4D">
        <w:rPr>
          <w:b/>
          <w:bCs/>
          <w:sz w:val="24"/>
          <w:szCs w:val="24"/>
        </w:rPr>
        <w:t>132</w:t>
      </w:r>
      <w:r w:rsidRPr="00015B80">
        <w:rPr>
          <w:b/>
          <w:bCs/>
          <w:sz w:val="24"/>
          <w:szCs w:val="24"/>
        </w:rPr>
        <w:tab/>
        <w:t>Simple and Compound Interest + Applications</w:t>
      </w:r>
    </w:p>
    <w:p w14:paraId="04F44504" w14:textId="13C3973B" w:rsidR="00736CD4" w:rsidRPr="00015B80" w:rsidRDefault="00736CD4" w:rsidP="00CF400A">
      <w:pPr>
        <w:jc w:val="center"/>
        <w:rPr>
          <w:b/>
          <w:bCs/>
          <w:sz w:val="24"/>
          <w:szCs w:val="24"/>
        </w:rPr>
      </w:pPr>
      <w:r w:rsidRPr="00015B80">
        <w:rPr>
          <w:b/>
          <w:bCs/>
          <w:sz w:val="24"/>
          <w:szCs w:val="24"/>
        </w:rPr>
        <w:t>Formula Sheet</w:t>
      </w:r>
    </w:p>
    <w:p w14:paraId="250497DB" w14:textId="56EF7903" w:rsidR="007B7C71" w:rsidRPr="007B7C71" w:rsidRDefault="00736CD4" w:rsidP="007B7C71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Key to</w:t>
      </w:r>
      <w:r w:rsidR="00AA6101">
        <w:rPr>
          <w:sz w:val="24"/>
          <w:szCs w:val="24"/>
        </w:rPr>
        <w:t xml:space="preserve"> Symbols:</w:t>
      </w:r>
      <w:r w:rsidR="007B7C71">
        <w:rPr>
          <w:sz w:val="24"/>
          <w:szCs w:val="24"/>
        </w:rPr>
        <w:t xml:space="preserve">  </w:t>
      </w:r>
      <m:oMath>
        <m:r>
          <m:rPr>
            <m:sty m:val="b"/>
          </m:rPr>
          <w:rPr>
            <w:rFonts w:ascii="Cambria Math" w:hAnsi="Cambria Math"/>
            <w:sz w:val="24"/>
            <w:szCs w:val="24"/>
          </w:rPr>
          <m:t>I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is the amount of interest     </m:t>
        </m:r>
        <m:r>
          <m:rPr>
            <m:sty m:val="b"/>
          </m:rPr>
          <w:rPr>
            <w:rFonts w:ascii="Cambria Math" w:eastAsiaTheme="minorEastAsia" w:hAnsi="Cambria Math"/>
            <w:sz w:val="24"/>
            <w:szCs w:val="24"/>
          </w:rPr>
          <m:t>r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 is the interest rate in decimal form</m:t>
        </m:r>
      </m:oMath>
    </w:p>
    <w:p w14:paraId="6C623212" w14:textId="24BE4FD3" w:rsidR="007B7C71" w:rsidRPr="007B7C71" w:rsidRDefault="007B7C71" w:rsidP="007B7C71">
      <w:pPr>
        <w:rPr>
          <w:rFonts w:eastAsiaTheme="minorEastAsia"/>
          <w:sz w:val="24"/>
          <w:szCs w:val="24"/>
        </w:rPr>
      </w:pPr>
      <w:r w:rsidRPr="007B7C71">
        <w:rPr>
          <w:rFonts w:eastAsiaTheme="minorEastAsia"/>
          <w:sz w:val="24"/>
          <w:szCs w:val="24"/>
        </w:rPr>
        <w:tab/>
      </w:r>
      <w:r w:rsidRPr="007B7C71">
        <w:rPr>
          <w:rFonts w:eastAsiaTheme="minorEastAsia"/>
          <w:sz w:val="24"/>
          <w:szCs w:val="24"/>
        </w:rPr>
        <w:tab/>
        <w:t xml:space="preserve">   </w:t>
      </w:r>
      <m:oMath>
        <m:r>
          <m:rPr>
            <m:sty m:val="b"/>
          </m:rPr>
          <w:rPr>
            <w:rFonts w:ascii="Cambria Math" w:eastAsiaTheme="minorEastAsia" w:hAnsi="Cambria Math"/>
            <w:sz w:val="24"/>
            <w:szCs w:val="24"/>
          </w:rPr>
          <m:t>A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 is the accrued amount </m:t>
        </m:r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or future value or balance due</m:t>
            </m:r>
          </m:e>
        </m:d>
      </m:oMath>
    </w:p>
    <w:p w14:paraId="6014BA87" w14:textId="5229197D" w:rsidR="007B7C71" w:rsidRPr="007B7C71" w:rsidRDefault="007B7C71" w:rsidP="007B7C71">
      <w:pPr>
        <w:rPr>
          <w:rFonts w:eastAsiaTheme="minorEastAsia"/>
          <w:sz w:val="24"/>
          <w:szCs w:val="24"/>
        </w:rPr>
      </w:pPr>
      <w:r w:rsidRPr="007B7C71">
        <w:rPr>
          <w:rFonts w:eastAsiaTheme="minorEastAsia"/>
          <w:sz w:val="24"/>
          <w:szCs w:val="24"/>
        </w:rPr>
        <w:tab/>
      </w:r>
      <w:r w:rsidRPr="007B7C71">
        <w:rPr>
          <w:rFonts w:eastAsiaTheme="minorEastAsia"/>
          <w:sz w:val="24"/>
          <w:szCs w:val="24"/>
        </w:rPr>
        <w:tab/>
        <w:t xml:space="preserve">   </w:t>
      </w:r>
      <m:oMath>
        <m:r>
          <m:rPr>
            <m:sty m:val="b"/>
          </m:rPr>
          <w:rPr>
            <w:rFonts w:ascii="Cambria Math" w:eastAsiaTheme="minorEastAsia" w:hAnsi="Cambria Math"/>
            <w:sz w:val="24"/>
            <w:szCs w:val="24"/>
          </w:rPr>
          <m:t>P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 is the principle amount </m:t>
        </m:r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or present value, lump sum deposit, or loan amount</m:t>
            </m:r>
          </m:e>
        </m:d>
      </m:oMath>
    </w:p>
    <w:p w14:paraId="703E59D5" w14:textId="560B0E2A" w:rsidR="00AA6101" w:rsidRPr="007B7C71" w:rsidRDefault="007B7C71" w:rsidP="007B7C71">
      <w:pPr>
        <w:rPr>
          <w:rFonts w:eastAsiaTheme="minorEastAsia"/>
          <w:sz w:val="24"/>
          <w:szCs w:val="24"/>
        </w:rPr>
      </w:pPr>
      <w:r w:rsidRPr="007B7C71">
        <w:rPr>
          <w:rFonts w:eastAsiaTheme="minorEastAsia"/>
          <w:sz w:val="24"/>
          <w:szCs w:val="24"/>
        </w:rPr>
        <w:tab/>
      </w:r>
      <w:r w:rsidRPr="007B7C71">
        <w:rPr>
          <w:rFonts w:eastAsiaTheme="minorEastAsia"/>
          <w:sz w:val="24"/>
          <w:szCs w:val="24"/>
        </w:rPr>
        <w:tab/>
        <w:t xml:space="preserve">   </w:t>
      </w:r>
      <m:oMath>
        <m:r>
          <m:rPr>
            <m:sty m:val="b"/>
          </m:rPr>
          <w:rPr>
            <w:rFonts w:ascii="Cambria Math" w:eastAsiaTheme="minorEastAsia" w:hAnsi="Cambria Math"/>
            <w:sz w:val="24"/>
            <w:szCs w:val="24"/>
          </w:rPr>
          <m:t>t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 is time in years</m:t>
        </m:r>
      </m:oMath>
      <w:r w:rsidR="00960309" w:rsidRPr="007B7C71">
        <w:rPr>
          <w:rFonts w:eastAsiaTheme="minorEastAsia"/>
          <w:sz w:val="24"/>
          <w:szCs w:val="24"/>
        </w:rPr>
        <w:t xml:space="preserve">    </w:t>
      </w:r>
      <m:oMath>
        <m:r>
          <m:rPr>
            <m:sty m:val="b"/>
          </m:rPr>
          <w:rPr>
            <w:rFonts w:ascii="Cambria Math" w:eastAsiaTheme="minorEastAsia" w:hAnsi="Cambria Math"/>
            <w:color w:val="C00000"/>
            <w:sz w:val="24"/>
            <w:szCs w:val="24"/>
          </w:rPr>
          <m:t>k</m:t>
        </m:r>
        <m:r>
          <m:rPr>
            <m:sty m:val="p"/>
          </m:rPr>
          <w:rPr>
            <w:rFonts w:ascii="Cambria Math" w:eastAsiaTheme="minorEastAsia" w:hAnsi="Cambria Math"/>
            <w:color w:val="C00000"/>
            <w:sz w:val="24"/>
            <w:szCs w:val="24"/>
          </w:rPr>
          <m:t xml:space="preserve"> is the number of compounding periods in a year</m:t>
        </m:r>
      </m:oMath>
    </w:p>
    <w:p w14:paraId="3F99DD8B" w14:textId="64939CF2" w:rsidR="00736CD4" w:rsidRPr="00CF400A" w:rsidRDefault="00736CD4">
      <w:pPr>
        <w:rPr>
          <w:rFonts w:eastAsiaTheme="minorEastAsia"/>
        </w:rPr>
      </w:pPr>
      <w:r w:rsidRPr="007B7C71">
        <w:rPr>
          <w:b/>
          <w:bCs/>
        </w:rPr>
        <w:t>Simple Interest</w:t>
      </w:r>
      <w:r w:rsidR="00960309">
        <w:t xml:space="preserve"> from Present Value</w:t>
      </w:r>
      <w:r w:rsidR="00B80BA5" w:rsidRPr="00CF400A">
        <w:tab/>
      </w:r>
      <w:r w:rsidR="00B80BA5" w:rsidRPr="00CF400A">
        <w:tab/>
      </w:r>
      <w:r w:rsidR="00960309">
        <w:rPr>
          <w:rFonts w:eastAsiaTheme="minorEastAsia"/>
        </w:rPr>
        <w:t>Future</w:t>
      </w:r>
      <w:r w:rsidR="00B80BA5" w:rsidRPr="00CF400A">
        <w:rPr>
          <w:rFonts w:eastAsiaTheme="minorEastAsia"/>
        </w:rPr>
        <w:t xml:space="preserve"> Value in a Simple Interest situation</w:t>
      </w:r>
    </w:p>
    <w:p w14:paraId="7E187BE6" w14:textId="3D3078D7" w:rsidR="00736CD4" w:rsidRPr="00CF400A" w:rsidRDefault="00736CD4">
      <w:pPr>
        <w:rPr>
          <w:rFonts w:eastAsiaTheme="minorEastAsia"/>
        </w:rPr>
      </w:pPr>
      <m:oMath>
        <m:r>
          <w:rPr>
            <w:rFonts w:ascii="Cambria Math" w:hAnsi="Cambria Math"/>
          </w:rPr>
          <m:t>I=P*r*t</m:t>
        </m:r>
      </m:oMath>
      <w:r w:rsidR="00B80BA5" w:rsidRPr="00CF400A">
        <w:rPr>
          <w:rFonts w:eastAsiaTheme="minorEastAsia"/>
        </w:rPr>
        <w:tab/>
      </w:r>
      <w:r w:rsidR="00B80BA5" w:rsidRPr="00CF400A">
        <w:rPr>
          <w:rFonts w:eastAsiaTheme="minorEastAsia"/>
        </w:rPr>
        <w:tab/>
      </w:r>
      <w:r w:rsidR="00B80BA5" w:rsidRPr="00CF400A">
        <w:rPr>
          <w:rFonts w:eastAsiaTheme="minorEastAsia"/>
        </w:rPr>
        <w:tab/>
      </w:r>
      <w:r w:rsidR="00B036DA">
        <w:rPr>
          <w:rFonts w:eastAsiaTheme="minorEastAsia"/>
        </w:rPr>
        <w:tab/>
      </w:r>
      <w:r w:rsidR="00B80BA5" w:rsidRPr="00CF400A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A=P*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1+rt</m:t>
            </m:r>
          </m:e>
        </m:d>
        <m:r>
          <w:rPr>
            <w:rFonts w:ascii="Cambria Math" w:eastAsiaTheme="minorEastAsia" w:hAnsi="Cambria Math"/>
          </w:rPr>
          <m:t>=P+P*r*t=P+I</m:t>
        </m:r>
      </m:oMath>
    </w:p>
    <w:p w14:paraId="5CD14D3A" w14:textId="6DD4F2E1" w:rsidR="00F44D4D" w:rsidRDefault="00736CD4">
      <w:pPr>
        <w:rPr>
          <w:rFonts w:eastAsiaTheme="minorEastAsia"/>
        </w:rPr>
      </w:pPr>
      <w:r w:rsidRPr="007B7C71">
        <w:rPr>
          <w:rFonts w:eastAsiaTheme="minorEastAsia"/>
          <w:b/>
          <w:bCs/>
        </w:rPr>
        <w:t>Compound Interest</w:t>
      </w:r>
      <w:r w:rsidRPr="00CF400A">
        <w:rPr>
          <w:rFonts w:eastAsiaTheme="minorEastAsia"/>
        </w:rPr>
        <w:t xml:space="preserve"> (</w:t>
      </w:r>
      <w:r w:rsidR="00CA554C" w:rsidRPr="00CF400A">
        <w:rPr>
          <w:rFonts w:eastAsiaTheme="minorEastAsia"/>
        </w:rPr>
        <w:t>k = 1</w:t>
      </w:r>
      <w:r w:rsidRPr="00CF400A">
        <w:rPr>
          <w:rFonts w:eastAsiaTheme="minorEastAsia"/>
        </w:rPr>
        <w:t>)</w:t>
      </w:r>
      <w:r w:rsidR="00AE7C32" w:rsidRPr="00CF400A">
        <w:rPr>
          <w:rFonts w:eastAsiaTheme="minorEastAsia"/>
        </w:rPr>
        <w:tab/>
      </w:r>
      <w:r w:rsidR="00AE7C32" w:rsidRPr="007B7C71">
        <w:rPr>
          <w:rFonts w:eastAsiaTheme="minorEastAsia"/>
          <w:b/>
          <w:bCs/>
        </w:rPr>
        <w:t>Compound Interest</w:t>
      </w:r>
      <w:r w:rsidR="00AE7C32" w:rsidRPr="00CF400A"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k≠1</m:t>
        </m:r>
      </m:oMath>
      <w:r w:rsidR="00F44D4D">
        <w:rPr>
          <w:rFonts w:eastAsiaTheme="minorEastAsia"/>
        </w:rPr>
        <w:t>)</w:t>
      </w:r>
      <w:r w:rsidR="00F44D4D">
        <w:rPr>
          <w:rFonts w:eastAsiaTheme="minorEastAsia"/>
        </w:rPr>
        <w:tab/>
      </w:r>
      <w:r w:rsidR="00F44D4D" w:rsidRPr="007B7C71">
        <w:rPr>
          <w:rFonts w:eastAsiaTheme="minorEastAsia"/>
          <w:b/>
          <w:bCs/>
        </w:rPr>
        <w:t>Compound Interest</w:t>
      </w:r>
      <w:r w:rsidR="007B7C71">
        <w:rPr>
          <w:rFonts w:eastAsiaTheme="minorEastAsia"/>
        </w:rPr>
        <w:t xml:space="preserve"> </w:t>
      </w:r>
      <w:r w:rsidR="007B7C71" w:rsidRPr="007B7C71">
        <w:rPr>
          <w:rFonts w:eastAsiaTheme="minorEastAsia"/>
          <w:b/>
          <w:bCs/>
        </w:rPr>
        <w:t>Annuities</w:t>
      </w:r>
      <w:r w:rsidR="00F44D4D" w:rsidRPr="00CF400A"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k≠1</m:t>
        </m:r>
      </m:oMath>
      <w:r w:rsidR="00F44D4D">
        <w:rPr>
          <w:rFonts w:eastAsiaTheme="minorEastAsia"/>
        </w:rPr>
        <w:t>)</w:t>
      </w:r>
    </w:p>
    <w:p w14:paraId="390E3711" w14:textId="5DB9C197" w:rsidR="00736CD4" w:rsidRPr="00CF400A" w:rsidRDefault="00F44D4D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Lump Sum Payment</w:t>
      </w:r>
      <w:r>
        <w:rPr>
          <w:rFonts w:eastAsiaTheme="minorEastAsia"/>
        </w:rPr>
        <w:tab/>
      </w:r>
      <w:r>
        <w:rPr>
          <w:rFonts w:eastAsiaTheme="minorEastAsia"/>
        </w:rPr>
        <w:tab/>
        <w:t>Making</w:t>
      </w:r>
      <w:r w:rsidR="00CD2D2C">
        <w:rPr>
          <w:rFonts w:eastAsiaTheme="minorEastAsia"/>
        </w:rPr>
        <w:t xml:space="preserve"> or Receiving</w:t>
      </w:r>
      <w:r>
        <w:rPr>
          <w:rFonts w:eastAsiaTheme="minorEastAsia"/>
        </w:rPr>
        <w:t xml:space="preserve"> Regular Payments </w:t>
      </w:r>
      <w:r w:rsidR="00CD2D2C">
        <w:rPr>
          <w:rFonts w:eastAsiaTheme="minorEastAsia"/>
        </w:rPr>
        <w:t>:</w:t>
      </w:r>
      <w:r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p</m:t>
        </m:r>
      </m:oMath>
    </w:p>
    <w:p w14:paraId="5B3B8D23" w14:textId="15FFAA5C" w:rsidR="00AE7C32" w:rsidRPr="00CF400A" w:rsidRDefault="00736CD4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A=P*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(1+r)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 w:rsidR="00AE7C32" w:rsidRPr="00CF400A">
        <w:rPr>
          <w:rFonts w:eastAsiaTheme="minorEastAsia"/>
        </w:rPr>
        <w:tab/>
      </w:r>
      <w:r w:rsidR="00AE7C32" w:rsidRPr="00CF400A">
        <w:rPr>
          <w:rFonts w:ascii="Cambria Math" w:eastAsiaTheme="minorEastAsia" w:hAnsi="Cambria Math"/>
          <w:i/>
        </w:rPr>
        <w:tab/>
      </w:r>
      <m:oMath>
        <m:r>
          <w:rPr>
            <w:rFonts w:ascii="Cambria Math" w:eastAsiaTheme="minorEastAsia" w:hAnsi="Cambria Math"/>
          </w:rPr>
          <m:t>A=P*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(1+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r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k</m:t>
                </m:r>
              </m:den>
            </m:f>
            <m:r>
              <w:rPr>
                <w:rFonts w:ascii="Cambria Math" w:eastAsiaTheme="minorEastAsia" w:hAnsi="Cambria Math"/>
              </w:rPr>
              <m:t>)</m:t>
            </m:r>
          </m:e>
          <m:sup>
            <m:r>
              <w:rPr>
                <w:rFonts w:ascii="Cambria Math" w:eastAsiaTheme="minorEastAsia" w:hAnsi="Cambria Math"/>
              </w:rPr>
              <m:t>k*t</m:t>
            </m:r>
          </m:sup>
        </m:sSup>
      </m:oMath>
      <w:r w:rsidR="00FB2587">
        <w:rPr>
          <w:rFonts w:eastAsiaTheme="minorEastAsia"/>
        </w:rPr>
        <w:tab/>
      </w:r>
      <w:r w:rsidR="00CA554C" w:rsidRPr="00CF400A">
        <w:rPr>
          <w:rFonts w:eastAsiaTheme="minorEastAsia"/>
        </w:rPr>
        <w:t xml:space="preserve"> </w:t>
      </w:r>
      <w:r w:rsidR="00F44D4D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A=</m:t>
        </m:r>
        <m:r>
          <m:rPr>
            <m:sty m:val="bi"/>
          </m:rPr>
          <w:rPr>
            <w:rFonts w:ascii="Cambria Math" w:eastAsiaTheme="minorEastAsia" w:hAnsi="Cambria Math"/>
          </w:rPr>
          <m:t>p</m:t>
        </m:r>
        <m:r>
          <w:rPr>
            <w:rFonts w:ascii="Cambria Math" w:eastAsiaTheme="minorEastAsia" w:hAnsi="Cambria Math"/>
          </w:rPr>
          <m:t>⋅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1+r÷k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kt</m:t>
                </m:r>
              </m:sup>
            </m:sSup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>×k÷r</m:t>
        </m:r>
      </m:oMath>
    </w:p>
    <w:p w14:paraId="16235788" w14:textId="41BF0956" w:rsidR="00CA554C" w:rsidRPr="00CF400A" w:rsidRDefault="00FB2587" w:rsidP="00FB2587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P=A⋅</m:t>
        </m:r>
        <m:sSup>
          <m:sSupPr>
            <m:ctrlPr>
              <w:rPr>
                <w:rFonts w:ascii="Cambria Math" w:eastAsiaTheme="minorEastAsia" w:hAnsi="Cambria Math"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(1+r)</m:t>
            </m:r>
          </m:e>
          <m:sup>
            <m:r>
              <w:rPr>
                <w:rFonts w:ascii="Cambria Math" w:eastAsiaTheme="minorEastAsia" w:hAnsi="Cambria Math"/>
              </w:rPr>
              <m:t>-t</m:t>
            </m:r>
          </m:sup>
        </m:sSup>
      </m:oMath>
      <w:r>
        <w:rPr>
          <w:rFonts w:eastAsiaTheme="minorEastAsia"/>
          <w:iCs/>
        </w:rPr>
        <w:tab/>
      </w:r>
      <w:r>
        <w:rPr>
          <w:rFonts w:eastAsiaTheme="minorEastAsia"/>
          <w:iCs/>
        </w:rPr>
        <w:tab/>
      </w:r>
      <m:oMath>
        <m:r>
          <w:rPr>
            <w:rFonts w:ascii="Cambria Math" w:eastAsiaTheme="minorEastAsia" w:hAnsi="Cambria Math"/>
          </w:rPr>
          <m:t>P=A⋅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(1+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r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k</m:t>
                </m:r>
              </m:den>
            </m:f>
            <m:r>
              <w:rPr>
                <w:rFonts w:ascii="Cambria Math" w:eastAsiaTheme="minorEastAsia" w:hAnsi="Cambria Math"/>
              </w:rPr>
              <m:t>)</m:t>
            </m:r>
          </m:e>
          <m:sup>
            <m:r>
              <w:rPr>
                <w:rFonts w:ascii="Cambria Math" w:eastAsiaTheme="minorEastAsia" w:hAnsi="Cambria Math"/>
              </w:rPr>
              <m:t>-k*t</m:t>
            </m:r>
          </m:sup>
        </m:sSup>
      </m:oMath>
      <w:r w:rsidR="00CD2D2C">
        <w:rPr>
          <w:rFonts w:eastAsiaTheme="minorEastAsia"/>
          <w:iCs/>
        </w:rPr>
        <w:tab/>
      </w:r>
      <w:r w:rsidR="00CD2D2C">
        <w:rPr>
          <w:rFonts w:eastAsiaTheme="minorEastAsia"/>
          <w:iCs/>
        </w:rPr>
        <w:tab/>
      </w:r>
      <m:oMath>
        <m:r>
          <w:rPr>
            <w:rFonts w:ascii="Cambria Math" w:eastAsiaTheme="minorEastAsia" w:hAnsi="Cambria Math"/>
          </w:rPr>
          <m:t>P=</m:t>
        </m:r>
        <m:r>
          <m:rPr>
            <m:sty m:val="bi"/>
          </m:rPr>
          <w:rPr>
            <w:rFonts w:ascii="Cambria Math" w:eastAsiaTheme="minorEastAsia" w:hAnsi="Cambria Math"/>
          </w:rPr>
          <m:t>p</m:t>
        </m:r>
        <m:r>
          <w:rPr>
            <w:rFonts w:ascii="Cambria Math" w:eastAsiaTheme="minorEastAsia" w:hAnsi="Cambria Math"/>
          </w:rPr>
          <m:t>⋅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1+r÷k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-kt</m:t>
                </m:r>
              </m:sup>
            </m:sSup>
          </m:e>
        </m:d>
        <m:r>
          <w:rPr>
            <w:rFonts w:ascii="Cambria Math" w:eastAsiaTheme="minorEastAsia" w:hAnsi="Cambria Math"/>
          </w:rPr>
          <m:t>×k÷r</m:t>
        </m:r>
      </m:oMath>
    </w:p>
    <w:p w14:paraId="45A5EBC2" w14:textId="0BBEAC29" w:rsidR="001017C3" w:rsidRDefault="001017C3">
      <w:pPr>
        <w:rPr>
          <w:rFonts w:eastAsiaTheme="minorEastAsia"/>
        </w:rPr>
      </w:pPr>
      <w:r w:rsidRPr="00CF400A">
        <w:rPr>
          <w:rFonts w:eastAsiaTheme="minorEastAsia"/>
          <w:b/>
          <w:bCs/>
        </w:rPr>
        <w:t>Monthly Payment</w:t>
      </w:r>
      <w:r w:rsidRPr="00CF400A">
        <w:rPr>
          <w:rFonts w:eastAsiaTheme="minorEastAsia"/>
        </w:rPr>
        <w:t xml:space="preserve"> on a Loan</w:t>
      </w:r>
      <w:r w:rsidR="001F3F3E">
        <w:rPr>
          <w:rFonts w:eastAsiaTheme="minorEastAsia"/>
        </w:rPr>
        <w:tab/>
      </w:r>
      <w:r w:rsidR="001F3F3E">
        <w:rPr>
          <w:rFonts w:eastAsiaTheme="minorEastAsia"/>
        </w:rPr>
        <w:tab/>
      </w:r>
      <w:r w:rsidR="001F3F3E">
        <w:rPr>
          <w:rFonts w:eastAsiaTheme="minorEastAsia"/>
        </w:rPr>
        <w:tab/>
      </w:r>
      <w:r w:rsidR="00FB26D6">
        <w:rPr>
          <w:rFonts w:eastAsiaTheme="minorEastAsia"/>
        </w:rPr>
        <w:t xml:space="preserve">Find the </w:t>
      </w:r>
      <w:r w:rsidR="001F3F3E" w:rsidRPr="001F3F3E">
        <w:rPr>
          <w:rFonts w:eastAsiaTheme="minorEastAsia"/>
          <w:b/>
          <w:bCs/>
        </w:rPr>
        <w:t>Regular Payment</w:t>
      </w:r>
      <w:r w:rsidR="001F3F3E">
        <w:rPr>
          <w:rFonts w:eastAsiaTheme="minorEastAsia"/>
        </w:rPr>
        <w:t xml:space="preserve"> (Annuities)</w:t>
      </w:r>
    </w:p>
    <w:p w14:paraId="380A4B98" w14:textId="68325B99" w:rsidR="000F729B" w:rsidRDefault="000F729B">
      <w:pPr>
        <w:rPr>
          <w:rFonts w:eastAsiaTheme="minorEastAsia"/>
        </w:rPr>
      </w:pPr>
      <w:r>
        <w:rPr>
          <w:rFonts w:eastAsiaTheme="minorEastAsia"/>
        </w:rPr>
        <w:t>Simple Interest Loan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CD2D2C">
        <w:rPr>
          <w:rFonts w:eastAsiaTheme="minorEastAsia"/>
        </w:rPr>
        <w:tab/>
        <w:t>Find the regular payment in compound interest:</w:t>
      </w:r>
    </w:p>
    <w:p w14:paraId="48D74427" w14:textId="1C9734D3" w:rsidR="001F3F3E" w:rsidRDefault="00F44D4D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payment=P⋅(1+rt)÷(12t)</m:t>
        </m:r>
      </m:oMath>
      <w:r w:rsidR="000F729B">
        <w:rPr>
          <w:rFonts w:eastAsiaTheme="minorEastAsia"/>
        </w:rPr>
        <w:tab/>
      </w:r>
      <w:r w:rsidR="000F729B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Savings annuity: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1+r÷k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kt</m:t>
                </m:r>
              </m:sup>
            </m:sSup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>×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k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r</m:t>
                </m:r>
              </m:den>
            </m:f>
          </m:e>
        </m:d>
        <m:r>
          <w:rPr>
            <w:rFonts w:ascii="Cambria Math" w:eastAsiaTheme="minorEastAsia" w:hAnsi="Cambria Math"/>
          </w:rPr>
          <m:t>÷</m:t>
        </m:r>
        <m:r>
          <m:rPr>
            <m:sty m:val="bi"/>
          </m:rP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</w:rPr>
          <m:t>=Answer</m:t>
        </m:r>
      </m:oMath>
    </w:p>
    <w:p w14:paraId="5ECF33A3" w14:textId="224EF181" w:rsidR="001F3F3E" w:rsidRDefault="001F3F3E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</w:rPr>
          <m:t>p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Answer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</w:p>
    <w:p w14:paraId="7CCD46AF" w14:textId="26237DEB" w:rsidR="001F3F3E" w:rsidRPr="001F3F3E" w:rsidRDefault="001F3F3E">
      <w:pPr>
        <w:rPr>
          <w:rFonts w:eastAsiaTheme="minorEastAsia"/>
          <w:iCs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Payout annuity: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1+r÷k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-kt</m:t>
                </m:r>
              </m:sup>
            </m:sSup>
          </m:e>
        </m:d>
        <m:r>
          <w:rPr>
            <w:rFonts w:ascii="Cambria Math" w:eastAsiaTheme="minorEastAsia" w:hAnsi="Cambria Math"/>
          </w:rPr>
          <m:t>×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k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r</m:t>
                </m:r>
              </m:den>
            </m:f>
          </m:e>
        </m:d>
        <m:r>
          <w:rPr>
            <w:rFonts w:ascii="Cambria Math" w:eastAsiaTheme="minorEastAsia" w:hAnsi="Cambria Math"/>
          </w:rPr>
          <m:t>÷</m:t>
        </m:r>
        <m:r>
          <m:rPr>
            <m:sty m:val="bi"/>
          </m:rPr>
          <w:rPr>
            <w:rFonts w:ascii="Cambria Math" w:eastAsiaTheme="minorEastAsia" w:hAnsi="Cambria Math"/>
          </w:rPr>
          <m:t>P</m:t>
        </m:r>
        <m:r>
          <w:rPr>
            <w:rFonts w:ascii="Cambria Math" w:eastAsiaTheme="minorEastAsia" w:hAnsi="Cambria Math"/>
          </w:rPr>
          <m:t>=Answer</m:t>
        </m:r>
      </m:oMath>
    </w:p>
    <w:p w14:paraId="69D88FCC" w14:textId="4210AB86" w:rsidR="001F3F3E" w:rsidRPr="001F3F3E" w:rsidRDefault="001F3F3E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</w:rPr>
          <m:t>p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Answer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</w:p>
    <w:p w14:paraId="452D9BFA" w14:textId="733EBCA0" w:rsidR="000F729B" w:rsidRDefault="00CF400A">
      <w:pPr>
        <w:rPr>
          <w:rFonts w:eastAsiaTheme="minorEastAsia"/>
        </w:rPr>
      </w:pPr>
      <w:r w:rsidRPr="00986FB9">
        <w:rPr>
          <w:rFonts w:eastAsiaTheme="minorEastAsia"/>
          <w:b/>
          <w:bCs/>
        </w:rPr>
        <w:t>Time</w:t>
      </w:r>
      <w:r>
        <w:rPr>
          <w:rFonts w:eastAsiaTheme="minorEastAsia"/>
        </w:rPr>
        <w:t xml:space="preserve"> needed to reach a financial goal</w:t>
      </w:r>
      <w:r w:rsidR="00CD2D2C">
        <w:rPr>
          <w:rFonts w:eastAsiaTheme="minorEastAsia"/>
        </w:rPr>
        <w:t xml:space="preserve"> (compound interest)</w:t>
      </w:r>
      <w:r>
        <w:rPr>
          <w:rFonts w:eastAsiaTheme="minorEastAsia"/>
        </w:rPr>
        <w:t>:</w:t>
      </w:r>
    </w:p>
    <w:p w14:paraId="05C73419" w14:textId="5FE73D75" w:rsidR="00CF400A" w:rsidRPr="00960309" w:rsidRDefault="00CF400A" w:rsidP="000F729B">
      <w:pPr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(A÷P)÷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k⋅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1+r÷k</m:t>
                          </m:r>
                        </m:e>
                      </m:d>
                    </m:e>
                  </m:func>
                </m:e>
              </m:d>
            </m:e>
          </m:func>
        </m:oMath>
      </m:oMathPara>
    </w:p>
    <w:p w14:paraId="5B5056D0" w14:textId="3A6DEF40" w:rsidR="00960309" w:rsidRDefault="00FB26D6" w:rsidP="00B036DA">
      <w:pPr>
        <w:rPr>
          <w:rFonts w:eastAsiaTheme="minorEastAsia"/>
        </w:rPr>
      </w:pPr>
      <w:r>
        <w:rPr>
          <w:rFonts w:eastAsiaTheme="minorEastAsia"/>
          <w:b/>
          <w:bCs/>
        </w:rPr>
        <w:t xml:space="preserve">Other </w:t>
      </w:r>
      <w:r w:rsidR="00960309" w:rsidRPr="00FB26D6">
        <w:rPr>
          <w:rFonts w:eastAsiaTheme="minorEastAsia"/>
          <w:b/>
          <w:bCs/>
        </w:rPr>
        <w:t>SIMPLE INTEREST</w:t>
      </w:r>
      <w:r>
        <w:rPr>
          <w:rFonts w:eastAsiaTheme="minorEastAsia"/>
        </w:rPr>
        <w:t xml:space="preserve"> formulas... </w:t>
      </w:r>
      <w:r w:rsidR="00960309">
        <w:rPr>
          <w:rFonts w:eastAsiaTheme="minorEastAsia"/>
        </w:rPr>
        <w:t xml:space="preserve"> Solve for P,</w:t>
      </w:r>
      <w:r>
        <w:rPr>
          <w:rFonts w:eastAsiaTheme="minorEastAsia"/>
        </w:rPr>
        <w:t xml:space="preserve"> I, </w:t>
      </w:r>
      <w:r w:rsidR="00960309">
        <w:rPr>
          <w:rFonts w:eastAsiaTheme="minorEastAsia"/>
        </w:rPr>
        <w:t xml:space="preserve"> r, or t</w:t>
      </w:r>
      <w:r>
        <w:rPr>
          <w:rFonts w:eastAsiaTheme="minorEastAsia"/>
        </w:rPr>
        <w:t xml:space="preserve"> and Banker’s Rule:</w:t>
      </w:r>
    </w:p>
    <w:p w14:paraId="4CAA81BE" w14:textId="6FA9590B" w:rsidR="00960309" w:rsidRDefault="00960309" w:rsidP="00B036DA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P=A÷(1+rt)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r=I÷(P×t)</m:t>
        </m:r>
      </m:oMath>
      <w:r w:rsidR="00FB26D6">
        <w:rPr>
          <w:rFonts w:eastAsiaTheme="minorEastAsia"/>
        </w:rPr>
        <w:tab/>
      </w:r>
      <w:r w:rsidR="00FB26D6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t=I÷(P×r)</m:t>
        </m:r>
      </m:oMath>
    </w:p>
    <w:p w14:paraId="633EE754" w14:textId="61104533" w:rsidR="007B7C71" w:rsidRPr="007B7C71" w:rsidRDefault="007B7C71" w:rsidP="00B036DA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P=I÷(r×t)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  <w:t>Note: Use of ( ) is extremely important!</w:t>
      </w:r>
    </w:p>
    <w:p w14:paraId="32B0C6D1" w14:textId="2B037B5F" w:rsidR="00960309" w:rsidRPr="00FB26D6" w:rsidRDefault="00FB26D6" w:rsidP="00B036DA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I=A-P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7B7C71">
        <w:rPr>
          <w:rFonts w:eastAsiaTheme="minorEastAsia"/>
          <w:b/>
          <w:bCs/>
          <w:color w:val="7030A0"/>
        </w:rPr>
        <w:t>Banker’s Rule</w:t>
      </w:r>
      <w:r w:rsidRPr="007B7C71">
        <w:rPr>
          <w:rFonts w:eastAsiaTheme="minorEastAsia"/>
          <w:color w:val="7030A0"/>
        </w:rPr>
        <w:t xml:space="preserve"> </w:t>
      </w:r>
      <w:r>
        <w:rPr>
          <w:rFonts w:eastAsiaTheme="minorEastAsia"/>
        </w:rPr>
        <w:t xml:space="preserve">with </w:t>
      </w:r>
      <m:oMath>
        <m:r>
          <m:rPr>
            <m:sty m:val="bi"/>
          </m:rPr>
          <w:rPr>
            <w:rFonts w:ascii="Cambria Math" w:eastAsiaTheme="minorEastAsia" w:hAnsi="Cambria Math"/>
            <w:color w:val="7030A0"/>
          </w:rPr>
          <m:t>t in days</m:t>
        </m:r>
        <m:r>
          <w:rPr>
            <w:rFonts w:ascii="Cambria Math" w:eastAsiaTheme="minorEastAsia" w:hAnsi="Cambria Math"/>
          </w:rPr>
          <m:t>:I=P*r*t÷360</m:t>
        </m:r>
      </m:oMath>
    </w:p>
    <w:p w14:paraId="59B6EEB0" w14:textId="341F5FF3" w:rsidR="00B036DA" w:rsidRDefault="00B036DA" w:rsidP="00B036DA">
      <w:pPr>
        <w:rPr>
          <w:rFonts w:eastAsiaTheme="minorEastAsia"/>
        </w:rPr>
      </w:pPr>
      <w:r>
        <w:rPr>
          <w:rFonts w:eastAsiaTheme="minorEastAsia"/>
          <w:b/>
          <w:bCs/>
        </w:rPr>
        <w:t>Continuously compounded interest</w:t>
      </w:r>
      <w:r>
        <w:rPr>
          <w:rFonts w:eastAsiaTheme="minorEastAsia"/>
        </w:rPr>
        <w:t xml:space="preserve"> formulas:</w:t>
      </w:r>
    </w:p>
    <w:p w14:paraId="404F16CF" w14:textId="1BCDB1F3" w:rsidR="00B036DA" w:rsidRDefault="00B036DA" w:rsidP="00B036DA">
      <w:pPr>
        <w:rPr>
          <w:rFonts w:eastAsiaTheme="minorEastAsia"/>
        </w:rPr>
      </w:pPr>
      <w:r>
        <w:rPr>
          <w:rFonts w:eastAsiaTheme="minorEastAsia"/>
        </w:rPr>
        <w:t>Future Value:</w:t>
      </w:r>
      <w:r>
        <w:rPr>
          <w:rFonts w:eastAsiaTheme="minorEastAsia"/>
        </w:rPr>
        <w:tab/>
      </w:r>
      <w:r>
        <w:rPr>
          <w:rFonts w:eastAsiaTheme="minorEastAsia"/>
        </w:rPr>
        <w:tab/>
        <w:t>Interest rate: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Time needed:</w:t>
      </w:r>
    </w:p>
    <w:p w14:paraId="4E68D060" w14:textId="2E3D4354" w:rsidR="00B036DA" w:rsidRDefault="00B036DA" w:rsidP="00B036DA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A=P⋅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r*t</m:t>
            </m:r>
          </m:sup>
        </m:sSup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r=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eastAsiaTheme="minorEastAsia" w:hAnsi="Cambria Math"/>
              </w:rPr>
              <m:t>(A÷P)÷t</m:t>
            </m:r>
          </m:e>
        </m:func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t=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eastAsiaTheme="minorEastAsia" w:hAnsi="Cambria Math"/>
              </w:rPr>
              <m:t>(A÷P)÷r</m:t>
            </m:r>
          </m:e>
        </m:func>
      </m:oMath>
    </w:p>
    <w:p w14:paraId="79590464" w14:textId="4694C2DB" w:rsidR="00986FB9" w:rsidRDefault="00986FB9">
      <w:pPr>
        <w:rPr>
          <w:rFonts w:eastAsiaTheme="minorEastAsia"/>
          <w:sz w:val="32"/>
          <w:szCs w:val="32"/>
        </w:rPr>
      </w:pPr>
    </w:p>
    <w:p w14:paraId="147AE969" w14:textId="4A590F00" w:rsidR="00B036DA" w:rsidRDefault="00B036DA">
      <w:pPr>
        <w:rPr>
          <w:rFonts w:eastAsiaTheme="minorEastAsia"/>
          <w:sz w:val="32"/>
          <w:szCs w:val="32"/>
        </w:rPr>
      </w:pPr>
    </w:p>
    <w:p w14:paraId="21FDE36C" w14:textId="77777777" w:rsidR="00FB26D6" w:rsidRDefault="00FB26D6">
      <w:pPr>
        <w:rPr>
          <w:rFonts w:eastAsiaTheme="minorEastAsia"/>
          <w:sz w:val="32"/>
          <w:szCs w:val="32"/>
        </w:rPr>
      </w:pPr>
    </w:p>
    <w:p w14:paraId="263FEFA9" w14:textId="07A5EFC6" w:rsidR="00CE7DB8" w:rsidRPr="00015B80" w:rsidRDefault="00CE7DB8" w:rsidP="00CE7DB8">
      <w:pPr>
        <w:jc w:val="center"/>
        <w:rPr>
          <w:b/>
          <w:bCs/>
          <w:sz w:val="24"/>
          <w:szCs w:val="24"/>
        </w:rPr>
      </w:pPr>
      <w:r w:rsidRPr="00015B80">
        <w:rPr>
          <w:b/>
          <w:bCs/>
          <w:sz w:val="24"/>
          <w:szCs w:val="24"/>
        </w:rPr>
        <w:lastRenderedPageBreak/>
        <w:t xml:space="preserve">MATH </w:t>
      </w:r>
      <w:r w:rsidR="00F44D4D">
        <w:rPr>
          <w:b/>
          <w:bCs/>
          <w:sz w:val="24"/>
          <w:szCs w:val="24"/>
        </w:rPr>
        <w:t>132</w:t>
      </w:r>
      <w:r w:rsidRPr="00015B80">
        <w:rPr>
          <w:b/>
          <w:bCs/>
          <w:sz w:val="24"/>
          <w:szCs w:val="24"/>
        </w:rPr>
        <w:tab/>
      </w:r>
      <w:r w:rsidRPr="00015B80">
        <w:rPr>
          <w:b/>
          <w:bCs/>
          <w:sz w:val="24"/>
          <w:szCs w:val="24"/>
        </w:rPr>
        <w:tab/>
        <w:t>Simple and Compound Interest + Applications</w:t>
      </w:r>
    </w:p>
    <w:p w14:paraId="7DD9DB84" w14:textId="6E91193D" w:rsidR="00CE7DB8" w:rsidRPr="00685372" w:rsidRDefault="00CE7DB8" w:rsidP="00CE7DB8">
      <w:pPr>
        <w:rPr>
          <w:rFonts w:cstheme="minorHAnsi"/>
          <w:b/>
          <w:bCs/>
          <w:sz w:val="24"/>
          <w:szCs w:val="24"/>
        </w:rPr>
      </w:pPr>
      <w:r w:rsidRPr="00685372">
        <w:rPr>
          <w:rFonts w:cstheme="minorHAnsi"/>
          <w:b/>
          <w:bCs/>
          <w:sz w:val="24"/>
          <w:szCs w:val="24"/>
        </w:rPr>
        <w:t>Formula Sheet in Microsoft Excel</w:t>
      </w:r>
    </w:p>
    <w:p w14:paraId="4F823072" w14:textId="3A571F5A" w:rsidR="007A257C" w:rsidRPr="00685372" w:rsidRDefault="007A257C" w:rsidP="00CE7DB8">
      <w:pPr>
        <w:rPr>
          <w:rFonts w:cstheme="minorHAnsi"/>
          <w:sz w:val="24"/>
          <w:szCs w:val="24"/>
        </w:rPr>
      </w:pPr>
      <w:r w:rsidRPr="00685372">
        <w:rPr>
          <w:rFonts w:cstheme="minorHAnsi"/>
          <w:sz w:val="24"/>
          <w:szCs w:val="24"/>
        </w:rPr>
        <w:t xml:space="preserve">When you use </w:t>
      </w:r>
      <w:r w:rsidR="007965CF" w:rsidRPr="00685372">
        <w:rPr>
          <w:rFonts w:cstheme="minorHAnsi"/>
          <w:b/>
          <w:bCs/>
          <w:sz w:val="24"/>
          <w:szCs w:val="24"/>
        </w:rPr>
        <w:t>FUNCTIONS</w:t>
      </w:r>
      <w:r w:rsidR="007965CF" w:rsidRPr="00685372">
        <w:rPr>
          <w:rFonts w:cstheme="minorHAnsi"/>
          <w:sz w:val="24"/>
          <w:szCs w:val="24"/>
        </w:rPr>
        <w:t xml:space="preserve"> in Excel, there are specific </w:t>
      </w:r>
      <w:r w:rsidR="007965CF" w:rsidRPr="00685372">
        <w:rPr>
          <w:rFonts w:cstheme="minorHAnsi"/>
          <w:b/>
          <w:bCs/>
          <w:i/>
          <w:iCs/>
          <w:sz w:val="24"/>
          <w:szCs w:val="24"/>
        </w:rPr>
        <w:t>arguments</w:t>
      </w:r>
      <w:r w:rsidR="007965CF" w:rsidRPr="00685372">
        <w:rPr>
          <w:rFonts w:cstheme="minorHAnsi"/>
          <w:sz w:val="24"/>
          <w:szCs w:val="24"/>
        </w:rPr>
        <w:t xml:space="preserve"> </w:t>
      </w:r>
      <w:r w:rsidR="007965CF" w:rsidRPr="00685372">
        <w:rPr>
          <w:rFonts w:cstheme="minorHAnsi"/>
          <w:b/>
          <w:bCs/>
          <w:i/>
          <w:iCs/>
          <w:sz w:val="24"/>
          <w:szCs w:val="24"/>
        </w:rPr>
        <w:t>or inputs</w:t>
      </w:r>
      <w:r w:rsidR="007965CF" w:rsidRPr="00685372">
        <w:rPr>
          <w:rFonts w:cstheme="minorHAnsi"/>
          <w:sz w:val="24"/>
          <w:szCs w:val="24"/>
        </w:rPr>
        <w:t xml:space="preserve"> which are separated by commas, that you must provide so that the function calculates your result correctly.</w:t>
      </w:r>
    </w:p>
    <w:p w14:paraId="568CA550" w14:textId="5D52822E" w:rsidR="007965CF" w:rsidRPr="007965CF" w:rsidRDefault="007965CF" w:rsidP="004862A7">
      <w:pPr>
        <w:shd w:val="clear" w:color="auto" w:fill="FFFFFF"/>
        <w:spacing w:after="0" w:line="240" w:lineRule="atLeast"/>
        <w:rPr>
          <w:rFonts w:eastAsia="Times New Roman" w:cstheme="minorHAnsi"/>
          <w:color w:val="222222"/>
          <w:sz w:val="24"/>
          <w:szCs w:val="24"/>
        </w:rPr>
      </w:pPr>
      <w:r w:rsidRPr="007965CF">
        <w:rPr>
          <w:rFonts w:eastAsia="Times New Roman" w:cstheme="minorHAnsi"/>
          <w:color w:val="222222"/>
          <w:sz w:val="24"/>
          <w:szCs w:val="24"/>
        </w:rPr>
        <w:t xml:space="preserve">Here’s what each </w:t>
      </w:r>
      <w:r w:rsidRPr="007965CF">
        <w:rPr>
          <w:rFonts w:eastAsia="Times New Roman" w:cstheme="minorHAnsi"/>
          <w:b/>
          <w:bCs/>
          <w:i/>
          <w:iCs/>
          <w:color w:val="222222"/>
          <w:sz w:val="24"/>
          <w:szCs w:val="24"/>
        </w:rPr>
        <w:t>argument</w:t>
      </w:r>
      <w:r w:rsidRPr="007965CF">
        <w:rPr>
          <w:rFonts w:eastAsia="Times New Roman" w:cstheme="minorHAnsi"/>
          <w:color w:val="222222"/>
          <w:sz w:val="24"/>
          <w:szCs w:val="24"/>
        </w:rPr>
        <w:t xml:space="preserve"> means in </w:t>
      </w:r>
      <w:r w:rsidR="00325003">
        <w:rPr>
          <w:rFonts w:eastAsia="Times New Roman" w:cstheme="minorHAnsi"/>
          <w:color w:val="222222"/>
          <w:sz w:val="24"/>
          <w:szCs w:val="24"/>
        </w:rPr>
        <w:t>these</w:t>
      </w:r>
      <w:r w:rsidRPr="007965CF">
        <w:rPr>
          <w:rFonts w:eastAsia="Times New Roman" w:cstheme="minorHAnsi"/>
          <w:color w:val="222222"/>
          <w:sz w:val="24"/>
          <w:szCs w:val="24"/>
        </w:rPr>
        <w:t xml:space="preserve"> formula</w:t>
      </w:r>
      <w:r w:rsidR="00325003">
        <w:rPr>
          <w:rFonts w:eastAsia="Times New Roman" w:cstheme="minorHAnsi"/>
          <w:color w:val="222222"/>
          <w:sz w:val="24"/>
          <w:szCs w:val="24"/>
        </w:rPr>
        <w:t>s</w:t>
      </w:r>
      <w:r w:rsidRPr="007965CF">
        <w:rPr>
          <w:rFonts w:eastAsia="Times New Roman" w:cstheme="minorHAnsi"/>
          <w:color w:val="222222"/>
          <w:sz w:val="24"/>
          <w:szCs w:val="24"/>
        </w:rPr>
        <w:t>…</w:t>
      </w:r>
      <w:r w:rsidR="00E65B0C">
        <w:rPr>
          <w:rFonts w:eastAsia="Times New Roman" w:cstheme="minorHAnsi"/>
          <w:color w:val="222222"/>
          <w:sz w:val="24"/>
          <w:szCs w:val="24"/>
        </w:rPr>
        <w:t xml:space="preserve"> </w:t>
      </w:r>
      <w:r w:rsidR="00E65B0C" w:rsidRPr="00932D41">
        <w:rPr>
          <w:rFonts w:eastAsia="Times New Roman" w:cstheme="minorHAnsi"/>
          <w:color w:val="C00000"/>
          <w:sz w:val="24"/>
          <w:szCs w:val="24"/>
        </w:rPr>
        <w:t xml:space="preserve">Remember: </w:t>
      </w:r>
      <w:r w:rsidR="003378B2" w:rsidRPr="00932D41">
        <w:rPr>
          <w:rFonts w:eastAsia="Times New Roman" w:cstheme="minorHAnsi"/>
          <w:b/>
          <w:bCs/>
          <w:color w:val="C00000"/>
          <w:sz w:val="24"/>
          <w:szCs w:val="24"/>
        </w:rPr>
        <w:t>4</w:t>
      </w:r>
      <w:r w:rsidR="00E65B0C" w:rsidRPr="00932D41">
        <w:rPr>
          <w:rFonts w:eastAsia="Times New Roman" w:cstheme="minorHAnsi"/>
          <w:b/>
          <w:bCs/>
          <w:color w:val="C00000"/>
          <w:sz w:val="24"/>
          <w:szCs w:val="24"/>
        </w:rPr>
        <w:t>%</w:t>
      </w:r>
      <w:r w:rsidR="00E65B0C" w:rsidRPr="00932D41">
        <w:rPr>
          <w:rFonts w:eastAsia="Times New Roman" w:cstheme="minorHAnsi"/>
          <w:color w:val="C00000"/>
          <w:sz w:val="24"/>
          <w:szCs w:val="24"/>
        </w:rPr>
        <w:t xml:space="preserve"> is either typed </w:t>
      </w:r>
      <w:r w:rsidR="003378B2" w:rsidRPr="00932D41">
        <w:rPr>
          <w:rFonts w:eastAsia="Times New Roman" w:cstheme="minorHAnsi"/>
          <w:b/>
          <w:bCs/>
          <w:color w:val="C00000"/>
          <w:sz w:val="24"/>
          <w:szCs w:val="24"/>
        </w:rPr>
        <w:t>4</w:t>
      </w:r>
      <w:r w:rsidR="00E65B0C" w:rsidRPr="00932D41">
        <w:rPr>
          <w:rFonts w:eastAsia="Times New Roman" w:cstheme="minorHAnsi"/>
          <w:b/>
          <w:bCs/>
          <w:color w:val="C00000"/>
          <w:sz w:val="24"/>
          <w:szCs w:val="24"/>
        </w:rPr>
        <w:t>%</w:t>
      </w:r>
      <w:r w:rsidR="00E65B0C" w:rsidRPr="00932D41">
        <w:rPr>
          <w:rFonts w:eastAsia="Times New Roman" w:cstheme="minorHAnsi"/>
          <w:color w:val="C00000"/>
          <w:sz w:val="24"/>
          <w:szCs w:val="24"/>
        </w:rPr>
        <w:t xml:space="preserve"> or </w:t>
      </w:r>
      <w:r w:rsidR="00E65B0C" w:rsidRPr="00932D41">
        <w:rPr>
          <w:rFonts w:eastAsia="Times New Roman" w:cstheme="minorHAnsi"/>
          <w:b/>
          <w:bCs/>
          <w:color w:val="C00000"/>
          <w:sz w:val="24"/>
          <w:szCs w:val="24"/>
        </w:rPr>
        <w:t>.0</w:t>
      </w:r>
      <w:r w:rsidR="003378B2" w:rsidRPr="00932D41">
        <w:rPr>
          <w:rFonts w:eastAsia="Times New Roman" w:cstheme="minorHAnsi"/>
          <w:b/>
          <w:bCs/>
          <w:color w:val="C00000"/>
          <w:sz w:val="24"/>
          <w:szCs w:val="24"/>
        </w:rPr>
        <w:t>4</w:t>
      </w:r>
      <w:r w:rsidR="00E65B0C" w:rsidRPr="00932D41">
        <w:rPr>
          <w:rFonts w:eastAsia="Times New Roman" w:cstheme="minorHAnsi"/>
          <w:color w:val="C00000"/>
          <w:sz w:val="24"/>
          <w:szCs w:val="24"/>
        </w:rPr>
        <w:t xml:space="preserve">, NOT just </w:t>
      </w:r>
      <w:r w:rsidR="003378B2" w:rsidRPr="00932D41">
        <w:rPr>
          <w:rFonts w:eastAsia="Times New Roman" w:cstheme="minorHAnsi"/>
          <w:b/>
          <w:bCs/>
          <w:color w:val="C00000"/>
          <w:sz w:val="24"/>
          <w:szCs w:val="24"/>
        </w:rPr>
        <w:t>4</w:t>
      </w:r>
      <w:r w:rsidR="00E65B0C" w:rsidRPr="00932D41">
        <w:rPr>
          <w:rFonts w:eastAsia="Times New Roman" w:cstheme="minorHAnsi"/>
          <w:color w:val="C00000"/>
          <w:sz w:val="24"/>
          <w:szCs w:val="24"/>
        </w:rPr>
        <w:t>.</w:t>
      </w:r>
    </w:p>
    <w:p w14:paraId="6CAEE173" w14:textId="2A6BBB96" w:rsidR="007965CF" w:rsidRPr="007965CF" w:rsidRDefault="007965CF" w:rsidP="004862A7">
      <w:pPr>
        <w:numPr>
          <w:ilvl w:val="0"/>
          <w:numId w:val="1"/>
        </w:numPr>
        <w:shd w:val="clear" w:color="auto" w:fill="FFFFFF"/>
        <w:spacing w:after="0" w:line="390" w:lineRule="atLeast"/>
        <w:ind w:left="288"/>
        <w:rPr>
          <w:rFonts w:eastAsia="Times New Roman" w:cstheme="minorHAnsi"/>
          <w:color w:val="222222"/>
          <w:sz w:val="24"/>
          <w:szCs w:val="24"/>
        </w:rPr>
      </w:pPr>
      <w:r w:rsidRPr="007965CF">
        <w:rPr>
          <w:rFonts w:eastAsia="Times New Roman" w:cstheme="minorHAnsi"/>
          <w:b/>
          <w:bCs/>
          <w:color w:val="222222"/>
          <w:sz w:val="24"/>
          <w:szCs w:val="24"/>
        </w:rPr>
        <w:t>rate</w:t>
      </w:r>
      <w:r w:rsidRPr="007965CF">
        <w:rPr>
          <w:rFonts w:eastAsia="Times New Roman" w:cstheme="minorHAnsi"/>
          <w:color w:val="222222"/>
          <w:sz w:val="24"/>
          <w:szCs w:val="24"/>
        </w:rPr>
        <w:t xml:space="preserve"> is the periodic interest rate. </w:t>
      </w:r>
      <w:r w:rsidR="00833322" w:rsidRPr="00685372">
        <w:rPr>
          <w:rFonts w:eastAsia="Times New Roman" w:cstheme="minorHAnsi"/>
          <w:color w:val="222222"/>
          <w:sz w:val="24"/>
          <w:szCs w:val="24"/>
        </w:rPr>
        <w:t xml:space="preserve">Example: </w:t>
      </w:r>
      <w:r w:rsidRPr="007965CF">
        <w:rPr>
          <w:rFonts w:eastAsia="Times New Roman" w:cstheme="minorHAnsi"/>
          <w:color w:val="222222"/>
          <w:sz w:val="24"/>
          <w:szCs w:val="24"/>
        </w:rPr>
        <w:t xml:space="preserve">if the annual interest rate is 6% and you make </w:t>
      </w:r>
      <w:r w:rsidRPr="007965CF">
        <w:rPr>
          <w:rFonts w:eastAsia="Times New Roman" w:cstheme="minorHAnsi"/>
          <w:i/>
          <w:iCs/>
          <w:color w:val="222222"/>
          <w:sz w:val="24"/>
          <w:szCs w:val="24"/>
        </w:rPr>
        <w:t>monthly</w:t>
      </w:r>
      <w:r w:rsidRPr="007965CF">
        <w:rPr>
          <w:rFonts w:eastAsia="Times New Roman" w:cstheme="minorHAnsi"/>
          <w:color w:val="222222"/>
          <w:sz w:val="24"/>
          <w:szCs w:val="24"/>
        </w:rPr>
        <w:t xml:space="preserve"> loan payments, the periodic </w:t>
      </w:r>
      <w:r w:rsidRPr="007965CF">
        <w:rPr>
          <w:rFonts w:eastAsia="Times New Roman" w:cstheme="minorHAnsi"/>
          <w:b/>
          <w:bCs/>
          <w:color w:val="222222"/>
          <w:sz w:val="24"/>
          <w:szCs w:val="24"/>
        </w:rPr>
        <w:t>rate</w:t>
      </w:r>
      <w:r w:rsidRPr="007965CF">
        <w:rPr>
          <w:rFonts w:eastAsia="Times New Roman" w:cstheme="minorHAnsi"/>
          <w:color w:val="222222"/>
          <w:sz w:val="24"/>
          <w:szCs w:val="24"/>
        </w:rPr>
        <w:t xml:space="preserve"> is 6% divided by 12, or .005.</w:t>
      </w:r>
      <w:r w:rsidR="0083238F" w:rsidRPr="00685372">
        <w:rPr>
          <w:rFonts w:eastAsia="Times New Roman" w:cstheme="minorHAnsi"/>
          <w:color w:val="222222"/>
          <w:sz w:val="24"/>
          <w:szCs w:val="24"/>
        </w:rPr>
        <w:t xml:space="preserve"> In Excel you may enter it as </w:t>
      </w:r>
      <w:r w:rsidR="0083238F" w:rsidRPr="00685372">
        <w:rPr>
          <w:rFonts w:eastAsia="Times New Roman" w:cstheme="minorHAnsi"/>
          <w:b/>
          <w:bCs/>
          <w:color w:val="222222"/>
          <w:sz w:val="24"/>
          <w:szCs w:val="24"/>
        </w:rPr>
        <w:t>6%/12</w:t>
      </w:r>
      <w:r w:rsidR="0083238F" w:rsidRPr="00685372">
        <w:rPr>
          <w:rFonts w:eastAsia="Times New Roman" w:cstheme="minorHAnsi"/>
          <w:color w:val="222222"/>
          <w:sz w:val="24"/>
          <w:szCs w:val="24"/>
        </w:rPr>
        <w:t xml:space="preserve"> if you like.</w:t>
      </w:r>
      <w:r w:rsidR="003B0CC2">
        <w:rPr>
          <w:rFonts w:eastAsia="Times New Roman" w:cstheme="minorHAnsi"/>
          <w:color w:val="222222"/>
          <w:sz w:val="24"/>
          <w:szCs w:val="24"/>
        </w:rPr>
        <w:t xml:space="preserve"> If you just type </w:t>
      </w:r>
      <w:r w:rsidR="003B0CC2" w:rsidRPr="009D7786">
        <w:rPr>
          <w:rFonts w:eastAsia="Times New Roman" w:cstheme="minorHAnsi"/>
          <w:b/>
          <w:bCs/>
          <w:color w:val="222222"/>
          <w:sz w:val="24"/>
          <w:szCs w:val="24"/>
        </w:rPr>
        <w:t>6/12</w:t>
      </w:r>
      <w:r w:rsidR="003B0CC2">
        <w:rPr>
          <w:rFonts w:eastAsia="Times New Roman" w:cstheme="minorHAnsi"/>
          <w:color w:val="222222"/>
          <w:sz w:val="24"/>
          <w:szCs w:val="24"/>
        </w:rPr>
        <w:t xml:space="preserve"> without the </w:t>
      </w:r>
      <w:r w:rsidR="003B0CC2" w:rsidRPr="009D7786">
        <w:rPr>
          <w:rFonts w:eastAsia="Times New Roman" w:cstheme="minorHAnsi"/>
          <w:b/>
          <w:bCs/>
          <w:color w:val="222222"/>
          <w:sz w:val="24"/>
          <w:szCs w:val="24"/>
        </w:rPr>
        <w:t>%</w:t>
      </w:r>
      <w:r w:rsidR="003B0CC2">
        <w:rPr>
          <w:rFonts w:eastAsia="Times New Roman" w:cstheme="minorHAnsi"/>
          <w:color w:val="222222"/>
          <w:sz w:val="24"/>
          <w:szCs w:val="24"/>
        </w:rPr>
        <w:t xml:space="preserve">, the calculation </w:t>
      </w:r>
      <w:r w:rsidR="009D7786">
        <w:rPr>
          <w:rFonts w:eastAsia="Times New Roman" w:cstheme="minorHAnsi"/>
          <w:color w:val="222222"/>
          <w:sz w:val="24"/>
          <w:szCs w:val="24"/>
        </w:rPr>
        <w:t>will be wrong.</w:t>
      </w:r>
    </w:p>
    <w:p w14:paraId="0C0BEE7E" w14:textId="296CE65E" w:rsidR="007965CF" w:rsidRPr="007965CF" w:rsidRDefault="007965CF" w:rsidP="004862A7">
      <w:pPr>
        <w:numPr>
          <w:ilvl w:val="0"/>
          <w:numId w:val="1"/>
        </w:numPr>
        <w:shd w:val="clear" w:color="auto" w:fill="FFFFFF"/>
        <w:spacing w:after="0" w:line="390" w:lineRule="atLeast"/>
        <w:ind w:left="288"/>
        <w:rPr>
          <w:rFonts w:eastAsia="Times New Roman" w:cstheme="minorHAnsi"/>
          <w:color w:val="222222"/>
          <w:sz w:val="24"/>
          <w:szCs w:val="24"/>
        </w:rPr>
      </w:pPr>
      <w:proofErr w:type="spellStart"/>
      <w:r w:rsidRPr="007965CF">
        <w:rPr>
          <w:rFonts w:eastAsia="Times New Roman" w:cstheme="minorHAnsi"/>
          <w:b/>
          <w:bCs/>
          <w:color w:val="222222"/>
          <w:sz w:val="24"/>
          <w:szCs w:val="24"/>
        </w:rPr>
        <w:t>nper</w:t>
      </w:r>
      <w:proofErr w:type="spellEnd"/>
      <w:r w:rsidRPr="007965CF">
        <w:rPr>
          <w:rFonts w:eastAsia="Times New Roman" w:cstheme="minorHAnsi"/>
          <w:color w:val="222222"/>
          <w:sz w:val="24"/>
          <w:szCs w:val="24"/>
        </w:rPr>
        <w:t xml:space="preserve"> is the number of periods. </w:t>
      </w:r>
      <w:r w:rsidR="00685372">
        <w:rPr>
          <w:rFonts w:eastAsia="Times New Roman" w:cstheme="minorHAnsi"/>
          <w:color w:val="222222"/>
          <w:sz w:val="24"/>
          <w:szCs w:val="24"/>
        </w:rPr>
        <w:t>Example:</w:t>
      </w:r>
      <w:r w:rsidRPr="007965CF">
        <w:rPr>
          <w:rFonts w:eastAsia="Times New Roman" w:cstheme="minorHAnsi"/>
          <w:color w:val="222222"/>
          <w:sz w:val="24"/>
          <w:szCs w:val="24"/>
        </w:rPr>
        <w:t xml:space="preserve"> if a 10-year loan has monthly payments, the </w:t>
      </w:r>
      <w:proofErr w:type="spellStart"/>
      <w:r w:rsidRPr="007965CF">
        <w:rPr>
          <w:rFonts w:eastAsia="Times New Roman" w:cstheme="minorHAnsi"/>
          <w:b/>
          <w:bCs/>
          <w:color w:val="222222"/>
          <w:sz w:val="24"/>
          <w:szCs w:val="24"/>
        </w:rPr>
        <w:t>nper</w:t>
      </w:r>
      <w:proofErr w:type="spellEnd"/>
      <w:r w:rsidRPr="007965CF">
        <w:rPr>
          <w:rFonts w:eastAsia="Times New Roman" w:cstheme="minorHAnsi"/>
          <w:color w:val="222222"/>
          <w:sz w:val="24"/>
          <w:szCs w:val="24"/>
        </w:rPr>
        <w:t xml:space="preserve"> argument would be 10 times 12, or 120 periods.</w:t>
      </w:r>
      <w:r w:rsidR="00E161C2">
        <w:rPr>
          <w:rFonts w:eastAsia="Times New Roman" w:cstheme="minorHAnsi"/>
          <w:color w:val="222222"/>
          <w:sz w:val="24"/>
          <w:szCs w:val="24"/>
        </w:rPr>
        <w:t xml:space="preserve"> You may enter it as 10*12 and Excel will do the calculation.</w:t>
      </w:r>
    </w:p>
    <w:p w14:paraId="40C91909" w14:textId="30DDC2FB" w:rsidR="007965CF" w:rsidRPr="007965CF" w:rsidRDefault="007965CF" w:rsidP="004862A7">
      <w:pPr>
        <w:numPr>
          <w:ilvl w:val="0"/>
          <w:numId w:val="1"/>
        </w:numPr>
        <w:shd w:val="clear" w:color="auto" w:fill="FFFFFF"/>
        <w:spacing w:after="0" w:line="390" w:lineRule="atLeast"/>
        <w:ind w:left="288"/>
        <w:rPr>
          <w:rFonts w:eastAsia="Times New Roman" w:cstheme="minorHAnsi"/>
          <w:color w:val="222222"/>
          <w:sz w:val="24"/>
          <w:szCs w:val="24"/>
        </w:rPr>
      </w:pPr>
      <w:proofErr w:type="spellStart"/>
      <w:r w:rsidRPr="007965CF">
        <w:rPr>
          <w:rFonts w:eastAsia="Times New Roman" w:cstheme="minorHAnsi"/>
          <w:b/>
          <w:bCs/>
          <w:color w:val="222222"/>
          <w:sz w:val="24"/>
          <w:szCs w:val="24"/>
        </w:rPr>
        <w:t>pv</w:t>
      </w:r>
      <w:proofErr w:type="spellEnd"/>
      <w:r w:rsidRPr="007965CF">
        <w:rPr>
          <w:rFonts w:eastAsia="Times New Roman" w:cstheme="minorHAnsi"/>
          <w:color w:val="222222"/>
          <w:sz w:val="24"/>
          <w:szCs w:val="24"/>
        </w:rPr>
        <w:t xml:space="preserve"> is the present value of the </w:t>
      </w:r>
      <w:r w:rsidR="008241BC">
        <w:rPr>
          <w:rFonts w:eastAsia="Times New Roman" w:cstheme="minorHAnsi"/>
          <w:color w:val="222222"/>
          <w:sz w:val="24"/>
          <w:szCs w:val="24"/>
        </w:rPr>
        <w:t>account or annuity</w:t>
      </w:r>
      <w:r w:rsidRPr="007965CF">
        <w:rPr>
          <w:rFonts w:eastAsia="Times New Roman" w:cstheme="minorHAnsi"/>
          <w:color w:val="222222"/>
          <w:sz w:val="24"/>
          <w:szCs w:val="24"/>
        </w:rPr>
        <w:t xml:space="preserve">. </w:t>
      </w:r>
      <w:r w:rsidR="008241BC">
        <w:rPr>
          <w:rFonts w:eastAsia="Times New Roman" w:cstheme="minorHAnsi"/>
          <w:color w:val="222222"/>
          <w:sz w:val="24"/>
          <w:szCs w:val="24"/>
        </w:rPr>
        <w:t>Example:</w:t>
      </w:r>
      <w:r w:rsidRPr="007965CF">
        <w:rPr>
          <w:rFonts w:eastAsia="Times New Roman" w:cstheme="minorHAnsi"/>
          <w:color w:val="222222"/>
          <w:sz w:val="24"/>
          <w:szCs w:val="24"/>
        </w:rPr>
        <w:t xml:space="preserve"> if you want to borrow $12,345.67, </w:t>
      </w:r>
      <w:r w:rsidR="00480241">
        <w:rPr>
          <w:rFonts w:eastAsia="Times New Roman" w:cstheme="minorHAnsi"/>
          <w:color w:val="222222"/>
          <w:sz w:val="24"/>
          <w:szCs w:val="24"/>
        </w:rPr>
        <w:t xml:space="preserve">the amount borrowed is </w:t>
      </w:r>
      <w:proofErr w:type="spellStart"/>
      <w:r w:rsidR="00480241" w:rsidRPr="0015554A">
        <w:rPr>
          <w:rFonts w:eastAsia="Times New Roman" w:cstheme="minorHAnsi"/>
          <w:b/>
          <w:bCs/>
          <w:color w:val="222222"/>
          <w:sz w:val="24"/>
          <w:szCs w:val="24"/>
        </w:rPr>
        <w:t>pv</w:t>
      </w:r>
      <w:proofErr w:type="spellEnd"/>
      <w:r w:rsidR="00480241">
        <w:rPr>
          <w:rFonts w:eastAsia="Times New Roman" w:cstheme="minorHAnsi"/>
          <w:color w:val="222222"/>
          <w:sz w:val="24"/>
          <w:szCs w:val="24"/>
        </w:rPr>
        <w:t>.</w:t>
      </w:r>
      <w:r w:rsidR="003A7B1F">
        <w:rPr>
          <w:rFonts w:eastAsia="Times New Roman" w:cstheme="minorHAnsi"/>
          <w:color w:val="222222"/>
          <w:sz w:val="24"/>
          <w:szCs w:val="24"/>
        </w:rPr>
        <w:t xml:space="preserve"> </w:t>
      </w:r>
      <w:r w:rsidR="00D53796">
        <w:rPr>
          <w:rFonts w:eastAsia="Times New Roman" w:cstheme="minorHAnsi"/>
          <w:color w:val="222222"/>
          <w:sz w:val="24"/>
          <w:szCs w:val="24"/>
        </w:rPr>
        <w:t>If making monthly deposits, such as a savings annuity</w:t>
      </w:r>
      <w:r w:rsidR="0015554A">
        <w:rPr>
          <w:rFonts w:eastAsia="Times New Roman" w:cstheme="minorHAnsi"/>
          <w:color w:val="222222"/>
          <w:sz w:val="24"/>
          <w:szCs w:val="24"/>
        </w:rPr>
        <w:t xml:space="preserve">, then </w:t>
      </w:r>
      <w:proofErr w:type="spellStart"/>
      <w:r w:rsidR="0015554A" w:rsidRPr="0015554A">
        <w:rPr>
          <w:rFonts w:eastAsia="Times New Roman" w:cstheme="minorHAnsi"/>
          <w:b/>
          <w:bCs/>
          <w:color w:val="222222"/>
          <w:sz w:val="24"/>
          <w:szCs w:val="24"/>
        </w:rPr>
        <w:t>pv</w:t>
      </w:r>
      <w:proofErr w:type="spellEnd"/>
      <w:r w:rsidR="0015554A">
        <w:rPr>
          <w:rFonts w:eastAsia="Times New Roman" w:cstheme="minorHAnsi"/>
          <w:color w:val="222222"/>
          <w:sz w:val="24"/>
          <w:szCs w:val="24"/>
        </w:rPr>
        <w:t xml:space="preserve"> = 0.</w:t>
      </w:r>
    </w:p>
    <w:p w14:paraId="7DD2501F" w14:textId="71F1ADB9" w:rsidR="007965CF" w:rsidRPr="007965CF" w:rsidRDefault="007965CF" w:rsidP="004862A7">
      <w:pPr>
        <w:numPr>
          <w:ilvl w:val="0"/>
          <w:numId w:val="1"/>
        </w:numPr>
        <w:shd w:val="clear" w:color="auto" w:fill="FFFFFF"/>
        <w:spacing w:after="0" w:line="390" w:lineRule="atLeast"/>
        <w:ind w:left="288"/>
        <w:rPr>
          <w:rFonts w:eastAsia="Times New Roman" w:cstheme="minorHAnsi"/>
          <w:color w:val="222222"/>
          <w:sz w:val="24"/>
          <w:szCs w:val="24"/>
        </w:rPr>
      </w:pPr>
      <w:proofErr w:type="spellStart"/>
      <w:r w:rsidRPr="007965CF">
        <w:rPr>
          <w:rFonts w:eastAsia="Times New Roman" w:cstheme="minorHAnsi"/>
          <w:b/>
          <w:bCs/>
          <w:color w:val="222222"/>
          <w:sz w:val="24"/>
          <w:szCs w:val="24"/>
        </w:rPr>
        <w:t>fv</w:t>
      </w:r>
      <w:proofErr w:type="spellEnd"/>
      <w:r w:rsidRPr="007965CF">
        <w:rPr>
          <w:rFonts w:eastAsia="Times New Roman" w:cstheme="minorHAnsi"/>
          <w:color w:val="222222"/>
          <w:sz w:val="24"/>
          <w:szCs w:val="24"/>
        </w:rPr>
        <w:t> is the ending value</w:t>
      </w:r>
      <w:r w:rsidR="0015554A">
        <w:rPr>
          <w:rFonts w:eastAsia="Times New Roman" w:cstheme="minorHAnsi"/>
          <w:color w:val="222222"/>
          <w:sz w:val="24"/>
          <w:szCs w:val="24"/>
        </w:rPr>
        <w:t xml:space="preserve"> (accrued value)</w:t>
      </w:r>
      <w:r w:rsidRPr="007965CF">
        <w:rPr>
          <w:rFonts w:eastAsia="Times New Roman" w:cstheme="minorHAnsi"/>
          <w:color w:val="222222"/>
          <w:sz w:val="24"/>
          <w:szCs w:val="24"/>
        </w:rPr>
        <w:t xml:space="preserve"> of the</w:t>
      </w:r>
      <w:r w:rsidR="007F5857">
        <w:rPr>
          <w:rFonts w:eastAsia="Times New Roman" w:cstheme="minorHAnsi"/>
          <w:color w:val="222222"/>
          <w:sz w:val="24"/>
          <w:szCs w:val="24"/>
        </w:rPr>
        <w:t xml:space="preserve"> account or annuity</w:t>
      </w:r>
      <w:r w:rsidRPr="007965CF">
        <w:rPr>
          <w:rFonts w:eastAsia="Times New Roman" w:cstheme="minorHAnsi"/>
          <w:color w:val="222222"/>
          <w:sz w:val="24"/>
          <w:szCs w:val="24"/>
        </w:rPr>
        <w:t>. This typically is zero for a loan</w:t>
      </w:r>
      <w:r w:rsidR="00FB26D6">
        <w:rPr>
          <w:rFonts w:eastAsia="Times New Roman" w:cstheme="minorHAnsi"/>
          <w:color w:val="222222"/>
          <w:sz w:val="24"/>
          <w:szCs w:val="24"/>
        </w:rPr>
        <w:t xml:space="preserve"> or payout annuity</w:t>
      </w:r>
      <w:r w:rsidR="00990E5A">
        <w:rPr>
          <w:rFonts w:eastAsia="Times New Roman" w:cstheme="minorHAnsi"/>
          <w:color w:val="222222"/>
          <w:sz w:val="24"/>
          <w:szCs w:val="24"/>
        </w:rPr>
        <w:t>.</w:t>
      </w:r>
    </w:p>
    <w:p w14:paraId="0858BE02" w14:textId="62CB9FE7" w:rsidR="007965CF" w:rsidRDefault="007965CF" w:rsidP="004862A7">
      <w:pPr>
        <w:numPr>
          <w:ilvl w:val="0"/>
          <w:numId w:val="1"/>
        </w:numPr>
        <w:shd w:val="clear" w:color="auto" w:fill="FFFFFF"/>
        <w:spacing w:after="0" w:line="390" w:lineRule="atLeast"/>
        <w:ind w:left="288"/>
        <w:rPr>
          <w:rFonts w:eastAsia="Times New Roman" w:cstheme="minorHAnsi"/>
          <w:color w:val="222222"/>
          <w:sz w:val="24"/>
          <w:szCs w:val="24"/>
        </w:rPr>
      </w:pPr>
      <w:r w:rsidRPr="007965CF">
        <w:rPr>
          <w:rFonts w:eastAsia="Times New Roman" w:cstheme="minorHAnsi"/>
          <w:b/>
          <w:bCs/>
          <w:color w:val="222222"/>
          <w:sz w:val="24"/>
          <w:szCs w:val="24"/>
        </w:rPr>
        <w:t>type</w:t>
      </w:r>
      <w:r w:rsidRPr="007965CF">
        <w:rPr>
          <w:rFonts w:eastAsia="Times New Roman" w:cstheme="minorHAnsi"/>
          <w:color w:val="222222"/>
          <w:sz w:val="24"/>
          <w:szCs w:val="24"/>
        </w:rPr>
        <w:t xml:space="preserve"> is a code that indicates when payments are due. </w:t>
      </w:r>
      <w:r w:rsidR="00241AF5">
        <w:rPr>
          <w:rFonts w:eastAsia="Times New Roman" w:cstheme="minorHAnsi"/>
          <w:color w:val="222222"/>
          <w:sz w:val="24"/>
          <w:szCs w:val="24"/>
        </w:rPr>
        <w:t>Please ignore/</w:t>
      </w:r>
      <w:r w:rsidRPr="007965CF">
        <w:rPr>
          <w:rFonts w:eastAsia="Times New Roman" w:cstheme="minorHAnsi"/>
          <w:color w:val="222222"/>
          <w:sz w:val="24"/>
          <w:szCs w:val="24"/>
        </w:rPr>
        <w:t xml:space="preserve">omit the </w:t>
      </w:r>
      <w:proofErr w:type="gramStart"/>
      <w:r w:rsidRPr="007965CF">
        <w:rPr>
          <w:rFonts w:eastAsia="Times New Roman" w:cstheme="minorHAnsi"/>
          <w:color w:val="222222"/>
          <w:sz w:val="24"/>
          <w:szCs w:val="24"/>
        </w:rPr>
        <w:t>type</w:t>
      </w:r>
      <w:proofErr w:type="gramEnd"/>
      <w:r w:rsidRPr="007965CF">
        <w:rPr>
          <w:rFonts w:eastAsia="Times New Roman" w:cstheme="minorHAnsi"/>
          <w:color w:val="222222"/>
          <w:sz w:val="24"/>
          <w:szCs w:val="24"/>
        </w:rPr>
        <w:t xml:space="preserve"> argument</w:t>
      </w:r>
      <w:r w:rsidR="00176267">
        <w:rPr>
          <w:rFonts w:eastAsia="Times New Roman" w:cstheme="minorHAnsi"/>
          <w:color w:val="222222"/>
          <w:sz w:val="24"/>
          <w:szCs w:val="24"/>
        </w:rPr>
        <w:t>.</w:t>
      </w:r>
    </w:p>
    <w:p w14:paraId="38C25CDA" w14:textId="52F2A8AE" w:rsidR="00176267" w:rsidRDefault="00176267" w:rsidP="004862A7">
      <w:pPr>
        <w:numPr>
          <w:ilvl w:val="0"/>
          <w:numId w:val="1"/>
        </w:numPr>
        <w:shd w:val="clear" w:color="auto" w:fill="FFFFFF"/>
        <w:spacing w:after="0" w:line="390" w:lineRule="atLeast"/>
        <w:ind w:left="288"/>
        <w:rPr>
          <w:rFonts w:eastAsia="Times New Roman" w:cstheme="minorHAnsi"/>
          <w:color w:val="222222"/>
          <w:sz w:val="24"/>
          <w:szCs w:val="24"/>
        </w:rPr>
      </w:pPr>
      <w:proofErr w:type="spellStart"/>
      <w:r>
        <w:rPr>
          <w:rFonts w:eastAsia="Times New Roman" w:cstheme="minorHAnsi"/>
          <w:b/>
          <w:bCs/>
          <w:color w:val="222222"/>
          <w:sz w:val="24"/>
          <w:szCs w:val="24"/>
        </w:rPr>
        <w:t>pmt</w:t>
      </w:r>
      <w:proofErr w:type="spellEnd"/>
      <w:r>
        <w:rPr>
          <w:rFonts w:eastAsia="Times New Roman" w:cstheme="minorHAnsi"/>
          <w:b/>
          <w:bCs/>
          <w:color w:val="222222"/>
          <w:sz w:val="24"/>
          <w:szCs w:val="24"/>
        </w:rPr>
        <w:t xml:space="preserve"> </w:t>
      </w:r>
      <w:r>
        <w:rPr>
          <w:rFonts w:eastAsia="Times New Roman" w:cstheme="minorHAnsi"/>
          <w:color w:val="222222"/>
          <w:sz w:val="24"/>
          <w:szCs w:val="24"/>
        </w:rPr>
        <w:t xml:space="preserve">is the </w:t>
      </w:r>
      <w:r w:rsidR="006770DB">
        <w:rPr>
          <w:rFonts w:eastAsia="Times New Roman" w:cstheme="minorHAnsi"/>
          <w:color w:val="222222"/>
          <w:sz w:val="24"/>
          <w:szCs w:val="24"/>
        </w:rPr>
        <w:t>regular payment</w:t>
      </w:r>
      <w:r w:rsidR="00965B37">
        <w:rPr>
          <w:rFonts w:eastAsia="Times New Roman" w:cstheme="minorHAnsi"/>
          <w:color w:val="222222"/>
          <w:sz w:val="24"/>
          <w:szCs w:val="24"/>
        </w:rPr>
        <w:t>/deposit</w:t>
      </w:r>
      <w:r w:rsidR="006770DB">
        <w:rPr>
          <w:rFonts w:eastAsia="Times New Roman" w:cstheme="minorHAnsi"/>
          <w:color w:val="222222"/>
          <w:sz w:val="24"/>
          <w:szCs w:val="24"/>
        </w:rPr>
        <w:t xml:space="preserve"> that is being made, or the regular withdrawal (say, for example, </w:t>
      </w:r>
      <w:r w:rsidR="00692FF0">
        <w:rPr>
          <w:rFonts w:eastAsia="Times New Roman" w:cstheme="minorHAnsi"/>
          <w:color w:val="222222"/>
          <w:sz w:val="24"/>
          <w:szCs w:val="24"/>
        </w:rPr>
        <w:t>monthly</w:t>
      </w:r>
      <w:r w:rsidR="00684A8B">
        <w:rPr>
          <w:rFonts w:eastAsia="Times New Roman" w:cstheme="minorHAnsi"/>
          <w:color w:val="222222"/>
          <w:sz w:val="24"/>
          <w:szCs w:val="24"/>
        </w:rPr>
        <w:t xml:space="preserve"> you wish to deposit $200</w:t>
      </w:r>
      <w:r w:rsidR="00533F97">
        <w:rPr>
          <w:rFonts w:eastAsia="Times New Roman" w:cstheme="minorHAnsi"/>
          <w:color w:val="222222"/>
          <w:sz w:val="24"/>
          <w:szCs w:val="24"/>
        </w:rPr>
        <w:t xml:space="preserve"> for 30 years. Then </w:t>
      </w:r>
      <w:proofErr w:type="spellStart"/>
      <w:r w:rsidR="00533F97" w:rsidRPr="00533F97">
        <w:rPr>
          <w:rFonts w:eastAsia="Times New Roman" w:cstheme="minorHAnsi"/>
          <w:b/>
          <w:bCs/>
          <w:color w:val="222222"/>
          <w:sz w:val="24"/>
          <w:szCs w:val="24"/>
        </w:rPr>
        <w:t>pmt</w:t>
      </w:r>
      <w:proofErr w:type="spellEnd"/>
      <w:r w:rsidR="00533F97">
        <w:rPr>
          <w:rFonts w:eastAsia="Times New Roman" w:cstheme="minorHAnsi"/>
          <w:color w:val="222222"/>
          <w:sz w:val="24"/>
          <w:szCs w:val="24"/>
        </w:rPr>
        <w:t xml:space="preserve"> is $200</w:t>
      </w:r>
      <w:r w:rsidR="006770DB">
        <w:rPr>
          <w:rFonts w:eastAsia="Times New Roman" w:cstheme="minorHAnsi"/>
          <w:color w:val="222222"/>
          <w:sz w:val="24"/>
          <w:szCs w:val="24"/>
        </w:rPr>
        <w:t>).</w:t>
      </w:r>
    </w:p>
    <w:p w14:paraId="4BEF5F36" w14:textId="77777777" w:rsidR="00932D41" w:rsidRDefault="00932D41" w:rsidP="00932D41">
      <w:pPr>
        <w:shd w:val="clear" w:color="auto" w:fill="FFFFFF"/>
        <w:spacing w:after="0" w:line="390" w:lineRule="atLeast"/>
        <w:rPr>
          <w:rFonts w:eastAsia="Times New Roman" w:cstheme="minorHAnsi"/>
          <w:color w:val="222222"/>
          <w:sz w:val="24"/>
          <w:szCs w:val="24"/>
        </w:rPr>
      </w:pPr>
    </w:p>
    <w:p w14:paraId="20AD2050" w14:textId="4122DCFE" w:rsidR="00BC00F0" w:rsidRPr="00BC00F0" w:rsidRDefault="004950F7" w:rsidP="0090467F">
      <w:pPr>
        <w:shd w:val="clear" w:color="auto" w:fill="FFFFFF"/>
        <w:spacing w:after="0" w:line="240" w:lineRule="atLeast"/>
        <w:rPr>
          <w:rFonts w:eastAsia="Times New Roman" w:cstheme="minorHAnsi"/>
          <w:color w:val="222222"/>
          <w:sz w:val="24"/>
          <w:szCs w:val="24"/>
        </w:rPr>
      </w:pPr>
      <w:r w:rsidRPr="00692FF0">
        <w:rPr>
          <w:rFonts w:eastAsia="Times New Roman" w:cstheme="minorHAnsi"/>
          <w:color w:val="222222"/>
          <w:sz w:val="24"/>
          <w:szCs w:val="24"/>
        </w:rPr>
        <w:t xml:space="preserve">For </w:t>
      </w:r>
      <w:r w:rsidRPr="00692FF0">
        <w:rPr>
          <w:rFonts w:eastAsia="Times New Roman" w:cstheme="minorHAnsi"/>
          <w:b/>
          <w:bCs/>
          <w:color w:val="222222"/>
          <w:sz w:val="24"/>
          <w:szCs w:val="24"/>
        </w:rPr>
        <w:t>loans</w:t>
      </w:r>
      <w:r w:rsidRPr="00692FF0">
        <w:rPr>
          <w:rFonts w:eastAsia="Times New Roman" w:cstheme="minorHAnsi"/>
          <w:color w:val="222222"/>
          <w:sz w:val="24"/>
          <w:szCs w:val="24"/>
        </w:rPr>
        <w:t xml:space="preserve">, you </w:t>
      </w:r>
      <w:r w:rsidR="00602D81" w:rsidRPr="00692FF0">
        <w:rPr>
          <w:rFonts w:eastAsia="Times New Roman" w:cstheme="minorHAnsi"/>
          <w:color w:val="222222"/>
          <w:sz w:val="24"/>
          <w:szCs w:val="24"/>
        </w:rPr>
        <w:t>may</w:t>
      </w:r>
      <w:r w:rsidRPr="00692FF0">
        <w:rPr>
          <w:rFonts w:eastAsia="Times New Roman" w:cstheme="minorHAnsi"/>
          <w:color w:val="222222"/>
          <w:sz w:val="24"/>
          <w:szCs w:val="24"/>
        </w:rPr>
        <w:t xml:space="preserve"> </w:t>
      </w:r>
      <w:r w:rsidR="006C33B0" w:rsidRPr="00692FF0">
        <w:rPr>
          <w:rFonts w:eastAsia="Times New Roman" w:cstheme="minorHAnsi"/>
          <w:color w:val="222222"/>
          <w:sz w:val="24"/>
          <w:szCs w:val="24"/>
        </w:rPr>
        <w:t>be interested in the following:</w:t>
      </w:r>
      <w:r w:rsidR="00A2780A" w:rsidRPr="00692FF0">
        <w:rPr>
          <w:rFonts w:eastAsia="Times New Roman" w:cstheme="minorHAnsi"/>
          <w:color w:val="222222"/>
          <w:sz w:val="24"/>
          <w:szCs w:val="24"/>
        </w:rPr>
        <w:t xml:space="preserve"> (usually </w:t>
      </w:r>
      <w:proofErr w:type="spellStart"/>
      <w:r w:rsidR="00A2780A" w:rsidRPr="00692FF0">
        <w:rPr>
          <w:rFonts w:eastAsia="Times New Roman" w:cstheme="minorHAnsi"/>
          <w:b/>
          <w:bCs/>
          <w:color w:val="222222"/>
          <w:sz w:val="24"/>
          <w:szCs w:val="24"/>
        </w:rPr>
        <w:t>fv</w:t>
      </w:r>
      <w:proofErr w:type="spellEnd"/>
      <w:r w:rsidR="00A2780A" w:rsidRPr="00692FF0">
        <w:rPr>
          <w:rFonts w:eastAsia="Times New Roman" w:cstheme="minorHAnsi"/>
          <w:b/>
          <w:bCs/>
          <w:color w:val="222222"/>
          <w:sz w:val="24"/>
          <w:szCs w:val="24"/>
        </w:rPr>
        <w:t xml:space="preserve"> = 0</w:t>
      </w:r>
      <w:r w:rsidR="00A2780A" w:rsidRPr="00692FF0">
        <w:rPr>
          <w:rFonts w:eastAsia="Times New Roman" w:cstheme="minorHAnsi"/>
          <w:color w:val="222222"/>
          <w:sz w:val="24"/>
          <w:szCs w:val="24"/>
        </w:rPr>
        <w:t xml:space="preserve"> unless in a leasing situation)</w:t>
      </w:r>
    </w:p>
    <w:p w14:paraId="2CBD6359" w14:textId="43CA9F56" w:rsidR="00BC00F0" w:rsidRPr="00BC00F0" w:rsidRDefault="006C33B0" w:rsidP="00932D41">
      <w:pPr>
        <w:numPr>
          <w:ilvl w:val="0"/>
          <w:numId w:val="9"/>
        </w:numPr>
        <w:shd w:val="clear" w:color="auto" w:fill="FFFFFF"/>
        <w:spacing w:after="0" w:line="390" w:lineRule="atLeast"/>
        <w:rPr>
          <w:rFonts w:eastAsia="Times New Roman" w:cstheme="minorHAnsi"/>
          <w:color w:val="222222"/>
          <w:sz w:val="24"/>
          <w:szCs w:val="24"/>
        </w:rPr>
      </w:pPr>
      <w:r w:rsidRPr="00692FF0">
        <w:rPr>
          <w:rFonts w:eastAsia="Times New Roman" w:cstheme="minorHAnsi"/>
          <w:color w:val="222222"/>
          <w:sz w:val="24"/>
          <w:szCs w:val="24"/>
        </w:rPr>
        <w:t>How much can you borrow</w:t>
      </w:r>
      <w:r w:rsidR="00602D81" w:rsidRPr="00692FF0">
        <w:rPr>
          <w:rFonts w:eastAsia="Times New Roman" w:cstheme="minorHAnsi"/>
          <w:color w:val="222222"/>
          <w:sz w:val="24"/>
          <w:szCs w:val="24"/>
        </w:rPr>
        <w:t xml:space="preserve"> on a fixed monthly payment</w:t>
      </w:r>
      <w:r w:rsidR="00BC00F0" w:rsidRPr="00BC00F0">
        <w:rPr>
          <w:rFonts w:eastAsia="Times New Roman" w:cstheme="minorHAnsi"/>
          <w:color w:val="222222"/>
          <w:sz w:val="24"/>
          <w:szCs w:val="24"/>
        </w:rPr>
        <w:t>?</w:t>
      </w:r>
      <w:r w:rsidR="00E90C4A" w:rsidRPr="00692FF0">
        <w:rPr>
          <w:rFonts w:eastAsia="Times New Roman" w:cstheme="minorHAnsi"/>
          <w:color w:val="222222"/>
          <w:sz w:val="24"/>
          <w:szCs w:val="24"/>
        </w:rPr>
        <w:t xml:space="preserve"> </w:t>
      </w:r>
      <w:r w:rsidR="00E90C4A" w:rsidRPr="00692FF0">
        <w:rPr>
          <w:rFonts w:eastAsia="Times New Roman" w:cstheme="minorHAnsi"/>
          <w:b/>
          <w:bCs/>
          <w:color w:val="222222"/>
          <w:sz w:val="24"/>
          <w:szCs w:val="24"/>
        </w:rPr>
        <w:t>=</w:t>
      </w:r>
      <w:hyperlink r:id="rId5" w:history="1">
        <w:r w:rsidR="00E90C4A" w:rsidRPr="00692FF0">
          <w:rPr>
            <w:rFonts w:eastAsia="Times New Roman" w:cstheme="minorHAnsi"/>
            <w:b/>
            <w:bCs/>
            <w:color w:val="1E73BE"/>
            <w:sz w:val="24"/>
            <w:szCs w:val="24"/>
            <w:u w:val="single"/>
          </w:rPr>
          <w:t>PV</w:t>
        </w:r>
      </w:hyperlink>
      <w:r w:rsidR="00E90C4A" w:rsidRPr="00692FF0">
        <w:rPr>
          <w:rFonts w:eastAsia="Times New Roman" w:cstheme="minorHAnsi"/>
          <w:b/>
          <w:bCs/>
          <w:color w:val="222222"/>
          <w:sz w:val="24"/>
          <w:szCs w:val="24"/>
        </w:rPr>
        <w:t>(</w:t>
      </w:r>
      <w:proofErr w:type="spellStart"/>
      <w:r w:rsidR="00E90C4A" w:rsidRPr="00692FF0">
        <w:rPr>
          <w:rFonts w:eastAsia="Times New Roman" w:cstheme="minorHAnsi"/>
          <w:b/>
          <w:bCs/>
          <w:color w:val="222222"/>
          <w:sz w:val="24"/>
          <w:szCs w:val="24"/>
        </w:rPr>
        <w:t>rate,nper,pmt,fv</w:t>
      </w:r>
      <w:proofErr w:type="spellEnd"/>
      <w:r w:rsidR="00E90C4A" w:rsidRPr="00692FF0">
        <w:rPr>
          <w:rFonts w:eastAsia="Times New Roman" w:cstheme="minorHAnsi"/>
          <w:b/>
          <w:bCs/>
          <w:color w:val="222222"/>
          <w:sz w:val="24"/>
          <w:szCs w:val="24"/>
        </w:rPr>
        <w:t>)</w:t>
      </w:r>
    </w:p>
    <w:p w14:paraId="78990F57" w14:textId="057CD36C" w:rsidR="00BC00F0" w:rsidRPr="00692FF0" w:rsidRDefault="00BC00F0" w:rsidP="00932D41">
      <w:pPr>
        <w:numPr>
          <w:ilvl w:val="0"/>
          <w:numId w:val="9"/>
        </w:numPr>
        <w:shd w:val="clear" w:color="auto" w:fill="FFFFFF"/>
        <w:spacing w:after="0" w:line="390" w:lineRule="atLeast"/>
        <w:rPr>
          <w:rFonts w:eastAsia="Times New Roman" w:cstheme="minorHAnsi"/>
          <w:color w:val="222222"/>
          <w:sz w:val="24"/>
          <w:szCs w:val="24"/>
        </w:rPr>
      </w:pPr>
      <w:r w:rsidRPr="00692FF0">
        <w:rPr>
          <w:rFonts w:eastAsia="Times New Roman" w:cstheme="minorHAnsi"/>
          <w:color w:val="222222"/>
          <w:sz w:val="24"/>
          <w:szCs w:val="24"/>
        </w:rPr>
        <w:t>What’s the periodic interest rate?</w:t>
      </w:r>
      <w:r w:rsidR="004F512F" w:rsidRPr="00692FF0">
        <w:rPr>
          <w:rFonts w:eastAsia="Times New Roman" w:cstheme="minorHAnsi"/>
          <w:color w:val="222222"/>
          <w:sz w:val="24"/>
          <w:szCs w:val="24"/>
        </w:rPr>
        <w:t xml:space="preserve"> </w:t>
      </w:r>
      <w:r w:rsidR="004F512F" w:rsidRPr="00692FF0">
        <w:rPr>
          <w:rFonts w:eastAsia="Times New Roman" w:cstheme="minorHAnsi"/>
          <w:b/>
          <w:bCs/>
          <w:color w:val="222222"/>
          <w:sz w:val="24"/>
          <w:szCs w:val="24"/>
        </w:rPr>
        <w:t>=</w:t>
      </w:r>
      <w:hyperlink r:id="rId6" w:history="1">
        <w:r w:rsidR="004F512F" w:rsidRPr="00692FF0">
          <w:rPr>
            <w:rFonts w:eastAsia="Times New Roman" w:cstheme="minorHAnsi"/>
            <w:b/>
            <w:bCs/>
            <w:color w:val="1E73BE"/>
            <w:sz w:val="24"/>
            <w:szCs w:val="24"/>
            <w:u w:val="single"/>
          </w:rPr>
          <w:t>RATE</w:t>
        </w:r>
      </w:hyperlink>
      <w:r w:rsidR="004F512F" w:rsidRPr="00692FF0">
        <w:rPr>
          <w:rFonts w:eastAsia="Times New Roman" w:cstheme="minorHAnsi"/>
          <w:b/>
          <w:bCs/>
          <w:color w:val="222222"/>
          <w:sz w:val="24"/>
          <w:szCs w:val="24"/>
        </w:rPr>
        <w:t>(</w:t>
      </w:r>
      <w:proofErr w:type="spellStart"/>
      <w:r w:rsidR="004F512F" w:rsidRPr="00692FF0">
        <w:rPr>
          <w:rFonts w:eastAsia="Times New Roman" w:cstheme="minorHAnsi"/>
          <w:b/>
          <w:bCs/>
          <w:color w:val="222222"/>
          <w:sz w:val="24"/>
          <w:szCs w:val="24"/>
        </w:rPr>
        <w:t>nper,pmt,pv,fv</w:t>
      </w:r>
      <w:proofErr w:type="spellEnd"/>
      <w:r w:rsidR="004F512F" w:rsidRPr="00692FF0">
        <w:rPr>
          <w:rFonts w:eastAsia="Times New Roman" w:cstheme="minorHAnsi"/>
          <w:b/>
          <w:bCs/>
          <w:color w:val="222222"/>
          <w:sz w:val="24"/>
          <w:szCs w:val="24"/>
        </w:rPr>
        <w:t>)</w:t>
      </w:r>
    </w:p>
    <w:p w14:paraId="22EE7DC9" w14:textId="23FC8214" w:rsidR="00BC00F0" w:rsidRPr="00BC00F0" w:rsidRDefault="00BC00F0" w:rsidP="00932D41">
      <w:pPr>
        <w:numPr>
          <w:ilvl w:val="0"/>
          <w:numId w:val="9"/>
        </w:numPr>
        <w:shd w:val="clear" w:color="auto" w:fill="FFFFFF"/>
        <w:spacing w:after="0" w:line="390" w:lineRule="atLeast"/>
        <w:rPr>
          <w:rFonts w:eastAsia="Times New Roman" w:cstheme="minorHAnsi"/>
          <w:color w:val="222222"/>
          <w:sz w:val="24"/>
          <w:szCs w:val="24"/>
        </w:rPr>
      </w:pPr>
      <w:r w:rsidRPr="00BC00F0">
        <w:rPr>
          <w:rFonts w:eastAsia="Times New Roman" w:cstheme="minorHAnsi"/>
          <w:color w:val="222222"/>
          <w:sz w:val="24"/>
          <w:szCs w:val="24"/>
        </w:rPr>
        <w:t>What’s the number of remaining periods?</w:t>
      </w:r>
      <w:r w:rsidR="00105C84" w:rsidRPr="00692FF0">
        <w:rPr>
          <w:rFonts w:eastAsia="Times New Roman" w:cstheme="minorHAnsi"/>
          <w:color w:val="222222"/>
          <w:sz w:val="24"/>
          <w:szCs w:val="24"/>
        </w:rPr>
        <w:t xml:space="preserve"> </w:t>
      </w:r>
      <w:r w:rsidR="00EF58F9" w:rsidRPr="00692FF0">
        <w:rPr>
          <w:rFonts w:eastAsia="Times New Roman" w:cstheme="minorHAnsi"/>
          <w:b/>
          <w:bCs/>
          <w:color w:val="222222"/>
          <w:sz w:val="24"/>
          <w:szCs w:val="24"/>
        </w:rPr>
        <w:t>=</w:t>
      </w:r>
      <w:hyperlink r:id="rId7" w:history="1">
        <w:r w:rsidR="00EF58F9" w:rsidRPr="00692FF0">
          <w:rPr>
            <w:rFonts w:eastAsia="Times New Roman" w:cstheme="minorHAnsi"/>
            <w:b/>
            <w:bCs/>
            <w:color w:val="1E73BE"/>
            <w:sz w:val="24"/>
            <w:szCs w:val="24"/>
            <w:u w:val="single"/>
          </w:rPr>
          <w:t>NPER</w:t>
        </w:r>
      </w:hyperlink>
      <w:r w:rsidR="00EF58F9" w:rsidRPr="00692FF0">
        <w:rPr>
          <w:rFonts w:eastAsia="Times New Roman" w:cstheme="minorHAnsi"/>
          <w:b/>
          <w:bCs/>
          <w:color w:val="222222"/>
          <w:sz w:val="24"/>
          <w:szCs w:val="24"/>
        </w:rPr>
        <w:t>(</w:t>
      </w:r>
      <w:proofErr w:type="spellStart"/>
      <w:r w:rsidR="00EF58F9" w:rsidRPr="00692FF0">
        <w:rPr>
          <w:rFonts w:eastAsia="Times New Roman" w:cstheme="minorHAnsi"/>
          <w:b/>
          <w:bCs/>
          <w:color w:val="222222"/>
          <w:sz w:val="24"/>
          <w:szCs w:val="24"/>
        </w:rPr>
        <w:t>rate,pmt,pv,fv</w:t>
      </w:r>
      <w:proofErr w:type="spellEnd"/>
      <w:r w:rsidR="00EF58F9" w:rsidRPr="00692FF0">
        <w:rPr>
          <w:rFonts w:eastAsia="Times New Roman" w:cstheme="minorHAnsi"/>
          <w:b/>
          <w:bCs/>
          <w:color w:val="222222"/>
          <w:sz w:val="24"/>
          <w:szCs w:val="24"/>
        </w:rPr>
        <w:t>)</w:t>
      </w:r>
    </w:p>
    <w:p w14:paraId="325C4131" w14:textId="1B22DDF0" w:rsidR="00BC00F0" w:rsidRPr="00BC00F0" w:rsidRDefault="00BC00F0" w:rsidP="00932D41">
      <w:pPr>
        <w:numPr>
          <w:ilvl w:val="0"/>
          <w:numId w:val="9"/>
        </w:numPr>
        <w:shd w:val="clear" w:color="auto" w:fill="FFFFFF"/>
        <w:spacing w:after="0" w:line="390" w:lineRule="atLeast"/>
        <w:rPr>
          <w:rFonts w:eastAsia="Times New Roman" w:cstheme="minorHAnsi"/>
          <w:color w:val="222222"/>
          <w:sz w:val="24"/>
          <w:szCs w:val="24"/>
        </w:rPr>
      </w:pPr>
      <w:r w:rsidRPr="00BC00F0">
        <w:rPr>
          <w:rFonts w:eastAsia="Times New Roman" w:cstheme="minorHAnsi"/>
          <w:color w:val="222222"/>
          <w:sz w:val="24"/>
          <w:szCs w:val="24"/>
        </w:rPr>
        <w:t>What’s the ending value? (</w:t>
      </w:r>
      <w:r w:rsidR="00E26E14" w:rsidRPr="00692FF0">
        <w:rPr>
          <w:rFonts w:eastAsia="Times New Roman" w:cstheme="minorHAnsi"/>
          <w:color w:val="222222"/>
          <w:sz w:val="24"/>
          <w:szCs w:val="24"/>
        </w:rPr>
        <w:t>For car leases, this is the ‘residual’</w:t>
      </w:r>
      <w:r w:rsidR="009A2F4D" w:rsidRPr="00692FF0">
        <w:rPr>
          <w:rFonts w:eastAsia="Times New Roman" w:cstheme="minorHAnsi"/>
          <w:color w:val="222222"/>
          <w:sz w:val="24"/>
          <w:szCs w:val="24"/>
        </w:rPr>
        <w:t xml:space="preserve">) </w:t>
      </w:r>
      <w:r w:rsidR="009A2F4D" w:rsidRPr="00692FF0">
        <w:rPr>
          <w:rFonts w:eastAsia="Times New Roman" w:cstheme="minorHAnsi"/>
          <w:b/>
          <w:bCs/>
          <w:color w:val="222222"/>
          <w:sz w:val="24"/>
          <w:szCs w:val="24"/>
        </w:rPr>
        <w:t>=</w:t>
      </w:r>
      <w:hyperlink r:id="rId8" w:history="1">
        <w:r w:rsidR="009A2F4D" w:rsidRPr="00692FF0">
          <w:rPr>
            <w:rStyle w:val="Hyperlink"/>
            <w:rFonts w:eastAsia="Times New Roman" w:cstheme="minorHAnsi"/>
            <w:b/>
            <w:bCs/>
            <w:sz w:val="24"/>
            <w:szCs w:val="24"/>
          </w:rPr>
          <w:t>FV</w:t>
        </w:r>
      </w:hyperlink>
      <w:r w:rsidR="009A2F4D" w:rsidRPr="00692FF0">
        <w:rPr>
          <w:rFonts w:eastAsia="Times New Roman" w:cstheme="minorHAnsi"/>
          <w:b/>
          <w:bCs/>
          <w:color w:val="222222"/>
          <w:sz w:val="24"/>
          <w:szCs w:val="24"/>
        </w:rPr>
        <w:t>(</w:t>
      </w:r>
      <w:proofErr w:type="spellStart"/>
      <w:r w:rsidR="009A2F4D" w:rsidRPr="00692FF0">
        <w:rPr>
          <w:rFonts w:eastAsia="Times New Roman" w:cstheme="minorHAnsi"/>
          <w:b/>
          <w:bCs/>
          <w:color w:val="222222"/>
          <w:sz w:val="24"/>
          <w:szCs w:val="24"/>
        </w:rPr>
        <w:t>rate,nper,pmt,pv</w:t>
      </w:r>
      <w:proofErr w:type="spellEnd"/>
      <w:r w:rsidR="009A2F4D" w:rsidRPr="00692FF0">
        <w:rPr>
          <w:rFonts w:eastAsia="Times New Roman" w:cstheme="minorHAnsi"/>
          <w:b/>
          <w:bCs/>
          <w:color w:val="222222"/>
          <w:sz w:val="24"/>
          <w:szCs w:val="24"/>
        </w:rPr>
        <w:t>)</w:t>
      </w:r>
    </w:p>
    <w:p w14:paraId="183DBEFC" w14:textId="562E1252" w:rsidR="00BC00F0" w:rsidRPr="00692FF0" w:rsidRDefault="00BC00F0" w:rsidP="00932D41">
      <w:pPr>
        <w:numPr>
          <w:ilvl w:val="0"/>
          <w:numId w:val="9"/>
        </w:numPr>
        <w:shd w:val="clear" w:color="auto" w:fill="FFFFFF"/>
        <w:spacing w:after="0" w:line="390" w:lineRule="atLeast"/>
        <w:rPr>
          <w:rFonts w:eastAsia="Times New Roman" w:cstheme="minorHAnsi"/>
          <w:color w:val="222222"/>
          <w:sz w:val="24"/>
          <w:szCs w:val="24"/>
        </w:rPr>
      </w:pPr>
      <w:r w:rsidRPr="00BC00F0">
        <w:rPr>
          <w:rFonts w:eastAsia="Times New Roman" w:cstheme="minorHAnsi"/>
          <w:color w:val="222222"/>
          <w:sz w:val="24"/>
          <w:szCs w:val="24"/>
        </w:rPr>
        <w:t>What’s the periodic</w:t>
      </w:r>
      <w:r w:rsidR="00691FC7" w:rsidRPr="00692FF0">
        <w:rPr>
          <w:rFonts w:eastAsia="Times New Roman" w:cstheme="minorHAnsi"/>
          <w:color w:val="222222"/>
          <w:sz w:val="24"/>
          <w:szCs w:val="24"/>
        </w:rPr>
        <w:t xml:space="preserve"> (monthly)</w:t>
      </w:r>
      <w:r w:rsidRPr="00BC00F0">
        <w:rPr>
          <w:rFonts w:eastAsia="Times New Roman" w:cstheme="minorHAnsi"/>
          <w:color w:val="222222"/>
          <w:sz w:val="24"/>
          <w:szCs w:val="24"/>
        </w:rPr>
        <w:t xml:space="preserve"> payment amount?</w:t>
      </w:r>
      <w:r w:rsidR="00691FC7" w:rsidRPr="00692FF0">
        <w:rPr>
          <w:rFonts w:eastAsia="Times New Roman" w:cstheme="minorHAnsi"/>
          <w:color w:val="222222"/>
          <w:sz w:val="24"/>
          <w:szCs w:val="24"/>
        </w:rPr>
        <w:t xml:space="preserve"> </w:t>
      </w:r>
      <w:r w:rsidR="0090467F" w:rsidRPr="00692FF0">
        <w:rPr>
          <w:rFonts w:eastAsia="Times New Roman" w:cstheme="minorHAnsi"/>
          <w:b/>
          <w:bCs/>
          <w:color w:val="222222"/>
          <w:sz w:val="24"/>
          <w:szCs w:val="24"/>
        </w:rPr>
        <w:t>=</w:t>
      </w:r>
      <w:hyperlink r:id="rId9" w:history="1">
        <w:r w:rsidR="0090467F" w:rsidRPr="00692FF0">
          <w:rPr>
            <w:rFonts w:eastAsia="Times New Roman" w:cstheme="minorHAnsi"/>
            <w:b/>
            <w:bCs/>
            <w:color w:val="1E73BE"/>
            <w:sz w:val="24"/>
            <w:szCs w:val="24"/>
            <w:u w:val="single"/>
          </w:rPr>
          <w:t>PMT</w:t>
        </w:r>
      </w:hyperlink>
      <w:r w:rsidR="0090467F" w:rsidRPr="00692FF0">
        <w:rPr>
          <w:rFonts w:eastAsia="Times New Roman" w:cstheme="minorHAnsi"/>
          <w:b/>
          <w:bCs/>
          <w:color w:val="222222"/>
          <w:sz w:val="24"/>
          <w:szCs w:val="24"/>
        </w:rPr>
        <w:t>(</w:t>
      </w:r>
      <w:proofErr w:type="spellStart"/>
      <w:r w:rsidR="0090467F" w:rsidRPr="00692FF0">
        <w:rPr>
          <w:rFonts w:eastAsia="Times New Roman" w:cstheme="minorHAnsi"/>
          <w:b/>
          <w:bCs/>
          <w:color w:val="222222"/>
          <w:sz w:val="24"/>
          <w:szCs w:val="24"/>
        </w:rPr>
        <w:t>rate,nper,pv,fv</w:t>
      </w:r>
      <w:proofErr w:type="spellEnd"/>
      <w:r w:rsidR="0090467F" w:rsidRPr="00692FF0">
        <w:rPr>
          <w:rFonts w:eastAsia="Times New Roman" w:cstheme="minorHAnsi"/>
          <w:b/>
          <w:bCs/>
          <w:color w:val="222222"/>
          <w:sz w:val="24"/>
          <w:szCs w:val="24"/>
        </w:rPr>
        <w:t>)</w:t>
      </w:r>
    </w:p>
    <w:p w14:paraId="4081A8FC" w14:textId="55A642F5" w:rsidR="00DD2914" w:rsidRPr="00BC00F0" w:rsidRDefault="00425CBE" w:rsidP="00425CBE">
      <w:pPr>
        <w:shd w:val="clear" w:color="auto" w:fill="FFFFFF"/>
        <w:spacing w:after="0" w:line="390" w:lineRule="atLeast"/>
        <w:rPr>
          <w:rFonts w:eastAsia="Times New Roman" w:cstheme="minorHAnsi"/>
          <w:color w:val="222222"/>
          <w:sz w:val="24"/>
          <w:szCs w:val="24"/>
        </w:rPr>
      </w:pPr>
      <w:r w:rsidRPr="00692FF0">
        <w:rPr>
          <w:rFonts w:eastAsia="Times New Roman" w:cstheme="minorHAnsi"/>
          <w:color w:val="222222"/>
          <w:sz w:val="24"/>
          <w:szCs w:val="24"/>
        </w:rPr>
        <w:t xml:space="preserve">For </w:t>
      </w:r>
      <w:r w:rsidRPr="00692FF0">
        <w:rPr>
          <w:rFonts w:eastAsia="Times New Roman" w:cstheme="minorHAnsi"/>
          <w:b/>
          <w:bCs/>
          <w:color w:val="222222"/>
          <w:sz w:val="24"/>
          <w:szCs w:val="24"/>
        </w:rPr>
        <w:t>savings</w:t>
      </w:r>
      <w:r w:rsidRPr="00692FF0">
        <w:rPr>
          <w:rFonts w:eastAsia="Times New Roman" w:cstheme="minorHAnsi"/>
          <w:color w:val="222222"/>
          <w:sz w:val="24"/>
          <w:szCs w:val="24"/>
        </w:rPr>
        <w:t>, you may be interested in the following:</w:t>
      </w:r>
    </w:p>
    <w:p w14:paraId="68B0EA6C" w14:textId="797E2AAA" w:rsidR="00BC00F0" w:rsidRPr="00BC00F0" w:rsidRDefault="00BC00F0" w:rsidP="00381F41">
      <w:pPr>
        <w:numPr>
          <w:ilvl w:val="0"/>
          <w:numId w:val="10"/>
        </w:numPr>
        <w:shd w:val="clear" w:color="auto" w:fill="FFFFFF"/>
        <w:spacing w:after="0" w:line="390" w:lineRule="atLeast"/>
        <w:rPr>
          <w:rFonts w:eastAsia="Times New Roman" w:cstheme="minorHAnsi"/>
          <w:color w:val="222222"/>
          <w:sz w:val="24"/>
          <w:szCs w:val="24"/>
        </w:rPr>
      </w:pPr>
      <w:r w:rsidRPr="00BC00F0">
        <w:rPr>
          <w:rFonts w:eastAsia="Times New Roman" w:cstheme="minorHAnsi"/>
          <w:color w:val="222222"/>
          <w:sz w:val="24"/>
          <w:szCs w:val="24"/>
        </w:rPr>
        <w:t>What’s the periodic interest rate?</w:t>
      </w:r>
      <w:r w:rsidR="00096584" w:rsidRPr="00692FF0">
        <w:rPr>
          <w:rFonts w:eastAsia="Times New Roman" w:cstheme="minorHAnsi"/>
          <w:color w:val="222222"/>
          <w:sz w:val="24"/>
          <w:szCs w:val="24"/>
        </w:rPr>
        <w:t xml:space="preserve"> </w:t>
      </w:r>
      <w:r w:rsidR="00096584" w:rsidRPr="00692FF0">
        <w:rPr>
          <w:rFonts w:eastAsia="Times New Roman" w:cstheme="minorHAnsi"/>
          <w:b/>
          <w:bCs/>
          <w:color w:val="222222"/>
          <w:sz w:val="24"/>
          <w:szCs w:val="24"/>
        </w:rPr>
        <w:t>=</w:t>
      </w:r>
      <w:hyperlink r:id="rId10" w:history="1">
        <w:r w:rsidR="00096584" w:rsidRPr="00692FF0">
          <w:rPr>
            <w:rFonts w:eastAsia="Times New Roman" w:cstheme="minorHAnsi"/>
            <w:b/>
            <w:bCs/>
            <w:color w:val="1E73BE"/>
            <w:sz w:val="24"/>
            <w:szCs w:val="24"/>
            <w:u w:val="single"/>
          </w:rPr>
          <w:t>RATE</w:t>
        </w:r>
      </w:hyperlink>
      <w:r w:rsidR="00096584" w:rsidRPr="00692FF0">
        <w:rPr>
          <w:rFonts w:eastAsia="Times New Roman" w:cstheme="minorHAnsi"/>
          <w:b/>
          <w:bCs/>
          <w:color w:val="222222"/>
          <w:sz w:val="24"/>
          <w:szCs w:val="24"/>
        </w:rPr>
        <w:t>(</w:t>
      </w:r>
      <w:proofErr w:type="spellStart"/>
      <w:r w:rsidR="00096584" w:rsidRPr="00692FF0">
        <w:rPr>
          <w:rFonts w:eastAsia="Times New Roman" w:cstheme="minorHAnsi"/>
          <w:b/>
          <w:bCs/>
          <w:color w:val="222222"/>
          <w:sz w:val="24"/>
          <w:szCs w:val="24"/>
        </w:rPr>
        <w:t>nper,pmt,pv,fv</w:t>
      </w:r>
      <w:proofErr w:type="spellEnd"/>
      <w:r w:rsidR="00096584" w:rsidRPr="00692FF0">
        <w:rPr>
          <w:rFonts w:eastAsia="Times New Roman" w:cstheme="minorHAnsi"/>
          <w:b/>
          <w:bCs/>
          <w:color w:val="222222"/>
          <w:sz w:val="24"/>
          <w:szCs w:val="24"/>
        </w:rPr>
        <w:t>)</w:t>
      </w:r>
    </w:p>
    <w:p w14:paraId="661E2A77" w14:textId="0F74B8DC" w:rsidR="00BC00F0" w:rsidRPr="00BC00F0" w:rsidRDefault="00BC00F0" w:rsidP="00381F41">
      <w:pPr>
        <w:numPr>
          <w:ilvl w:val="0"/>
          <w:numId w:val="10"/>
        </w:numPr>
        <w:shd w:val="clear" w:color="auto" w:fill="FFFFFF"/>
        <w:spacing w:after="0" w:line="390" w:lineRule="atLeast"/>
        <w:rPr>
          <w:rFonts w:eastAsia="Times New Roman" w:cstheme="minorHAnsi"/>
          <w:color w:val="222222"/>
          <w:sz w:val="24"/>
          <w:szCs w:val="24"/>
        </w:rPr>
      </w:pPr>
      <w:r w:rsidRPr="00BC00F0">
        <w:rPr>
          <w:rFonts w:eastAsia="Times New Roman" w:cstheme="minorHAnsi"/>
          <w:color w:val="222222"/>
          <w:sz w:val="24"/>
          <w:szCs w:val="24"/>
        </w:rPr>
        <w:t>What’s the number of remaining periods for your savings plan?</w:t>
      </w:r>
      <w:r w:rsidR="00DC4C57" w:rsidRPr="00692FF0">
        <w:rPr>
          <w:rFonts w:eastAsia="Times New Roman" w:cstheme="minorHAnsi"/>
          <w:color w:val="222222"/>
          <w:sz w:val="24"/>
          <w:szCs w:val="24"/>
        </w:rPr>
        <w:t xml:space="preserve"> </w:t>
      </w:r>
      <w:r w:rsidR="00DC4C57" w:rsidRPr="00692FF0">
        <w:rPr>
          <w:rFonts w:eastAsia="Times New Roman" w:cstheme="minorHAnsi"/>
          <w:b/>
          <w:bCs/>
          <w:color w:val="222222"/>
          <w:sz w:val="24"/>
          <w:szCs w:val="24"/>
        </w:rPr>
        <w:t>=</w:t>
      </w:r>
      <w:hyperlink r:id="rId11" w:history="1">
        <w:r w:rsidR="00DC4C57" w:rsidRPr="00692FF0">
          <w:rPr>
            <w:rFonts w:eastAsia="Times New Roman" w:cstheme="minorHAnsi"/>
            <w:b/>
            <w:bCs/>
            <w:color w:val="1E73BE"/>
            <w:sz w:val="24"/>
            <w:szCs w:val="24"/>
            <w:u w:val="single"/>
          </w:rPr>
          <w:t>NPER</w:t>
        </w:r>
      </w:hyperlink>
      <w:r w:rsidR="00DC4C57" w:rsidRPr="00692FF0">
        <w:rPr>
          <w:rFonts w:eastAsia="Times New Roman" w:cstheme="minorHAnsi"/>
          <w:b/>
          <w:bCs/>
          <w:color w:val="222222"/>
          <w:sz w:val="24"/>
          <w:szCs w:val="24"/>
        </w:rPr>
        <w:t>(</w:t>
      </w:r>
      <w:proofErr w:type="spellStart"/>
      <w:r w:rsidR="00DC4C57" w:rsidRPr="00692FF0">
        <w:rPr>
          <w:rFonts w:eastAsia="Times New Roman" w:cstheme="minorHAnsi"/>
          <w:b/>
          <w:bCs/>
          <w:color w:val="222222"/>
          <w:sz w:val="24"/>
          <w:szCs w:val="24"/>
        </w:rPr>
        <w:t>rate,pmt,pv,fv</w:t>
      </w:r>
      <w:proofErr w:type="spellEnd"/>
      <w:r w:rsidR="00DC4C57" w:rsidRPr="00692FF0">
        <w:rPr>
          <w:rFonts w:eastAsia="Times New Roman" w:cstheme="minorHAnsi"/>
          <w:b/>
          <w:bCs/>
          <w:color w:val="222222"/>
          <w:sz w:val="24"/>
          <w:szCs w:val="24"/>
        </w:rPr>
        <w:t>)</w:t>
      </w:r>
    </w:p>
    <w:p w14:paraId="2E501363" w14:textId="367BCF15" w:rsidR="00BC00F0" w:rsidRPr="00BC00F0" w:rsidRDefault="00BC00F0" w:rsidP="00381F41">
      <w:pPr>
        <w:numPr>
          <w:ilvl w:val="0"/>
          <w:numId w:val="10"/>
        </w:numPr>
        <w:shd w:val="clear" w:color="auto" w:fill="FFFFFF"/>
        <w:spacing w:after="0" w:line="390" w:lineRule="atLeast"/>
        <w:rPr>
          <w:rFonts w:eastAsia="Times New Roman" w:cstheme="minorHAnsi"/>
          <w:color w:val="222222"/>
          <w:sz w:val="24"/>
          <w:szCs w:val="24"/>
        </w:rPr>
      </w:pPr>
      <w:r w:rsidRPr="00BC00F0">
        <w:rPr>
          <w:rFonts w:eastAsia="Times New Roman" w:cstheme="minorHAnsi"/>
          <w:color w:val="222222"/>
          <w:sz w:val="24"/>
          <w:szCs w:val="24"/>
        </w:rPr>
        <w:t xml:space="preserve">What ending amount </w:t>
      </w:r>
      <w:r w:rsidR="00B058EC" w:rsidRPr="00692FF0">
        <w:rPr>
          <w:rFonts w:eastAsia="Times New Roman" w:cstheme="minorHAnsi"/>
          <w:color w:val="222222"/>
          <w:sz w:val="24"/>
          <w:szCs w:val="24"/>
        </w:rPr>
        <w:t>will you</w:t>
      </w:r>
      <w:r w:rsidRPr="00BC00F0">
        <w:rPr>
          <w:rFonts w:eastAsia="Times New Roman" w:cstheme="minorHAnsi"/>
          <w:color w:val="222222"/>
          <w:sz w:val="24"/>
          <w:szCs w:val="24"/>
        </w:rPr>
        <w:t xml:space="preserve"> achieve</w:t>
      </w:r>
      <w:r w:rsidR="00B058EC" w:rsidRPr="00692FF0">
        <w:rPr>
          <w:rFonts w:eastAsia="Times New Roman" w:cstheme="minorHAnsi"/>
          <w:color w:val="222222"/>
          <w:sz w:val="24"/>
          <w:szCs w:val="24"/>
        </w:rPr>
        <w:t xml:space="preserve"> on a fixed deposit schedule</w:t>
      </w:r>
      <w:r w:rsidRPr="00BC00F0">
        <w:rPr>
          <w:rFonts w:eastAsia="Times New Roman" w:cstheme="minorHAnsi"/>
          <w:color w:val="222222"/>
          <w:sz w:val="24"/>
          <w:szCs w:val="24"/>
        </w:rPr>
        <w:t>?</w:t>
      </w:r>
      <w:r w:rsidR="00DC4C57" w:rsidRPr="00692FF0">
        <w:rPr>
          <w:rFonts w:eastAsia="Times New Roman" w:cstheme="minorHAnsi"/>
          <w:color w:val="222222"/>
          <w:sz w:val="24"/>
          <w:szCs w:val="24"/>
        </w:rPr>
        <w:t xml:space="preserve"> </w:t>
      </w:r>
      <w:r w:rsidR="00DC4C57" w:rsidRPr="00692FF0">
        <w:rPr>
          <w:rFonts w:eastAsia="Times New Roman" w:cstheme="minorHAnsi"/>
          <w:b/>
          <w:bCs/>
          <w:color w:val="222222"/>
          <w:sz w:val="24"/>
          <w:szCs w:val="24"/>
        </w:rPr>
        <w:t>=</w:t>
      </w:r>
      <w:hyperlink r:id="rId12" w:history="1">
        <w:r w:rsidR="00DC4C57" w:rsidRPr="00692FF0">
          <w:rPr>
            <w:rStyle w:val="Hyperlink"/>
            <w:rFonts w:eastAsia="Times New Roman" w:cstheme="minorHAnsi"/>
            <w:b/>
            <w:bCs/>
            <w:sz w:val="24"/>
            <w:szCs w:val="24"/>
          </w:rPr>
          <w:t>FV</w:t>
        </w:r>
      </w:hyperlink>
      <w:r w:rsidR="00DC4C57" w:rsidRPr="00692FF0">
        <w:rPr>
          <w:rFonts w:eastAsia="Times New Roman" w:cstheme="minorHAnsi"/>
          <w:b/>
          <w:bCs/>
          <w:color w:val="222222"/>
          <w:sz w:val="24"/>
          <w:szCs w:val="24"/>
        </w:rPr>
        <w:t>(</w:t>
      </w:r>
      <w:proofErr w:type="spellStart"/>
      <w:r w:rsidR="00DC4C57" w:rsidRPr="00692FF0">
        <w:rPr>
          <w:rFonts w:eastAsia="Times New Roman" w:cstheme="minorHAnsi"/>
          <w:b/>
          <w:bCs/>
          <w:color w:val="222222"/>
          <w:sz w:val="24"/>
          <w:szCs w:val="24"/>
        </w:rPr>
        <w:t>rate,nper,pmt,pv</w:t>
      </w:r>
      <w:proofErr w:type="spellEnd"/>
      <w:r w:rsidR="00DC4C57" w:rsidRPr="00692FF0">
        <w:rPr>
          <w:rFonts w:eastAsia="Times New Roman" w:cstheme="minorHAnsi"/>
          <w:b/>
          <w:bCs/>
          <w:color w:val="222222"/>
          <w:sz w:val="24"/>
          <w:szCs w:val="24"/>
        </w:rPr>
        <w:t>)</w:t>
      </w:r>
    </w:p>
    <w:p w14:paraId="73F50619" w14:textId="4449D004" w:rsidR="006770DB" w:rsidRPr="00692FF0" w:rsidRDefault="00BC00F0" w:rsidP="00381F41">
      <w:pPr>
        <w:numPr>
          <w:ilvl w:val="0"/>
          <w:numId w:val="10"/>
        </w:numPr>
        <w:shd w:val="clear" w:color="auto" w:fill="FFFFFF"/>
        <w:spacing w:after="0" w:line="390" w:lineRule="atLeast"/>
        <w:rPr>
          <w:rFonts w:eastAsia="Times New Roman" w:cstheme="minorHAnsi"/>
          <w:color w:val="222222"/>
          <w:sz w:val="24"/>
          <w:szCs w:val="24"/>
        </w:rPr>
      </w:pPr>
      <w:r w:rsidRPr="00BC00F0">
        <w:rPr>
          <w:rFonts w:eastAsia="Times New Roman" w:cstheme="minorHAnsi"/>
          <w:color w:val="222222"/>
          <w:sz w:val="24"/>
          <w:szCs w:val="24"/>
        </w:rPr>
        <w:t xml:space="preserve">What’s the periodic </w:t>
      </w:r>
      <w:r w:rsidR="00CA32FA" w:rsidRPr="00692FF0">
        <w:rPr>
          <w:rFonts w:eastAsia="Times New Roman" w:cstheme="minorHAnsi"/>
          <w:b/>
          <w:bCs/>
          <w:color w:val="222222"/>
          <w:sz w:val="24"/>
          <w:szCs w:val="24"/>
        </w:rPr>
        <w:t>deposit</w:t>
      </w:r>
      <w:r w:rsidRPr="00BC00F0">
        <w:rPr>
          <w:rFonts w:eastAsia="Times New Roman" w:cstheme="minorHAnsi"/>
          <w:color w:val="222222"/>
          <w:sz w:val="24"/>
          <w:szCs w:val="24"/>
        </w:rPr>
        <w:t xml:space="preserve"> amount</w:t>
      </w:r>
      <w:r w:rsidR="000B41D4" w:rsidRPr="00692FF0">
        <w:rPr>
          <w:rFonts w:eastAsia="Times New Roman" w:cstheme="minorHAnsi"/>
          <w:color w:val="222222"/>
          <w:sz w:val="24"/>
          <w:szCs w:val="24"/>
        </w:rPr>
        <w:t xml:space="preserve"> when </w:t>
      </w:r>
      <w:proofErr w:type="spellStart"/>
      <w:r w:rsidR="000B41D4" w:rsidRPr="00692FF0">
        <w:rPr>
          <w:rFonts w:eastAsia="Times New Roman" w:cstheme="minorHAnsi"/>
          <w:color w:val="222222"/>
          <w:sz w:val="24"/>
          <w:szCs w:val="24"/>
        </w:rPr>
        <w:t>pv</w:t>
      </w:r>
      <w:proofErr w:type="spellEnd"/>
      <w:r w:rsidR="000B41D4" w:rsidRPr="00692FF0">
        <w:rPr>
          <w:rFonts w:eastAsia="Times New Roman" w:cstheme="minorHAnsi"/>
          <w:color w:val="222222"/>
          <w:sz w:val="24"/>
          <w:szCs w:val="24"/>
        </w:rPr>
        <w:t>=0</w:t>
      </w:r>
      <w:r w:rsidR="002C29F8" w:rsidRPr="00692FF0">
        <w:rPr>
          <w:rFonts w:eastAsia="Times New Roman" w:cstheme="minorHAnsi"/>
          <w:color w:val="222222"/>
          <w:sz w:val="24"/>
          <w:szCs w:val="24"/>
        </w:rPr>
        <w:t xml:space="preserve"> toward a </w:t>
      </w:r>
      <w:proofErr w:type="spellStart"/>
      <w:r w:rsidR="002C29F8" w:rsidRPr="00692FF0">
        <w:rPr>
          <w:rFonts w:eastAsia="Times New Roman" w:cstheme="minorHAnsi"/>
          <w:b/>
          <w:bCs/>
          <w:color w:val="222222"/>
          <w:sz w:val="24"/>
          <w:szCs w:val="24"/>
        </w:rPr>
        <w:t>fv</w:t>
      </w:r>
      <w:proofErr w:type="spellEnd"/>
      <w:r w:rsidR="002C29F8" w:rsidRPr="00692FF0">
        <w:rPr>
          <w:rFonts w:eastAsia="Times New Roman" w:cstheme="minorHAnsi"/>
          <w:color w:val="222222"/>
          <w:sz w:val="24"/>
          <w:szCs w:val="24"/>
        </w:rPr>
        <w:t xml:space="preserve"> goal</w:t>
      </w:r>
      <w:r w:rsidRPr="00BC00F0">
        <w:rPr>
          <w:rFonts w:eastAsia="Times New Roman" w:cstheme="minorHAnsi"/>
          <w:color w:val="222222"/>
          <w:sz w:val="24"/>
          <w:szCs w:val="24"/>
        </w:rPr>
        <w:t>?</w:t>
      </w:r>
      <w:r w:rsidR="00CA32FA" w:rsidRPr="00692FF0">
        <w:rPr>
          <w:rFonts w:eastAsia="Times New Roman" w:cstheme="minorHAnsi"/>
          <w:color w:val="222222"/>
          <w:sz w:val="24"/>
          <w:szCs w:val="24"/>
        </w:rPr>
        <w:t xml:space="preserve"> </w:t>
      </w:r>
      <w:r w:rsidR="00CA32FA" w:rsidRPr="00692FF0">
        <w:rPr>
          <w:rFonts w:eastAsia="Times New Roman" w:cstheme="minorHAnsi"/>
          <w:b/>
          <w:bCs/>
          <w:color w:val="222222"/>
          <w:sz w:val="24"/>
          <w:szCs w:val="24"/>
        </w:rPr>
        <w:t>=</w:t>
      </w:r>
      <w:hyperlink r:id="rId13" w:history="1">
        <w:r w:rsidR="00CA32FA" w:rsidRPr="00692FF0">
          <w:rPr>
            <w:rFonts w:eastAsia="Times New Roman" w:cstheme="minorHAnsi"/>
            <w:b/>
            <w:bCs/>
            <w:color w:val="1E73BE"/>
            <w:sz w:val="24"/>
            <w:szCs w:val="24"/>
            <w:u w:val="single"/>
          </w:rPr>
          <w:t>PMT</w:t>
        </w:r>
      </w:hyperlink>
      <w:r w:rsidR="00CA32FA" w:rsidRPr="00692FF0">
        <w:rPr>
          <w:rFonts w:eastAsia="Times New Roman" w:cstheme="minorHAnsi"/>
          <w:b/>
          <w:bCs/>
          <w:color w:val="222222"/>
          <w:sz w:val="24"/>
          <w:szCs w:val="24"/>
        </w:rPr>
        <w:t>(rate,nper,</w:t>
      </w:r>
      <w:r w:rsidR="00A67A08" w:rsidRPr="00692FF0">
        <w:rPr>
          <w:rFonts w:eastAsia="Times New Roman" w:cstheme="minorHAnsi"/>
          <w:b/>
          <w:bCs/>
          <w:color w:val="222222"/>
          <w:sz w:val="24"/>
          <w:szCs w:val="24"/>
        </w:rPr>
        <w:t>0</w:t>
      </w:r>
      <w:r w:rsidR="00CA32FA" w:rsidRPr="00692FF0">
        <w:rPr>
          <w:rFonts w:eastAsia="Times New Roman" w:cstheme="minorHAnsi"/>
          <w:b/>
          <w:bCs/>
          <w:color w:val="222222"/>
          <w:sz w:val="24"/>
          <w:szCs w:val="24"/>
        </w:rPr>
        <w:t>,fv)</w:t>
      </w:r>
    </w:p>
    <w:p w14:paraId="6F2E506D" w14:textId="31940451" w:rsidR="0042125F" w:rsidRPr="00692FF0" w:rsidRDefault="000B233A" w:rsidP="00381F41">
      <w:pPr>
        <w:numPr>
          <w:ilvl w:val="0"/>
          <w:numId w:val="10"/>
        </w:numPr>
        <w:shd w:val="clear" w:color="auto" w:fill="FFFFFF"/>
        <w:spacing w:after="0" w:line="390" w:lineRule="atLeast"/>
        <w:rPr>
          <w:rFonts w:eastAsia="Times New Roman" w:cstheme="minorHAnsi"/>
          <w:color w:val="222222"/>
          <w:sz w:val="24"/>
          <w:szCs w:val="24"/>
        </w:rPr>
      </w:pPr>
      <w:r w:rsidRPr="00692FF0">
        <w:rPr>
          <w:rFonts w:eastAsia="Times New Roman" w:cstheme="minorHAnsi"/>
          <w:color w:val="222222"/>
          <w:sz w:val="24"/>
          <w:szCs w:val="24"/>
        </w:rPr>
        <w:t xml:space="preserve">What’s the periodic </w:t>
      </w:r>
      <w:r w:rsidRPr="00692FF0">
        <w:rPr>
          <w:rFonts w:eastAsia="Times New Roman" w:cstheme="minorHAnsi"/>
          <w:b/>
          <w:bCs/>
          <w:color w:val="222222"/>
          <w:sz w:val="24"/>
          <w:szCs w:val="24"/>
        </w:rPr>
        <w:t>withdrawal</w:t>
      </w:r>
      <w:r w:rsidRPr="00692FF0">
        <w:rPr>
          <w:rFonts w:eastAsia="Times New Roman" w:cstheme="minorHAnsi"/>
          <w:color w:val="222222"/>
          <w:sz w:val="24"/>
          <w:szCs w:val="24"/>
        </w:rPr>
        <w:t xml:space="preserve"> amount </w:t>
      </w:r>
      <w:r w:rsidR="000B41D4" w:rsidRPr="00692FF0">
        <w:rPr>
          <w:rFonts w:eastAsia="Times New Roman" w:cstheme="minorHAnsi"/>
          <w:color w:val="222222"/>
          <w:sz w:val="24"/>
          <w:szCs w:val="24"/>
        </w:rPr>
        <w:t xml:space="preserve">when </w:t>
      </w:r>
      <w:proofErr w:type="spellStart"/>
      <w:r w:rsidR="000B41D4" w:rsidRPr="00692FF0">
        <w:rPr>
          <w:rFonts w:eastAsia="Times New Roman" w:cstheme="minorHAnsi"/>
          <w:color w:val="222222"/>
          <w:sz w:val="24"/>
          <w:szCs w:val="24"/>
        </w:rPr>
        <w:t>fv</w:t>
      </w:r>
      <w:proofErr w:type="spellEnd"/>
      <w:r w:rsidR="000B41D4" w:rsidRPr="00692FF0">
        <w:rPr>
          <w:rFonts w:eastAsia="Times New Roman" w:cstheme="minorHAnsi"/>
          <w:color w:val="222222"/>
          <w:sz w:val="24"/>
          <w:szCs w:val="24"/>
        </w:rPr>
        <w:t>=0</w:t>
      </w:r>
      <w:r w:rsidR="00BB131F" w:rsidRPr="00692FF0">
        <w:rPr>
          <w:rFonts w:eastAsia="Times New Roman" w:cstheme="minorHAnsi"/>
          <w:color w:val="222222"/>
          <w:sz w:val="24"/>
          <w:szCs w:val="24"/>
        </w:rPr>
        <w:t xml:space="preserve"> from a</w:t>
      </w:r>
      <w:r w:rsidR="006A7AC3" w:rsidRPr="00692FF0">
        <w:rPr>
          <w:rFonts w:eastAsia="Times New Roman" w:cstheme="minorHAnsi"/>
          <w:color w:val="222222"/>
          <w:sz w:val="24"/>
          <w:szCs w:val="24"/>
        </w:rPr>
        <w:t xml:space="preserve">n account with a </w:t>
      </w:r>
      <w:r w:rsidR="00F44D4D">
        <w:rPr>
          <w:rFonts w:eastAsia="Times New Roman" w:cstheme="minorHAnsi"/>
          <w:color w:val="222222"/>
          <w:sz w:val="24"/>
          <w:szCs w:val="24"/>
        </w:rPr>
        <w:t>given</w:t>
      </w:r>
      <w:r w:rsidR="006A7AC3" w:rsidRPr="00692FF0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spellStart"/>
      <w:r w:rsidR="006A7AC3" w:rsidRPr="00692FF0">
        <w:rPr>
          <w:rFonts w:eastAsia="Times New Roman" w:cstheme="minorHAnsi"/>
          <w:b/>
          <w:bCs/>
          <w:color w:val="222222"/>
          <w:sz w:val="24"/>
          <w:szCs w:val="24"/>
        </w:rPr>
        <w:t>pv</w:t>
      </w:r>
      <w:proofErr w:type="spellEnd"/>
      <w:r w:rsidR="000B41D4" w:rsidRPr="00692FF0">
        <w:rPr>
          <w:rFonts w:eastAsia="Times New Roman" w:cstheme="minorHAnsi"/>
          <w:color w:val="222222"/>
          <w:sz w:val="24"/>
          <w:szCs w:val="24"/>
        </w:rPr>
        <w:t>?</w:t>
      </w:r>
      <w:r w:rsidR="00A67A08" w:rsidRPr="00692FF0">
        <w:rPr>
          <w:rFonts w:eastAsia="Times New Roman" w:cstheme="minorHAnsi"/>
          <w:color w:val="222222"/>
          <w:sz w:val="24"/>
          <w:szCs w:val="24"/>
        </w:rPr>
        <w:t xml:space="preserve"> </w:t>
      </w:r>
      <w:r w:rsidR="00A67A08" w:rsidRPr="00692FF0">
        <w:rPr>
          <w:rFonts w:eastAsia="Times New Roman" w:cstheme="minorHAnsi"/>
          <w:b/>
          <w:bCs/>
          <w:color w:val="222222"/>
          <w:sz w:val="24"/>
          <w:szCs w:val="24"/>
        </w:rPr>
        <w:t>=</w:t>
      </w:r>
      <w:hyperlink r:id="rId14" w:history="1">
        <w:r w:rsidR="00A67A08" w:rsidRPr="00692FF0">
          <w:rPr>
            <w:rFonts w:eastAsia="Times New Roman" w:cstheme="minorHAnsi"/>
            <w:b/>
            <w:bCs/>
            <w:color w:val="1E73BE"/>
            <w:sz w:val="24"/>
            <w:szCs w:val="24"/>
            <w:u w:val="single"/>
          </w:rPr>
          <w:t>PMT</w:t>
        </w:r>
      </w:hyperlink>
      <w:r w:rsidR="00A67A08" w:rsidRPr="00692FF0">
        <w:rPr>
          <w:rFonts w:eastAsia="Times New Roman" w:cstheme="minorHAnsi"/>
          <w:b/>
          <w:bCs/>
          <w:color w:val="222222"/>
          <w:sz w:val="24"/>
          <w:szCs w:val="24"/>
        </w:rPr>
        <w:t>(rate,nper,</w:t>
      </w:r>
      <w:r w:rsidR="006A7AC3" w:rsidRPr="00692FF0">
        <w:rPr>
          <w:rFonts w:eastAsia="Times New Roman" w:cstheme="minorHAnsi"/>
          <w:b/>
          <w:bCs/>
          <w:color w:val="222222"/>
          <w:sz w:val="24"/>
          <w:szCs w:val="24"/>
        </w:rPr>
        <w:t>pv</w:t>
      </w:r>
      <w:r w:rsidR="00A67A08" w:rsidRPr="00692FF0">
        <w:rPr>
          <w:rFonts w:eastAsia="Times New Roman" w:cstheme="minorHAnsi"/>
          <w:b/>
          <w:bCs/>
          <w:color w:val="222222"/>
          <w:sz w:val="24"/>
          <w:szCs w:val="24"/>
        </w:rPr>
        <w:t>,</w:t>
      </w:r>
      <w:r w:rsidR="006A7AC3" w:rsidRPr="00692FF0">
        <w:rPr>
          <w:rFonts w:eastAsia="Times New Roman" w:cstheme="minorHAnsi"/>
          <w:b/>
          <w:bCs/>
          <w:color w:val="222222"/>
          <w:sz w:val="24"/>
          <w:szCs w:val="24"/>
        </w:rPr>
        <w:t>0</w:t>
      </w:r>
      <w:r w:rsidR="00A67A08" w:rsidRPr="00692FF0">
        <w:rPr>
          <w:rFonts w:eastAsia="Times New Roman" w:cstheme="minorHAnsi"/>
          <w:b/>
          <w:bCs/>
          <w:color w:val="222222"/>
          <w:sz w:val="24"/>
          <w:szCs w:val="24"/>
        </w:rPr>
        <w:t>)</w:t>
      </w:r>
    </w:p>
    <w:p w14:paraId="40F56E66" w14:textId="63E172F6" w:rsidR="00EB24A9" w:rsidRPr="00692FF0" w:rsidRDefault="00761B0E" w:rsidP="00EB24A9">
      <w:pPr>
        <w:shd w:val="clear" w:color="auto" w:fill="FFFFFF"/>
        <w:spacing w:after="0" w:line="390" w:lineRule="atLeast"/>
        <w:rPr>
          <w:rFonts w:eastAsia="Times New Roman" w:cstheme="minorHAnsi"/>
          <w:color w:val="222222"/>
          <w:sz w:val="24"/>
          <w:szCs w:val="24"/>
        </w:rPr>
      </w:pPr>
      <w:r w:rsidRPr="00692FF0">
        <w:rPr>
          <w:rFonts w:eastAsia="Times New Roman" w:cstheme="minorHAnsi"/>
          <w:color w:val="222222"/>
          <w:sz w:val="24"/>
          <w:szCs w:val="24"/>
        </w:rPr>
        <w:t>To find the</w:t>
      </w:r>
      <w:r w:rsidRPr="00692FF0">
        <w:rPr>
          <w:rFonts w:eastAsia="Times New Roman" w:cstheme="minorHAnsi"/>
          <w:b/>
          <w:bCs/>
          <w:color w:val="222222"/>
          <w:sz w:val="24"/>
          <w:szCs w:val="24"/>
        </w:rPr>
        <w:t xml:space="preserve"> effective annual yield, </w:t>
      </w:r>
      <w:proofErr w:type="spellStart"/>
      <w:r w:rsidRPr="00692FF0">
        <w:rPr>
          <w:rFonts w:eastAsia="Times New Roman" w:cstheme="minorHAnsi"/>
          <w:b/>
          <w:bCs/>
          <w:color w:val="222222"/>
          <w:sz w:val="24"/>
          <w:szCs w:val="24"/>
        </w:rPr>
        <w:t>nper</w:t>
      </w:r>
      <w:proofErr w:type="spellEnd"/>
      <w:r w:rsidRPr="00692FF0">
        <w:rPr>
          <w:rFonts w:eastAsia="Times New Roman" w:cstheme="minorHAnsi"/>
          <w:b/>
          <w:bCs/>
          <w:color w:val="222222"/>
          <w:sz w:val="24"/>
          <w:szCs w:val="24"/>
        </w:rPr>
        <w:t xml:space="preserve"> </w:t>
      </w:r>
      <w:r w:rsidRPr="00692FF0">
        <w:rPr>
          <w:rFonts w:eastAsia="Times New Roman" w:cstheme="minorHAnsi"/>
          <w:color w:val="222222"/>
          <w:sz w:val="24"/>
          <w:szCs w:val="24"/>
        </w:rPr>
        <w:t>= number of</w:t>
      </w:r>
      <w:r w:rsidR="00835FEC" w:rsidRPr="00692FF0">
        <w:rPr>
          <w:rFonts w:eastAsia="Times New Roman" w:cstheme="minorHAnsi"/>
          <w:color w:val="222222"/>
          <w:sz w:val="24"/>
          <w:szCs w:val="24"/>
        </w:rPr>
        <w:t xml:space="preserve"> compounding</w:t>
      </w:r>
      <w:r w:rsidRPr="00692FF0">
        <w:rPr>
          <w:rFonts w:eastAsia="Times New Roman" w:cstheme="minorHAnsi"/>
          <w:color w:val="222222"/>
          <w:sz w:val="24"/>
          <w:szCs w:val="24"/>
        </w:rPr>
        <w:t xml:space="preserve"> periods in </w:t>
      </w:r>
      <w:r w:rsidR="00B770C4">
        <w:rPr>
          <w:rFonts w:eastAsia="Times New Roman" w:cstheme="minorHAnsi"/>
          <w:color w:val="222222"/>
          <w:sz w:val="24"/>
          <w:szCs w:val="24"/>
        </w:rPr>
        <w:t>1</w:t>
      </w:r>
      <w:r w:rsidRPr="00692FF0">
        <w:rPr>
          <w:rFonts w:eastAsia="Times New Roman" w:cstheme="minorHAnsi"/>
          <w:color w:val="222222"/>
          <w:sz w:val="24"/>
          <w:szCs w:val="24"/>
        </w:rPr>
        <w:t xml:space="preserve"> year</w:t>
      </w:r>
    </w:p>
    <w:p w14:paraId="29E0C271" w14:textId="192534BA" w:rsidR="00835FEC" w:rsidRPr="00835FEC" w:rsidRDefault="008F76B1" w:rsidP="00835FEC">
      <w:pPr>
        <w:pStyle w:val="ListParagraph"/>
        <w:numPr>
          <w:ilvl w:val="0"/>
          <w:numId w:val="11"/>
        </w:numPr>
        <w:shd w:val="clear" w:color="auto" w:fill="FFFFFF"/>
        <w:spacing w:after="0" w:line="390" w:lineRule="atLeast"/>
        <w:rPr>
          <w:rFonts w:eastAsia="Times New Roman" w:cstheme="minorHAnsi"/>
          <w:color w:val="222222"/>
          <w:sz w:val="24"/>
          <w:szCs w:val="24"/>
        </w:rPr>
      </w:pPr>
      <w:r w:rsidRPr="00692FF0">
        <w:rPr>
          <w:rFonts w:eastAsia="Times New Roman" w:cstheme="minorHAnsi"/>
          <w:color w:val="222222"/>
          <w:sz w:val="24"/>
          <w:szCs w:val="24"/>
        </w:rPr>
        <w:t>Use the Excel formula =</w:t>
      </w:r>
      <w:hyperlink r:id="rId15" w:history="1">
        <w:r w:rsidRPr="00692FF0">
          <w:rPr>
            <w:rStyle w:val="Hyperlink"/>
            <w:rFonts w:eastAsia="Times New Roman" w:cstheme="minorHAnsi"/>
            <w:sz w:val="24"/>
            <w:szCs w:val="24"/>
          </w:rPr>
          <w:t>EFFECT</w:t>
        </w:r>
      </w:hyperlink>
      <w:r w:rsidRPr="00692FF0">
        <w:rPr>
          <w:rFonts w:eastAsia="Times New Roman" w:cstheme="minorHAnsi"/>
          <w:color w:val="222222"/>
          <w:sz w:val="24"/>
          <w:szCs w:val="24"/>
        </w:rPr>
        <w:t>(</w:t>
      </w:r>
      <w:proofErr w:type="spellStart"/>
      <w:r w:rsidR="00692FF0" w:rsidRPr="00692FF0">
        <w:rPr>
          <w:rFonts w:eastAsia="Times New Roman" w:cstheme="minorHAnsi"/>
          <w:b/>
          <w:bCs/>
          <w:color w:val="222222"/>
          <w:sz w:val="24"/>
          <w:szCs w:val="24"/>
        </w:rPr>
        <w:t>rate,nper</w:t>
      </w:r>
      <w:proofErr w:type="spellEnd"/>
      <w:r w:rsidR="00692FF0" w:rsidRPr="00692FF0">
        <w:rPr>
          <w:rFonts w:eastAsia="Times New Roman" w:cstheme="minorHAnsi"/>
          <w:color w:val="222222"/>
          <w:sz w:val="24"/>
          <w:szCs w:val="24"/>
        </w:rPr>
        <w:t>)</w:t>
      </w:r>
    </w:p>
    <w:sectPr w:rsidR="00835FEC" w:rsidRPr="00835FEC" w:rsidSect="007729E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83301"/>
    <w:multiLevelType w:val="multilevel"/>
    <w:tmpl w:val="682CB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816E3C"/>
    <w:multiLevelType w:val="multilevel"/>
    <w:tmpl w:val="682CB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AD2B16"/>
    <w:multiLevelType w:val="multilevel"/>
    <w:tmpl w:val="682CB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BE3E24"/>
    <w:multiLevelType w:val="multilevel"/>
    <w:tmpl w:val="682CB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18668B"/>
    <w:multiLevelType w:val="multilevel"/>
    <w:tmpl w:val="682CB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E540FB"/>
    <w:multiLevelType w:val="multilevel"/>
    <w:tmpl w:val="682CB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654799"/>
    <w:multiLevelType w:val="multilevel"/>
    <w:tmpl w:val="682CB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715176"/>
    <w:multiLevelType w:val="multilevel"/>
    <w:tmpl w:val="682CB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3305F3"/>
    <w:multiLevelType w:val="multilevel"/>
    <w:tmpl w:val="D4963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4C2EDA"/>
    <w:multiLevelType w:val="hybridMultilevel"/>
    <w:tmpl w:val="52585A66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0" w15:restartNumberingAfterBreak="0">
    <w:nsid w:val="69C8716E"/>
    <w:multiLevelType w:val="hybridMultilevel"/>
    <w:tmpl w:val="96A47ACA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num w:numId="1" w16cid:durableId="1333605274">
    <w:abstractNumId w:val="8"/>
  </w:num>
  <w:num w:numId="2" w16cid:durableId="1012536926">
    <w:abstractNumId w:val="5"/>
  </w:num>
  <w:num w:numId="3" w16cid:durableId="1105199610">
    <w:abstractNumId w:val="7"/>
  </w:num>
  <w:num w:numId="4" w16cid:durableId="1875342201">
    <w:abstractNumId w:val="1"/>
  </w:num>
  <w:num w:numId="5" w16cid:durableId="1805344276">
    <w:abstractNumId w:val="3"/>
  </w:num>
  <w:num w:numId="6" w16cid:durableId="1510873280">
    <w:abstractNumId w:val="2"/>
  </w:num>
  <w:num w:numId="7" w16cid:durableId="1098327067">
    <w:abstractNumId w:val="6"/>
  </w:num>
  <w:num w:numId="8" w16cid:durableId="515925338">
    <w:abstractNumId w:val="0"/>
  </w:num>
  <w:num w:numId="9" w16cid:durableId="1586720974">
    <w:abstractNumId w:val="9"/>
  </w:num>
  <w:num w:numId="10" w16cid:durableId="765346155">
    <w:abstractNumId w:val="10"/>
  </w:num>
  <w:num w:numId="11" w16cid:durableId="4601470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CD4"/>
    <w:rsid w:val="00015B80"/>
    <w:rsid w:val="00096584"/>
    <w:rsid w:val="000B233A"/>
    <w:rsid w:val="000B41D4"/>
    <w:rsid w:val="000F729B"/>
    <w:rsid w:val="001017C3"/>
    <w:rsid w:val="00105C84"/>
    <w:rsid w:val="00122533"/>
    <w:rsid w:val="0015554A"/>
    <w:rsid w:val="00157E5E"/>
    <w:rsid w:val="001738D3"/>
    <w:rsid w:val="00176267"/>
    <w:rsid w:val="001B354B"/>
    <w:rsid w:val="001F3F3E"/>
    <w:rsid w:val="00241AF5"/>
    <w:rsid w:val="002C29F8"/>
    <w:rsid w:val="00325003"/>
    <w:rsid w:val="003378B2"/>
    <w:rsid w:val="00346AB5"/>
    <w:rsid w:val="00381F41"/>
    <w:rsid w:val="003A7B1F"/>
    <w:rsid w:val="003B0CC2"/>
    <w:rsid w:val="0042125F"/>
    <w:rsid w:val="00425CBE"/>
    <w:rsid w:val="00480241"/>
    <w:rsid w:val="004862A7"/>
    <w:rsid w:val="004950F7"/>
    <w:rsid w:val="004F512F"/>
    <w:rsid w:val="00533F97"/>
    <w:rsid w:val="005D031A"/>
    <w:rsid w:val="00602D81"/>
    <w:rsid w:val="00646E9E"/>
    <w:rsid w:val="006770DB"/>
    <w:rsid w:val="00684A8B"/>
    <w:rsid w:val="00685372"/>
    <w:rsid w:val="00691FC7"/>
    <w:rsid w:val="00692FF0"/>
    <w:rsid w:val="006A7AC3"/>
    <w:rsid w:val="006C33B0"/>
    <w:rsid w:val="00736CD4"/>
    <w:rsid w:val="00761B0E"/>
    <w:rsid w:val="007729E8"/>
    <w:rsid w:val="00780BED"/>
    <w:rsid w:val="007965CF"/>
    <w:rsid w:val="007A257C"/>
    <w:rsid w:val="007B7C71"/>
    <w:rsid w:val="007F5857"/>
    <w:rsid w:val="008241BC"/>
    <w:rsid w:val="0083238F"/>
    <w:rsid w:val="00833322"/>
    <w:rsid w:val="00835FEC"/>
    <w:rsid w:val="008B4066"/>
    <w:rsid w:val="008F76B1"/>
    <w:rsid w:val="0090467F"/>
    <w:rsid w:val="00913543"/>
    <w:rsid w:val="00932D41"/>
    <w:rsid w:val="00960309"/>
    <w:rsid w:val="00965B37"/>
    <w:rsid w:val="00966BEB"/>
    <w:rsid w:val="00986FB9"/>
    <w:rsid w:val="00990E5A"/>
    <w:rsid w:val="009A2F4D"/>
    <w:rsid w:val="009D7786"/>
    <w:rsid w:val="00A2780A"/>
    <w:rsid w:val="00A67A08"/>
    <w:rsid w:val="00A976E1"/>
    <w:rsid w:val="00AA6101"/>
    <w:rsid w:val="00AE7C32"/>
    <w:rsid w:val="00B036DA"/>
    <w:rsid w:val="00B058EC"/>
    <w:rsid w:val="00B770C4"/>
    <w:rsid w:val="00B80BA5"/>
    <w:rsid w:val="00BA5D43"/>
    <w:rsid w:val="00BB131F"/>
    <w:rsid w:val="00BC00F0"/>
    <w:rsid w:val="00CA32FA"/>
    <w:rsid w:val="00CA554C"/>
    <w:rsid w:val="00CD2D2C"/>
    <w:rsid w:val="00CE7DB8"/>
    <w:rsid w:val="00CF400A"/>
    <w:rsid w:val="00D10972"/>
    <w:rsid w:val="00D53796"/>
    <w:rsid w:val="00DA4061"/>
    <w:rsid w:val="00DC4C57"/>
    <w:rsid w:val="00DD2914"/>
    <w:rsid w:val="00E012AE"/>
    <w:rsid w:val="00E161C2"/>
    <w:rsid w:val="00E23144"/>
    <w:rsid w:val="00E26E14"/>
    <w:rsid w:val="00E65B0C"/>
    <w:rsid w:val="00E90C4A"/>
    <w:rsid w:val="00EB24A9"/>
    <w:rsid w:val="00EB7B7B"/>
    <w:rsid w:val="00EE1504"/>
    <w:rsid w:val="00EF58F9"/>
    <w:rsid w:val="00F44D4D"/>
    <w:rsid w:val="00FA465B"/>
    <w:rsid w:val="00FB2587"/>
    <w:rsid w:val="00FB2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A32AF"/>
  <w15:chartTrackingRefBased/>
  <w15:docId w15:val="{56E55986-E66F-4278-8EB7-2DEDA2B8A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36CD4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7965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965CF"/>
    <w:rPr>
      <w:b/>
      <w:bCs/>
    </w:rPr>
  </w:style>
  <w:style w:type="character" w:styleId="Hyperlink">
    <w:name w:val="Hyperlink"/>
    <w:basedOn w:val="DefaultParagraphFont"/>
    <w:uiPriority w:val="99"/>
    <w:unhideWhenUsed/>
    <w:rsid w:val="00E90C4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738D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A2F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1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6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office.com/en-us/article/fv-function-2eef9f44-a084-4c61-bdd8-4fe4bb1b71b3" TargetMode="External"/><Relationship Id="rId13" Type="http://schemas.openxmlformats.org/officeDocument/2006/relationships/hyperlink" Target="https://support.office.com/en-us/article/pmt-function-0214da64-9a63-4996-bc20-214433fa644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upport.office.com/en-us/article/nper-function-240535b5-6653-4d2d-bfcf-b6a38151d815" TargetMode="External"/><Relationship Id="rId12" Type="http://schemas.openxmlformats.org/officeDocument/2006/relationships/hyperlink" Target="https://support.office.com/en-us/article/fv-function-2eef9f44-a084-4c61-bdd8-4fe4bb1b71b3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support.office.com/en-us/article/rate-function-9f665657-4a7e-4bb7-a030-83fc59e748ce" TargetMode="External"/><Relationship Id="rId11" Type="http://schemas.openxmlformats.org/officeDocument/2006/relationships/hyperlink" Target="https://support.office.com/en-us/article/nper-function-240535b5-6653-4d2d-bfcf-b6a38151d815" TargetMode="External"/><Relationship Id="rId5" Type="http://schemas.openxmlformats.org/officeDocument/2006/relationships/hyperlink" Target="https://support.office.com/en-us/article/pv-function-23879d31-0e02-4321-be01-da16e8168cbd" TargetMode="External"/><Relationship Id="rId15" Type="http://schemas.openxmlformats.org/officeDocument/2006/relationships/hyperlink" Target="https://support.microsoft.com/en-us/office/effect-function-910d4e4c-79e2-4009-95e6-507e04f11bc4" TargetMode="External"/><Relationship Id="rId10" Type="http://schemas.openxmlformats.org/officeDocument/2006/relationships/hyperlink" Target="https://support.office.com/en-us/article/rate-function-9f665657-4a7e-4bb7-a030-83fc59e748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upport.office.com/en-us/article/pmt-function-0214da64-9a63-4996-bc20-214433fa6441" TargetMode="External"/><Relationship Id="rId14" Type="http://schemas.openxmlformats.org/officeDocument/2006/relationships/hyperlink" Target="https://support.office.com/en-us/article/pmt-function-0214da64-9a63-4996-bc20-214433fa644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794</Words>
  <Characters>4527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Rudis</dc:creator>
  <cp:keywords/>
  <dc:description/>
  <cp:lastModifiedBy>Mary E Rudis</cp:lastModifiedBy>
  <cp:revision>4</cp:revision>
  <cp:lastPrinted>2023-03-09T15:55:00Z</cp:lastPrinted>
  <dcterms:created xsi:type="dcterms:W3CDTF">2024-03-31T17:10:00Z</dcterms:created>
  <dcterms:modified xsi:type="dcterms:W3CDTF">2024-04-02T12:47:00Z</dcterms:modified>
</cp:coreProperties>
</file>