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86B0" w14:textId="1BA76E67" w:rsidR="00355CF5" w:rsidRPr="00FB647F" w:rsidRDefault="00FB647F">
      <w:pPr>
        <w:pStyle w:val="FirstParagraph"/>
        <w:rPr>
          <w:b/>
          <w:bCs/>
        </w:rPr>
      </w:pPr>
      <w:bookmarkStart w:id="0" w:name="headerleft"/>
      <w:r w:rsidRPr="00FB647F">
        <w:rPr>
          <w:b/>
          <w:bCs/>
        </w:rPr>
        <w:t>MCC Math 132 Business Math</w:t>
      </w:r>
      <w:r w:rsidRPr="00FB647F">
        <w:rPr>
          <w:b/>
          <w:bCs/>
        </w:rPr>
        <w:tab/>
      </w:r>
      <w:r w:rsidRPr="00FB647F">
        <w:rPr>
          <w:b/>
          <w:bCs/>
        </w:rPr>
        <w:tab/>
        <w:t>Exam #1</w:t>
      </w:r>
      <w:r w:rsidRPr="00FB647F">
        <w:rPr>
          <w:b/>
          <w:bCs/>
        </w:rPr>
        <w:tab/>
      </w:r>
      <w:r w:rsidRPr="00FB647F">
        <w:rPr>
          <w:b/>
          <w:bCs/>
        </w:rPr>
        <w:tab/>
        <w:t>February 2</w:t>
      </w:r>
      <w:r w:rsidR="00A00E04">
        <w:rPr>
          <w:b/>
          <w:bCs/>
        </w:rPr>
        <w:t>6</w:t>
      </w:r>
      <w:r w:rsidRPr="00FB647F">
        <w:rPr>
          <w:b/>
          <w:bCs/>
        </w:rPr>
        <w:t>, 2024</w:t>
      </w:r>
    </w:p>
    <w:p w14:paraId="7DD0097E" w14:textId="78A4DFDB" w:rsidR="00355CF5" w:rsidRDefault="00000000">
      <w:pPr>
        <w:pStyle w:val="BodyText"/>
      </w:pPr>
      <w:bookmarkStart w:id="1" w:name="headerright"/>
      <w:bookmarkStart w:id="2" w:name="intro"/>
      <w:bookmarkEnd w:id="0"/>
      <w:bookmarkEnd w:id="1"/>
      <w:r>
        <w:t xml:space="preserve">PLEASE </w:t>
      </w:r>
      <w:r w:rsidR="00FB647F">
        <w:t>READ: This exam is intended to be completed in one hour (60 minutes</w:t>
      </w:r>
      <w:proofErr w:type="gramStart"/>
      <w:r w:rsidR="00FB647F">
        <w:t>)</w:t>
      </w:r>
      <w:proofErr w:type="gramEnd"/>
      <w:r w:rsidR="00FB647F">
        <w:t xml:space="preserve"> but you will be allowed the full class time. This means all students are given extra time, regardless of whether you are on accommodations or not. </w:t>
      </w:r>
      <w:r w:rsidR="00FB647F" w:rsidRPr="00FB647F">
        <w:rPr>
          <w:b/>
          <w:bCs/>
          <w:i/>
          <w:iCs/>
        </w:rPr>
        <w:t>Pay attention to point value on questions</w:t>
      </w:r>
      <w:r w:rsidR="00FB647F">
        <w:t>!</w:t>
      </w:r>
    </w:p>
    <w:p w14:paraId="310914D8" w14:textId="77777777" w:rsidR="00355CF5" w:rsidRPr="00FB647F" w:rsidRDefault="00000000">
      <w:pPr>
        <w:pStyle w:val="BodyText"/>
        <w:rPr>
          <w:b/>
          <w:bCs/>
        </w:rPr>
      </w:pPr>
      <w:bookmarkStart w:id="3" w:name="trq0"/>
      <w:bookmarkEnd w:id="2"/>
      <w:r w:rsidRPr="00FB647F">
        <w:rPr>
          <w:b/>
          <w:bCs/>
        </w:rPr>
        <w:t>1. (52 pts)</w:t>
      </w:r>
    </w:p>
    <w:p w14:paraId="447175DD" w14:textId="3C8D1E71" w:rsidR="00355CF5" w:rsidRDefault="00000000">
      <w:pPr>
        <w:pStyle w:val="BodyText"/>
      </w:pPr>
      <w:r>
        <w:t xml:space="preserve">Name 3 resources and study tools that are available in Canvas, YouTube, or at MCC that you </w:t>
      </w:r>
      <w:r w:rsidR="00FB647F">
        <w:t xml:space="preserve">have been or </w:t>
      </w:r>
      <w:r>
        <w:t>will be using to help your study of this math class.</w:t>
      </w:r>
    </w:p>
    <w:p w14:paraId="7DFF02D9" w14:textId="77777777" w:rsidR="00FB647F" w:rsidRDefault="00FB647F">
      <w:pPr>
        <w:pStyle w:val="BodyText"/>
      </w:pPr>
    </w:p>
    <w:p w14:paraId="3B66EE93" w14:textId="77777777" w:rsidR="00FB647F" w:rsidRDefault="00FB647F">
      <w:pPr>
        <w:pStyle w:val="BodyText"/>
      </w:pPr>
    </w:p>
    <w:p w14:paraId="04C0FDEA" w14:textId="77777777" w:rsidR="00FB647F" w:rsidRDefault="00FB647F">
      <w:pPr>
        <w:pStyle w:val="BodyText"/>
      </w:pPr>
    </w:p>
    <w:p w14:paraId="4FC37F7E" w14:textId="77777777" w:rsidR="00355CF5" w:rsidRPr="00FB647F" w:rsidRDefault="00000000">
      <w:pPr>
        <w:pStyle w:val="BodyText"/>
        <w:rPr>
          <w:b/>
          <w:bCs/>
        </w:rPr>
      </w:pPr>
      <w:bookmarkStart w:id="4" w:name="trq1"/>
      <w:bookmarkEnd w:id="3"/>
      <w:r w:rsidRPr="00FB647F">
        <w:rPr>
          <w:b/>
          <w:bCs/>
        </w:rPr>
        <w:t>2. (3 pts)</w:t>
      </w:r>
    </w:p>
    <w:p w14:paraId="19FEE74F" w14:textId="55FA8F2C" w:rsidR="00355CF5" w:rsidRDefault="00000000">
      <w:pPr>
        <w:pStyle w:val="BodyText"/>
      </w:pPr>
      <w:r>
        <w:t xml:space="preserve">I </w:t>
      </w:r>
      <w:r w:rsidR="00FB647F">
        <w:t>(your name)</w:t>
      </w:r>
      <w:r>
        <w:t xml:space="preserve">   will honor the code of conduct for exams at MCC and affirm that all answers are my own.  </w:t>
      </w:r>
    </w:p>
    <w:p w14:paraId="62FC6FB4" w14:textId="77777777" w:rsidR="00355CF5" w:rsidRDefault="00000000">
      <w:pPr>
        <w:pStyle w:val="BodyText"/>
      </w:pPr>
      <w:r>
        <w:t>By entering your initials in the box below you are agreeing to the following conditions:  </w:t>
      </w:r>
    </w:p>
    <w:p w14:paraId="09563A77" w14:textId="77777777" w:rsidR="00355CF5" w:rsidRDefault="00000000">
      <w:pPr>
        <w:pStyle w:val="BodyText"/>
      </w:pPr>
      <w:r>
        <w:t>i.  You will not receive any help from other students or other individuals on these exam questions.  </w:t>
      </w:r>
    </w:p>
    <w:p w14:paraId="4C0D9430" w14:textId="77777777" w:rsidR="00355CF5" w:rsidRDefault="00000000">
      <w:pPr>
        <w:pStyle w:val="BodyText"/>
      </w:pPr>
      <w:r>
        <w:t>ii.  That you have made use of technology in an appropriate way without going to the internet for answers to questions.  </w:t>
      </w:r>
    </w:p>
    <w:p w14:paraId="52248799" w14:textId="3E2957F7" w:rsidR="00FB647F" w:rsidRDefault="00000000">
      <w:pPr>
        <w:pStyle w:val="BodyText"/>
      </w:pPr>
      <w:r>
        <w:t>Initial  here ==&gt;  </w:t>
      </w:r>
      <w:r w:rsidR="00FB647F">
        <w:t>_____________</w:t>
      </w:r>
    </w:p>
    <w:p w14:paraId="13D7A981" w14:textId="77777777" w:rsidR="00355CF5" w:rsidRPr="00FB647F" w:rsidRDefault="00000000">
      <w:pPr>
        <w:pStyle w:val="BodyText"/>
        <w:rPr>
          <w:b/>
          <w:bCs/>
        </w:rPr>
      </w:pPr>
      <w:bookmarkStart w:id="5" w:name="trq2"/>
      <w:bookmarkEnd w:id="4"/>
      <w:r w:rsidRPr="00FB647F">
        <w:rPr>
          <w:b/>
          <w:bCs/>
        </w:rPr>
        <w:t>3. (3 pts)</w:t>
      </w:r>
    </w:p>
    <w:p w14:paraId="2BA8E4F6" w14:textId="58621679" w:rsidR="00FB647F" w:rsidRDefault="00FB647F">
      <w:pPr>
        <w:pStyle w:val="BodyText"/>
      </w:pPr>
      <w:r>
        <w:rPr>
          <w:noProof/>
        </w:rPr>
        <w:drawing>
          <wp:anchor distT="0" distB="0" distL="114300" distR="114300" simplePos="0" relativeHeight="251522048" behindDoc="0" locked="0" layoutInCell="1" allowOverlap="1" wp14:anchorId="1B86CEEC" wp14:editId="254EC830">
            <wp:simplePos x="0" y="0"/>
            <wp:positionH relativeFrom="column">
              <wp:posOffset>0</wp:posOffset>
            </wp:positionH>
            <wp:positionV relativeFrom="paragraph">
              <wp:posOffset>715010</wp:posOffset>
            </wp:positionV>
            <wp:extent cx="2421255" cy="2421255"/>
            <wp:effectExtent l="0" t="0" r="0" b="0"/>
            <wp:wrapSquare wrapText="bothSides"/>
            <wp:docPr id="26" name="Picture" descr="Graphs"/>
            <wp:cNvGraphicFramePr/>
            <a:graphic xmlns:a="http://schemas.openxmlformats.org/drawingml/2006/main">
              <a:graphicData uri="http://schemas.openxmlformats.org/drawingml/2006/picture">
                <pic:pic xmlns:pic="http://schemas.openxmlformats.org/drawingml/2006/picture">
                  <pic:nvPicPr>
                    <pic:cNvPr id="27" name="Picture" descr="imgs/65d77514933b9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21255" cy="24212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The net sales of a company are shown in the graph. Estimate the average rate of change for 2003 to 2008. Round your answer to two decimal places. Interpret its meaning. The two points labeled are (8, 7.4) and (3, 5.04)</w:t>
      </w:r>
      <w:r>
        <w:br/>
      </w:r>
      <w:r>
        <w:br/>
        <w:t>Average rate of change = ______________</w:t>
      </w:r>
    </w:p>
    <w:p w14:paraId="7131C271" w14:textId="77777777" w:rsidR="00FB647F" w:rsidRDefault="00FB647F">
      <w:pPr>
        <w:pStyle w:val="BodyText"/>
      </w:pPr>
    </w:p>
    <w:p w14:paraId="538E677E" w14:textId="1CFD52ED" w:rsidR="00355CF5" w:rsidRDefault="00000000">
      <w:pPr>
        <w:pStyle w:val="BodyText"/>
      </w:pPr>
      <w:r>
        <w:br/>
      </w:r>
      <w:r w:rsidR="00FB647F">
        <w:t xml:space="preserve">Interpret its meaning by </w:t>
      </w:r>
      <w:r w:rsidR="00FB647F" w:rsidRPr="0062250A">
        <w:rPr>
          <w:b/>
          <w:bCs/>
          <w:i/>
          <w:iCs/>
        </w:rPr>
        <w:t>selecting one</w:t>
      </w:r>
      <w:r w:rsidR="00FB647F">
        <w:t xml:space="preserve"> of the following:</w:t>
      </w:r>
      <w:r>
        <w:br/>
        <w:t xml:space="preserve">Average rate of change </w:t>
      </w:r>
      <w:r w:rsidR="00FB647F">
        <w:t>is best described by:</w:t>
      </w:r>
      <w:r>
        <w:t xml:space="preserve">  </w:t>
      </w:r>
      <w:bookmarkStart w:id="6" w:name="p3000"/>
      <w:bookmarkEnd w:id="6"/>
    </w:p>
    <w:p w14:paraId="19253E5E" w14:textId="2E6A62CE" w:rsidR="00355CF5" w:rsidRDefault="00FB647F" w:rsidP="00FB647F">
      <w:pPr>
        <w:pStyle w:val="Compact"/>
        <w:ind w:left="540"/>
      </w:pPr>
      <w:bookmarkStart w:id="7" w:name="qnwrap3001"/>
      <w:r>
        <w:t xml:space="preserve">  A. Sales decreased between 2003 and 2008</w:t>
      </w:r>
    </w:p>
    <w:p w14:paraId="7B84AD0F" w14:textId="357E49F3" w:rsidR="00FB647F" w:rsidRDefault="00FB647F" w:rsidP="00FB647F">
      <w:pPr>
        <w:pStyle w:val="Compact"/>
      </w:pPr>
      <w:r>
        <w:t>or</w:t>
      </w:r>
    </w:p>
    <w:p w14:paraId="44D65DB6" w14:textId="1087508A" w:rsidR="00355CF5" w:rsidRDefault="00FB647F" w:rsidP="00FB647F">
      <w:pPr>
        <w:pStyle w:val="Compact"/>
        <w:ind w:left="540"/>
      </w:pPr>
      <w:r>
        <w:t xml:space="preserve">  B. Sales increased between 2003 and 2008</w:t>
      </w:r>
    </w:p>
    <w:p w14:paraId="7DF342E3" w14:textId="77777777" w:rsidR="00FB647F" w:rsidRDefault="00FB647F">
      <w:pPr>
        <w:pStyle w:val="FirstParagraph"/>
      </w:pPr>
      <w:bookmarkStart w:id="8" w:name="trq3"/>
      <w:bookmarkEnd w:id="5"/>
      <w:bookmarkEnd w:id="7"/>
    </w:p>
    <w:p w14:paraId="2FD95474" w14:textId="77777777" w:rsidR="00FB647F" w:rsidRDefault="00FB647F">
      <w:pPr>
        <w:pStyle w:val="FirstParagraph"/>
      </w:pPr>
    </w:p>
    <w:p w14:paraId="1F71F612" w14:textId="77777777" w:rsidR="00FB647F" w:rsidRDefault="00FB647F">
      <w:pPr>
        <w:pStyle w:val="FirstParagraph"/>
      </w:pPr>
    </w:p>
    <w:p w14:paraId="6ED5E67B" w14:textId="30FC784C" w:rsidR="00355CF5" w:rsidRPr="00FB647F" w:rsidRDefault="00000000">
      <w:pPr>
        <w:pStyle w:val="FirstParagraph"/>
        <w:rPr>
          <w:b/>
          <w:bCs/>
        </w:rPr>
      </w:pPr>
      <w:r w:rsidRPr="00FB647F">
        <w:rPr>
          <w:b/>
          <w:bCs/>
        </w:rPr>
        <w:lastRenderedPageBreak/>
        <w:t>4. (3 pts)</w:t>
      </w:r>
    </w:p>
    <w:p w14:paraId="1EF7F4F2" w14:textId="613125E4" w:rsidR="00355CF5" w:rsidRDefault="00000000">
      <w:pPr>
        <w:pStyle w:val="BodyText"/>
      </w:pPr>
      <w:r>
        <w:rPr>
          <w:noProof/>
        </w:rPr>
        <w:drawing>
          <wp:anchor distT="0" distB="0" distL="114300" distR="114300" simplePos="0" relativeHeight="251560960" behindDoc="0" locked="0" layoutInCell="1" allowOverlap="1" wp14:anchorId="74C4FFDA" wp14:editId="350C486E">
            <wp:simplePos x="0" y="0"/>
            <wp:positionH relativeFrom="column">
              <wp:posOffset>0</wp:posOffset>
            </wp:positionH>
            <wp:positionV relativeFrom="paragraph">
              <wp:posOffset>0</wp:posOffset>
            </wp:positionV>
            <wp:extent cx="1950720" cy="1463040"/>
            <wp:effectExtent l="0" t="0" r="0" b="0"/>
            <wp:wrapSquare wrapText="bothSides"/>
            <wp:docPr id="32" name="Picture" descr="backhoe"/>
            <wp:cNvGraphicFramePr/>
            <a:graphic xmlns:a="http://schemas.openxmlformats.org/drawingml/2006/main">
              <a:graphicData uri="http://schemas.openxmlformats.org/drawingml/2006/picture">
                <pic:pic xmlns:pic="http://schemas.openxmlformats.org/drawingml/2006/picture">
                  <pic:nvPicPr>
                    <pic:cNvPr id="33" name="Picture" descr="https://myopenmaths3.s3.amazonaws.com/qimages/bulldozer5228964_640.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50720" cy="1463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Depreciation is the decrease or loss in value of an item due to age, wear, or market conditions.</w:t>
      </w:r>
      <w:r>
        <w:br/>
      </w:r>
      <w:r>
        <w:br/>
        <w:t xml:space="preserve">One company buys a new backhoe for </w:t>
      </w:r>
      <m:oMath>
        <m:r>
          <m:rPr>
            <m:sty m:val="p"/>
          </m:rPr>
          <w:rPr>
            <w:rFonts w:ascii="Cambria Math" w:hAnsi="Cambria Math"/>
          </w:rPr>
          <m:t>$</m:t>
        </m:r>
        <m:r>
          <w:rPr>
            <w:rFonts w:ascii="Cambria Math" w:hAnsi="Cambria Math"/>
          </w:rPr>
          <m:t>53500</m:t>
        </m:r>
      </m:oMath>
      <w:r>
        <w:t xml:space="preserve"> . The company depreciates the backhoe linearly over its useful life of </w:t>
      </w:r>
      <m:oMath>
        <m:r>
          <w:rPr>
            <w:rFonts w:ascii="Cambria Math" w:hAnsi="Cambria Math"/>
          </w:rPr>
          <m:t>15</m:t>
        </m:r>
      </m:oMath>
      <w:r>
        <w:t xml:space="preserve"> years. Its salvage value at the end of </w:t>
      </w:r>
      <m:oMath>
        <m:r>
          <w:rPr>
            <w:rFonts w:ascii="Cambria Math" w:hAnsi="Cambria Math"/>
          </w:rPr>
          <m:t>15</m:t>
        </m:r>
      </m:oMath>
      <w:r>
        <w:t xml:space="preserve"> years is </w:t>
      </w:r>
      <m:oMath>
        <m:r>
          <m:rPr>
            <m:sty m:val="p"/>
          </m:rPr>
          <w:rPr>
            <w:rFonts w:ascii="Cambria Math" w:hAnsi="Cambria Math"/>
          </w:rPr>
          <m:t>$</m:t>
        </m:r>
        <m:r>
          <w:rPr>
            <w:rFonts w:ascii="Cambria Math" w:hAnsi="Cambria Math"/>
          </w:rPr>
          <m:t>14500</m:t>
        </m:r>
      </m:oMath>
      <w:r>
        <w:t xml:space="preserve"> .</w:t>
      </w:r>
      <w:r>
        <w:br/>
      </w:r>
      <w:r>
        <w:br/>
      </w:r>
      <w:r>
        <w:rPr>
          <w:b/>
          <w:bCs/>
        </w:rPr>
        <w:t>a)</w:t>
      </w:r>
      <w:r>
        <w:t xml:space="preserve">  Construct a linear equation in the slope-intercept form that models the value, </w:t>
      </w:r>
      <m:oMath>
        <m:r>
          <w:rPr>
            <w:rFonts w:ascii="Cambria Math" w:hAnsi="Cambria Math"/>
          </w:rPr>
          <m:t>V</m:t>
        </m:r>
      </m:oMath>
      <w:r>
        <w:t xml:space="preserve"> , of the backhoe as a function of its age  </w:t>
      </w:r>
      <m:oMath>
        <m:r>
          <w:rPr>
            <w:rFonts w:ascii="Cambria Math" w:hAnsi="Cambria Math"/>
          </w:rPr>
          <m:t>x</m:t>
        </m:r>
      </m:oMath>
      <w:r>
        <w:t xml:space="preserve">  in years.</w:t>
      </w:r>
    </w:p>
    <w:p w14:paraId="297CAFEC" w14:textId="0F8573BB" w:rsidR="00355CF5" w:rsidRDefault="00000000">
      <w:pPr>
        <w:pStyle w:val="BodyText"/>
      </w:pPr>
      <m:oMath>
        <m:r>
          <w:rPr>
            <w:rFonts w:ascii="Cambria Math" w:hAnsi="Cambria Math"/>
          </w:rPr>
          <m:t>V</m:t>
        </m:r>
        <m:r>
          <m:rPr>
            <m:sty m:val="p"/>
          </m:rPr>
          <w:rPr>
            <w:rFonts w:ascii="Cambria Math" w:hAnsi="Cambria Math"/>
          </w:rPr>
          <m:t>=</m:t>
        </m:r>
      </m:oMath>
      <w:r>
        <w:t xml:space="preserve">  </w:t>
      </w:r>
      <w:bookmarkStart w:id="9" w:name="p4000"/>
      <w:bookmarkEnd w:id="9"/>
      <w:r w:rsidR="0062250A">
        <w:t>_________________</w:t>
      </w:r>
      <w:r>
        <w:br/>
      </w:r>
    </w:p>
    <w:p w14:paraId="2F75B991" w14:textId="77777777" w:rsidR="00355CF5" w:rsidRDefault="00000000">
      <w:pPr>
        <w:pStyle w:val="BodyText"/>
      </w:pPr>
      <w:r>
        <w:br/>
      </w:r>
      <w:r>
        <w:br/>
      </w:r>
      <w:r>
        <w:rPr>
          <w:b/>
          <w:bCs/>
        </w:rPr>
        <w:t>b)</w:t>
      </w:r>
      <w:r>
        <w:t xml:space="preserve">  Use your model to find the value of the backhoe after </w:t>
      </w:r>
      <m:oMath>
        <m:r>
          <w:rPr>
            <w:rFonts w:ascii="Cambria Math" w:hAnsi="Cambria Math"/>
          </w:rPr>
          <m:t>7</m:t>
        </m:r>
      </m:oMath>
      <w:r>
        <w:t xml:space="preserve"> years.</w:t>
      </w:r>
    </w:p>
    <w:p w14:paraId="525CB86E" w14:textId="3BD23903" w:rsidR="00355CF5" w:rsidRDefault="00000000">
      <w:pPr>
        <w:pStyle w:val="BodyText"/>
      </w:pPr>
      <m:oMath>
        <m:r>
          <w:rPr>
            <w:rFonts w:ascii="Cambria Math" w:hAnsi="Cambria Math"/>
          </w:rPr>
          <m:t>V(7)</m:t>
        </m:r>
        <m:r>
          <m:rPr>
            <m:sty m:val="p"/>
          </m:rPr>
          <w:rPr>
            <w:rFonts w:ascii="Cambria Math" w:hAnsi="Cambria Math"/>
          </w:rPr>
          <m:t>=</m:t>
        </m:r>
      </m:oMath>
      <w:r>
        <w:t xml:space="preserve"> </w:t>
      </w:r>
      <m:oMath>
        <m:r>
          <m:rPr>
            <m:sty m:val="p"/>
          </m:rPr>
          <w:rPr>
            <w:rFonts w:ascii="Cambria Math" w:hAnsi="Cambria Math"/>
          </w:rPr>
          <m:t>$</m:t>
        </m:r>
      </m:oMath>
      <w:r>
        <w:t xml:space="preserve"> </w:t>
      </w:r>
      <w:bookmarkStart w:id="10" w:name="p4001"/>
      <w:bookmarkEnd w:id="10"/>
      <w:r w:rsidR="0062250A">
        <w:t>____________</w:t>
      </w:r>
      <w:r>
        <w:br/>
      </w:r>
    </w:p>
    <w:p w14:paraId="4A1C3C1C" w14:textId="77777777" w:rsidR="00355CF5" w:rsidRPr="00FB647F" w:rsidRDefault="00000000">
      <w:pPr>
        <w:pStyle w:val="BodyText"/>
        <w:rPr>
          <w:b/>
          <w:bCs/>
        </w:rPr>
      </w:pPr>
      <w:bookmarkStart w:id="11" w:name="trq4"/>
      <w:bookmarkEnd w:id="8"/>
      <w:r w:rsidRPr="00FB647F">
        <w:rPr>
          <w:b/>
          <w:bCs/>
        </w:rPr>
        <w:t>5. (3 pts)</w:t>
      </w:r>
    </w:p>
    <w:p w14:paraId="383AEA72" w14:textId="77777777" w:rsidR="00355CF5" w:rsidRDefault="00000000">
      <w:pPr>
        <w:pStyle w:val="BodyText"/>
      </w:pPr>
      <w:r>
        <w:t>A regression was run to determine if there is a relationship between hours of TV watched per day (</w:t>
      </w:r>
      <w:r>
        <w:rPr>
          <w:i/>
          <w:iCs/>
        </w:rPr>
        <w:t>x</w:t>
      </w:r>
      <w:r>
        <w:t>) and the number of sit-ups a person can do (</w:t>
      </w:r>
      <w:r>
        <w:rPr>
          <w:i/>
          <w:iCs/>
        </w:rPr>
        <w:t>y</w:t>
      </w:r>
      <w:r>
        <w:t>).  The results were:</w:t>
      </w:r>
    </w:p>
    <w:p w14:paraId="4740DCF3" w14:textId="5349C5B7" w:rsidR="00355CF5" w:rsidRDefault="00000000">
      <w:pPr>
        <w:pStyle w:val="BodyText"/>
      </w:pPr>
      <w:r>
        <w:t xml:space="preserve">y = </w:t>
      </w:r>
      <w:proofErr w:type="spellStart"/>
      <w:r w:rsidR="00FB647F">
        <w:t>b</w:t>
      </w:r>
      <w:r>
        <w:t>+</w:t>
      </w:r>
      <w:r w:rsidR="00FB647F">
        <w:t>m</w:t>
      </w:r>
      <w:r>
        <w:t>x</w:t>
      </w:r>
      <w:proofErr w:type="spellEnd"/>
      <w:r>
        <w:br/>
      </w:r>
      <w:r w:rsidR="00FB647F">
        <w:t>m</w:t>
      </w:r>
      <w:r>
        <w:t xml:space="preserve"> = </w:t>
      </w:r>
      <m:oMath>
        <m:r>
          <w:rPr>
            <w:rFonts w:ascii="Cambria Math" w:hAnsi="Cambria Math"/>
          </w:rPr>
          <m:t>-0.79</m:t>
        </m:r>
      </m:oMath>
      <w:r>
        <w:br/>
      </w:r>
      <w:r w:rsidR="00FB647F">
        <w:t>b</w:t>
      </w:r>
      <w:r>
        <w:t xml:space="preserve"> = 23.37</w:t>
      </w:r>
      <w:r>
        <w:br/>
        <w:t>r</w:t>
      </w:r>
      <w:r>
        <w:rPr>
          <w:vertAlign w:val="superscript"/>
        </w:rPr>
        <w:t>2</w:t>
      </w:r>
      <w:r>
        <w:t xml:space="preserve"> = 0.4647</w:t>
      </w:r>
      <w:r>
        <w:br/>
        <w:t>r = -0.6817</w:t>
      </w:r>
    </w:p>
    <w:p w14:paraId="1E691F56" w14:textId="77777777" w:rsidR="00355CF5" w:rsidRDefault="00000000">
      <w:pPr>
        <w:pStyle w:val="Compact"/>
        <w:numPr>
          <w:ilvl w:val="0"/>
          <w:numId w:val="3"/>
        </w:numPr>
      </w:pPr>
      <w:r>
        <w:t>If a person watches 8 hours of television a day, predict how many sit-ups he can do.</w:t>
      </w:r>
      <w:r>
        <w:br/>
      </w:r>
      <w:r>
        <w:br/>
      </w:r>
      <w:bookmarkStart w:id="12" w:name="p5000"/>
      <w:bookmarkEnd w:id="12"/>
      <w:r>
        <w:br/>
      </w:r>
      <w:r>
        <w:br/>
      </w:r>
    </w:p>
    <w:p w14:paraId="41E3DD8A" w14:textId="362AEB42" w:rsidR="00355CF5" w:rsidRDefault="00000000">
      <w:pPr>
        <w:pStyle w:val="Compact"/>
        <w:numPr>
          <w:ilvl w:val="0"/>
          <w:numId w:val="3"/>
        </w:numPr>
      </w:pPr>
      <w:r>
        <w:t>If a person can do 5 sit ups, predict how many hours of television a day they watch.</w:t>
      </w:r>
      <w:r>
        <w:br/>
      </w:r>
      <w:r>
        <w:br/>
      </w:r>
      <w:bookmarkStart w:id="13" w:name="p5001"/>
      <w:bookmarkEnd w:id="13"/>
      <w:r>
        <w:t xml:space="preserve"> </w:t>
      </w:r>
      <w:r w:rsidR="00FB647F">
        <w:t xml:space="preserve">_________ </w:t>
      </w:r>
      <w:r>
        <w:t>hours</w:t>
      </w:r>
    </w:p>
    <w:p w14:paraId="5C192D57" w14:textId="77777777" w:rsidR="00FB647F" w:rsidRDefault="00FB647F">
      <w:pPr>
        <w:pStyle w:val="FirstParagraph"/>
      </w:pPr>
      <w:bookmarkStart w:id="14" w:name="trq5"/>
      <w:bookmarkEnd w:id="11"/>
    </w:p>
    <w:p w14:paraId="4834050C" w14:textId="77777777" w:rsidR="00FB647F" w:rsidRDefault="00FB647F">
      <w:pPr>
        <w:pStyle w:val="FirstParagraph"/>
      </w:pPr>
    </w:p>
    <w:p w14:paraId="6E1E0202" w14:textId="77777777" w:rsidR="00FB647F" w:rsidRDefault="00FB647F">
      <w:pPr>
        <w:pStyle w:val="FirstParagraph"/>
      </w:pPr>
    </w:p>
    <w:p w14:paraId="0311AD51" w14:textId="77777777" w:rsidR="00FB647F" w:rsidRDefault="00FB647F">
      <w:pPr>
        <w:pStyle w:val="FirstParagraph"/>
      </w:pPr>
    </w:p>
    <w:p w14:paraId="2A203347" w14:textId="77777777" w:rsidR="00FB647F" w:rsidRDefault="00FB647F">
      <w:pPr>
        <w:pStyle w:val="FirstParagraph"/>
      </w:pPr>
    </w:p>
    <w:p w14:paraId="7EB29467" w14:textId="77777777" w:rsidR="00FB647F" w:rsidRPr="00FB647F" w:rsidRDefault="00FB647F" w:rsidP="00FB647F">
      <w:pPr>
        <w:pStyle w:val="BodyText"/>
      </w:pPr>
    </w:p>
    <w:p w14:paraId="4162F300" w14:textId="07AA8DBD" w:rsidR="00B34EB0" w:rsidRDefault="00B34EB0">
      <w:pPr>
        <w:pStyle w:val="FirstParagraph"/>
        <w:rPr>
          <w:b/>
          <w:bCs/>
        </w:rPr>
      </w:pPr>
      <w:r>
        <w:rPr>
          <w:b/>
          <w:bCs/>
        </w:rPr>
        <w:lastRenderedPageBreak/>
        <w:t>You may use a graphing tool of your choice to answer questions 6d and 7</w:t>
      </w:r>
    </w:p>
    <w:p w14:paraId="5DB6D2EB" w14:textId="06E95B5F" w:rsidR="00355CF5" w:rsidRPr="00FB647F" w:rsidRDefault="00000000">
      <w:pPr>
        <w:pStyle w:val="FirstParagraph"/>
        <w:rPr>
          <w:b/>
          <w:bCs/>
        </w:rPr>
      </w:pPr>
      <w:r w:rsidRPr="00FB647F">
        <w:rPr>
          <w:b/>
          <w:bCs/>
        </w:rPr>
        <w:t>6. (3 pts)</w:t>
      </w:r>
    </w:p>
    <w:p w14:paraId="49C66EC4" w14:textId="51FA3140" w:rsidR="00355CF5" w:rsidRDefault="00000000">
      <w:pPr>
        <w:pStyle w:val="BodyText"/>
      </w:pPr>
      <w:r>
        <w:t>You decide to begin selling frozen bananas at the local carnival. Your cost for each frozen banana is $1.95 plus you have to pay a fixed weekly fee of $250 for the booth. Your plan is to sell each frozen banana for $</w:t>
      </w:r>
      <w:r w:rsidR="00FB647F">
        <w:t>5</w:t>
      </w:r>
      <w:r>
        <w:t>.17.</w:t>
      </w:r>
    </w:p>
    <w:p w14:paraId="5C943689" w14:textId="77777777" w:rsidR="00355CF5" w:rsidRDefault="00000000">
      <w:pPr>
        <w:pStyle w:val="Compact"/>
        <w:numPr>
          <w:ilvl w:val="0"/>
          <w:numId w:val="4"/>
        </w:numPr>
      </w:pPr>
      <w:r>
        <w:t xml:space="preserve">Write a function, </w:t>
      </w:r>
      <m:oMath>
        <m:r>
          <w:rPr>
            <w:rFonts w:ascii="Cambria Math" w:hAnsi="Cambria Math"/>
          </w:rPr>
          <m:t>C</m:t>
        </m:r>
        <m:d>
          <m:dPr>
            <m:ctrlPr>
              <w:rPr>
                <w:rFonts w:ascii="Cambria Math" w:hAnsi="Cambria Math"/>
              </w:rPr>
            </m:ctrlPr>
          </m:dPr>
          <m:e>
            <m:r>
              <w:rPr>
                <w:rFonts w:ascii="Cambria Math" w:hAnsi="Cambria Math"/>
              </w:rPr>
              <m:t>x</m:t>
            </m:r>
          </m:e>
        </m:d>
      </m:oMath>
      <w:r>
        <w:t xml:space="preserve">  , to represent your total costs for the week if you sell </w:t>
      </w:r>
      <m:oMath>
        <m:r>
          <w:rPr>
            <w:rFonts w:ascii="Cambria Math" w:hAnsi="Cambria Math"/>
          </w:rPr>
          <m:t>x</m:t>
        </m:r>
      </m:oMath>
      <w:r>
        <w:t xml:space="preserve"> frozen bananas.</w:t>
      </w:r>
      <w:r>
        <w:br/>
      </w:r>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w:bookmarkStart w:id="15" w:name="p6000"/>
      <w:bookmarkEnd w:id="15"/>
      <w:r>
        <w:br/>
      </w:r>
      <w:r>
        <w:br/>
      </w:r>
    </w:p>
    <w:p w14:paraId="3CFCFDBC" w14:textId="77777777" w:rsidR="00355CF5" w:rsidRDefault="00000000">
      <w:pPr>
        <w:pStyle w:val="Compact"/>
        <w:numPr>
          <w:ilvl w:val="0"/>
          <w:numId w:val="4"/>
        </w:numPr>
      </w:pPr>
      <w:r>
        <w:t xml:space="preserve">Write a function, </w:t>
      </w:r>
      <m:oMath>
        <m:r>
          <w:rPr>
            <w:rFonts w:ascii="Cambria Math" w:hAnsi="Cambria Math"/>
          </w:rPr>
          <m:t>R</m:t>
        </m:r>
        <m:d>
          <m:dPr>
            <m:ctrlPr>
              <w:rPr>
                <w:rFonts w:ascii="Cambria Math" w:hAnsi="Cambria Math"/>
              </w:rPr>
            </m:ctrlPr>
          </m:dPr>
          <m:e>
            <m:r>
              <w:rPr>
                <w:rFonts w:ascii="Cambria Math" w:hAnsi="Cambria Math"/>
              </w:rPr>
              <m:t>x</m:t>
            </m:r>
          </m:e>
        </m:d>
      </m:oMath>
      <w:r>
        <w:t xml:space="preserve">  , to represent the revenue from the sale of </w:t>
      </w:r>
      <m:oMath>
        <m:r>
          <w:rPr>
            <w:rFonts w:ascii="Cambria Math" w:hAnsi="Cambria Math"/>
          </w:rPr>
          <m:t>x</m:t>
        </m:r>
      </m:oMath>
      <w:r>
        <w:t xml:space="preserve"> frozen bananas during the week.</w:t>
      </w:r>
      <w:r>
        <w:br/>
      </w:r>
      <m:oMath>
        <m:r>
          <w:rPr>
            <w:rFonts w:ascii="Cambria Math" w:hAnsi="Cambria Math"/>
          </w:rPr>
          <m:t>R</m:t>
        </m:r>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w:bookmarkStart w:id="16" w:name="p6001"/>
      <w:bookmarkEnd w:id="16"/>
      <w:r>
        <w:br/>
      </w:r>
      <w:r>
        <w:br/>
      </w:r>
    </w:p>
    <w:p w14:paraId="509EF894" w14:textId="77777777" w:rsidR="00355CF5" w:rsidRDefault="00000000">
      <w:pPr>
        <w:pStyle w:val="Compact"/>
        <w:numPr>
          <w:ilvl w:val="0"/>
          <w:numId w:val="4"/>
        </w:numPr>
      </w:pPr>
      <w:r>
        <w:t xml:space="preserve">Write a function, </w:t>
      </w:r>
      <m:oMath>
        <m:r>
          <w:rPr>
            <w:rFonts w:ascii="Cambria Math" w:hAnsi="Cambria Math"/>
          </w:rPr>
          <m:t>P</m:t>
        </m:r>
        <m:d>
          <m:dPr>
            <m:ctrlPr>
              <w:rPr>
                <w:rFonts w:ascii="Cambria Math" w:hAnsi="Cambria Math"/>
              </w:rPr>
            </m:ctrlPr>
          </m:dPr>
          <m:e>
            <m:r>
              <w:rPr>
                <w:rFonts w:ascii="Cambria Math" w:hAnsi="Cambria Math"/>
              </w:rPr>
              <m:t>x</m:t>
            </m:r>
          </m:e>
        </m:d>
      </m:oMath>
      <w:r>
        <w:t xml:space="preserve">  , that represents the profits for selling </w:t>
      </w:r>
      <m:oMath>
        <m:r>
          <w:rPr>
            <w:rFonts w:ascii="Cambria Math" w:hAnsi="Cambria Math"/>
          </w:rPr>
          <m:t>x</m:t>
        </m:r>
      </m:oMath>
      <w:r>
        <w:t xml:space="preserve"> frozen bananas in a given week.</w:t>
      </w:r>
      <w:r>
        <w:br/>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oMath>
      <w:r>
        <w:t xml:space="preserve">  </w:t>
      </w:r>
      <w:bookmarkStart w:id="17" w:name="p6002"/>
      <w:bookmarkEnd w:id="17"/>
      <w:r>
        <w:br/>
      </w:r>
      <w:r>
        <w:br/>
      </w:r>
    </w:p>
    <w:p w14:paraId="7DB31317" w14:textId="2E8E9D40" w:rsidR="00355CF5" w:rsidRDefault="00000000">
      <w:pPr>
        <w:pStyle w:val="Compact"/>
        <w:numPr>
          <w:ilvl w:val="0"/>
          <w:numId w:val="4"/>
        </w:numPr>
      </w:pPr>
      <w:r>
        <w:t>How many items must you sell to break even?</w:t>
      </w:r>
      <w:r>
        <w:br/>
      </w:r>
      <w:bookmarkStart w:id="18" w:name="p6003"/>
      <w:bookmarkEnd w:id="18"/>
      <w:r>
        <w:t xml:space="preserve"> </w:t>
      </w:r>
      <w:r w:rsidR="00FB647F">
        <w:t xml:space="preserve">_____________ </w:t>
      </w:r>
      <w:r>
        <w:t>frozen bananas</w:t>
      </w:r>
    </w:p>
    <w:p w14:paraId="52DF6769" w14:textId="77777777" w:rsidR="00FB647F" w:rsidRDefault="00FB647F">
      <w:pPr>
        <w:pStyle w:val="FirstParagraph"/>
      </w:pPr>
      <w:bookmarkStart w:id="19" w:name="trq6"/>
      <w:bookmarkEnd w:id="14"/>
    </w:p>
    <w:p w14:paraId="6AD19FB9" w14:textId="77777777" w:rsidR="00B34EB0" w:rsidRPr="00B34EB0" w:rsidRDefault="00B34EB0" w:rsidP="00B34EB0">
      <w:pPr>
        <w:pStyle w:val="BodyText"/>
      </w:pPr>
    </w:p>
    <w:p w14:paraId="59F04494" w14:textId="7C2C8461" w:rsidR="00355CF5" w:rsidRPr="00FB647F" w:rsidRDefault="00000000">
      <w:pPr>
        <w:pStyle w:val="FirstParagraph"/>
        <w:rPr>
          <w:b/>
          <w:bCs/>
        </w:rPr>
      </w:pPr>
      <w:r w:rsidRPr="00FB647F">
        <w:rPr>
          <w:b/>
          <w:bCs/>
        </w:rPr>
        <w:t>7. (3 pts)</w:t>
      </w:r>
    </w:p>
    <w:p w14:paraId="7183B8E8" w14:textId="77777777" w:rsidR="00355CF5" w:rsidRDefault="00000000">
      <w:pPr>
        <w:pStyle w:val="BodyText"/>
      </w:pPr>
      <w:r>
        <w:t>At a price of $40 there is demand for 573 items and a supply of 320 items.  At a price of $80 there is demand for 453 items and a supply of 640 items.  Assuming supply and demand are linear, find the equilibrium price and quantity.</w:t>
      </w:r>
    </w:p>
    <w:p w14:paraId="65597FA2" w14:textId="2DC79EB7" w:rsidR="00355CF5" w:rsidRDefault="00000000">
      <w:pPr>
        <w:pStyle w:val="BodyText"/>
      </w:pPr>
      <w:r>
        <w:t>Equilibrium quantity:</w:t>
      </w:r>
      <w:r w:rsidR="0062250A">
        <w:t xml:space="preserve"> ____________</w:t>
      </w:r>
      <w:r>
        <w:t xml:space="preserve">  </w:t>
      </w:r>
      <w:bookmarkStart w:id="20" w:name="p7000"/>
      <w:bookmarkEnd w:id="20"/>
      <w:r>
        <w:t xml:space="preserve"> items</w:t>
      </w:r>
    </w:p>
    <w:p w14:paraId="358264A9" w14:textId="506AC1CD" w:rsidR="00355CF5" w:rsidRDefault="00000000">
      <w:pPr>
        <w:pStyle w:val="BodyText"/>
      </w:pPr>
      <w:r>
        <w:t>Equilibrium price:  $</w:t>
      </w:r>
      <w:bookmarkStart w:id="21" w:name="p7001"/>
      <w:bookmarkEnd w:id="21"/>
      <w:r w:rsidR="0062250A">
        <w:t xml:space="preserve"> ______________</w:t>
      </w:r>
    </w:p>
    <w:p w14:paraId="404A4843" w14:textId="77777777" w:rsidR="00FB647F" w:rsidRDefault="00FB647F">
      <w:pPr>
        <w:pStyle w:val="BodyText"/>
      </w:pPr>
      <w:bookmarkStart w:id="22" w:name="trq7"/>
      <w:bookmarkEnd w:id="19"/>
    </w:p>
    <w:p w14:paraId="627D6975" w14:textId="77777777" w:rsidR="00FB647F" w:rsidRDefault="00FB647F">
      <w:pPr>
        <w:pStyle w:val="BodyText"/>
      </w:pPr>
    </w:p>
    <w:p w14:paraId="3CFEE65C" w14:textId="77777777" w:rsidR="00FB647F" w:rsidRDefault="00FB647F">
      <w:pPr>
        <w:pStyle w:val="BodyText"/>
      </w:pPr>
    </w:p>
    <w:p w14:paraId="17006ABA" w14:textId="77777777" w:rsidR="00FB647F" w:rsidRDefault="00FB647F">
      <w:pPr>
        <w:pStyle w:val="BodyText"/>
      </w:pPr>
    </w:p>
    <w:p w14:paraId="7421A8C9" w14:textId="77777777" w:rsidR="00FB647F" w:rsidRDefault="00FB647F">
      <w:pPr>
        <w:pStyle w:val="BodyText"/>
      </w:pPr>
    </w:p>
    <w:p w14:paraId="3CFFE7C9" w14:textId="77777777" w:rsidR="00FB647F" w:rsidRDefault="00FB647F">
      <w:pPr>
        <w:pStyle w:val="BodyText"/>
      </w:pPr>
    </w:p>
    <w:p w14:paraId="06369EEB" w14:textId="77777777" w:rsidR="00FB647F" w:rsidRDefault="00FB647F">
      <w:pPr>
        <w:pStyle w:val="BodyText"/>
      </w:pPr>
    </w:p>
    <w:p w14:paraId="254FBD55" w14:textId="77777777" w:rsidR="00FB647F" w:rsidRDefault="00FB647F">
      <w:pPr>
        <w:pStyle w:val="BodyText"/>
      </w:pPr>
    </w:p>
    <w:p w14:paraId="665C7611" w14:textId="1AB470B7" w:rsidR="00355CF5" w:rsidRPr="00FB647F" w:rsidRDefault="00000000">
      <w:pPr>
        <w:pStyle w:val="BodyText"/>
        <w:rPr>
          <w:b/>
          <w:bCs/>
        </w:rPr>
      </w:pPr>
      <w:r w:rsidRPr="00FB647F">
        <w:rPr>
          <w:b/>
          <w:bCs/>
        </w:rPr>
        <w:lastRenderedPageBreak/>
        <w:t>8. (3 pts)</w:t>
      </w:r>
    </w:p>
    <w:p w14:paraId="042A5FBE" w14:textId="6C683AE5" w:rsidR="00355CF5" w:rsidRDefault="00000000">
      <w:pPr>
        <w:pStyle w:val="BodyText"/>
      </w:pPr>
      <w:r>
        <w:t xml:space="preserve">Given the table for </w:t>
      </w:r>
      <m:oMath>
        <m:r>
          <w:rPr>
            <w:rFonts w:ascii="Cambria Math" w:hAnsi="Cambria Math"/>
          </w:rPr>
          <m:t>f</m:t>
        </m:r>
      </m:oMath>
      <w:r>
        <w:t xml:space="preserve"> &amp; </w:t>
      </w:r>
      <m:oMath>
        <m:r>
          <w:rPr>
            <w:rFonts w:ascii="Cambria Math" w:hAnsi="Cambria Math"/>
          </w:rPr>
          <m:t>g</m:t>
        </m:r>
      </m:oMath>
      <w:r>
        <w:t xml:space="preserve"> below, find the following:</w:t>
      </w:r>
    </w:p>
    <w:tbl>
      <w:tblPr>
        <w:tblStyle w:val="Table"/>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51"/>
        <w:gridCol w:w="690"/>
        <w:gridCol w:w="702"/>
      </w:tblGrid>
      <w:tr w:rsidR="00355CF5" w14:paraId="7F2AB87D" w14:textId="77777777" w:rsidTr="00FB647F">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vAlign w:val="top"/>
          </w:tcPr>
          <w:p w14:paraId="68A7AF46" w14:textId="77777777" w:rsidR="00355CF5" w:rsidRDefault="00000000" w:rsidP="00FB647F">
            <w:pPr>
              <w:pStyle w:val="Compact"/>
            </w:pPr>
            <m:oMathPara>
              <m:oMath>
                <m:r>
                  <w:rPr>
                    <w:rFonts w:ascii="Cambria Math" w:hAnsi="Cambria Math"/>
                  </w:rPr>
                  <m:t>x</m:t>
                </m:r>
              </m:oMath>
            </m:oMathPara>
          </w:p>
        </w:tc>
        <w:tc>
          <w:tcPr>
            <w:tcW w:w="0" w:type="auto"/>
            <w:tcBorders>
              <w:bottom w:val="none" w:sz="0" w:space="0" w:color="auto"/>
            </w:tcBorders>
            <w:vAlign w:val="top"/>
          </w:tcPr>
          <w:p w14:paraId="03FBF390" w14:textId="77777777" w:rsidR="00355CF5" w:rsidRDefault="00000000" w:rsidP="00FB647F">
            <w:pPr>
              <w:pStyle w:val="Compact"/>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0" w:type="auto"/>
            <w:tcBorders>
              <w:bottom w:val="none" w:sz="0" w:space="0" w:color="auto"/>
            </w:tcBorders>
            <w:vAlign w:val="top"/>
          </w:tcPr>
          <w:p w14:paraId="73BB9AB3" w14:textId="77777777" w:rsidR="00355CF5" w:rsidRDefault="00000000" w:rsidP="00FB647F">
            <w:pPr>
              <w:pStyle w:val="Compact"/>
            </w:pPr>
            <m:oMathPara>
              <m:oMath>
                <m:r>
                  <w:rPr>
                    <w:rFonts w:ascii="Cambria Math" w:hAnsi="Cambria Math"/>
                  </w:rPr>
                  <m:t>g</m:t>
                </m:r>
                <m:d>
                  <m:dPr>
                    <m:ctrlPr>
                      <w:rPr>
                        <w:rFonts w:ascii="Cambria Math" w:hAnsi="Cambria Math"/>
                      </w:rPr>
                    </m:ctrlPr>
                  </m:dPr>
                  <m:e>
                    <m:r>
                      <w:rPr>
                        <w:rFonts w:ascii="Cambria Math" w:hAnsi="Cambria Math"/>
                      </w:rPr>
                      <m:t>x</m:t>
                    </m:r>
                  </m:e>
                </m:d>
              </m:oMath>
            </m:oMathPara>
          </w:p>
        </w:tc>
      </w:tr>
      <w:tr w:rsidR="00355CF5" w14:paraId="7F3DC63A" w14:textId="77777777" w:rsidTr="00FB647F">
        <w:tc>
          <w:tcPr>
            <w:tcW w:w="0" w:type="auto"/>
          </w:tcPr>
          <w:p w14:paraId="24F4902B" w14:textId="77777777" w:rsidR="00355CF5" w:rsidRDefault="00000000" w:rsidP="00FB647F">
            <w:pPr>
              <w:pStyle w:val="Compact"/>
            </w:pPr>
            <w:r>
              <w:t>0</w:t>
            </w:r>
          </w:p>
        </w:tc>
        <w:tc>
          <w:tcPr>
            <w:tcW w:w="0" w:type="auto"/>
          </w:tcPr>
          <w:p w14:paraId="554B85BB" w14:textId="77777777" w:rsidR="00355CF5" w:rsidRDefault="00000000" w:rsidP="00FB647F">
            <w:pPr>
              <w:pStyle w:val="Compact"/>
            </w:pPr>
            <w:r>
              <w:t>0</w:t>
            </w:r>
          </w:p>
        </w:tc>
        <w:tc>
          <w:tcPr>
            <w:tcW w:w="0" w:type="auto"/>
          </w:tcPr>
          <w:p w14:paraId="4D56350B" w14:textId="77777777" w:rsidR="00355CF5" w:rsidRDefault="00000000" w:rsidP="00FB647F">
            <w:pPr>
              <w:pStyle w:val="Compact"/>
            </w:pPr>
            <w:r>
              <w:t>0</w:t>
            </w:r>
          </w:p>
        </w:tc>
      </w:tr>
      <w:tr w:rsidR="00355CF5" w14:paraId="29E11DA1" w14:textId="77777777" w:rsidTr="00FB647F">
        <w:tc>
          <w:tcPr>
            <w:tcW w:w="0" w:type="auto"/>
          </w:tcPr>
          <w:p w14:paraId="7FEA9A19" w14:textId="77777777" w:rsidR="00355CF5" w:rsidRDefault="00000000" w:rsidP="00FB647F">
            <w:pPr>
              <w:pStyle w:val="Compact"/>
            </w:pPr>
            <w:r>
              <w:t>1</w:t>
            </w:r>
          </w:p>
        </w:tc>
        <w:tc>
          <w:tcPr>
            <w:tcW w:w="0" w:type="auto"/>
          </w:tcPr>
          <w:p w14:paraId="6626BB2C" w14:textId="77777777" w:rsidR="00355CF5" w:rsidRDefault="00000000" w:rsidP="00FB647F">
            <w:pPr>
              <w:pStyle w:val="Compact"/>
            </w:pPr>
            <w:r>
              <w:t>7</w:t>
            </w:r>
          </w:p>
        </w:tc>
        <w:tc>
          <w:tcPr>
            <w:tcW w:w="0" w:type="auto"/>
          </w:tcPr>
          <w:p w14:paraId="76E77E31" w14:textId="77777777" w:rsidR="00355CF5" w:rsidRDefault="00000000" w:rsidP="00FB647F">
            <w:pPr>
              <w:pStyle w:val="Compact"/>
            </w:pPr>
            <w:r>
              <w:t>6</w:t>
            </w:r>
          </w:p>
        </w:tc>
      </w:tr>
      <w:tr w:rsidR="00355CF5" w14:paraId="2244A014" w14:textId="77777777" w:rsidTr="00FB647F">
        <w:tc>
          <w:tcPr>
            <w:tcW w:w="0" w:type="auto"/>
          </w:tcPr>
          <w:p w14:paraId="3C3A7ED5" w14:textId="77777777" w:rsidR="00355CF5" w:rsidRDefault="00000000" w:rsidP="00FB647F">
            <w:pPr>
              <w:pStyle w:val="Compact"/>
            </w:pPr>
            <w:r>
              <w:t>2</w:t>
            </w:r>
          </w:p>
        </w:tc>
        <w:tc>
          <w:tcPr>
            <w:tcW w:w="0" w:type="auto"/>
          </w:tcPr>
          <w:p w14:paraId="2B2086F3" w14:textId="77777777" w:rsidR="00355CF5" w:rsidRDefault="00000000" w:rsidP="00FB647F">
            <w:pPr>
              <w:pStyle w:val="Compact"/>
            </w:pPr>
            <w:r>
              <w:t>2</w:t>
            </w:r>
          </w:p>
        </w:tc>
        <w:tc>
          <w:tcPr>
            <w:tcW w:w="0" w:type="auto"/>
          </w:tcPr>
          <w:p w14:paraId="19E5DC64" w14:textId="77777777" w:rsidR="00355CF5" w:rsidRDefault="00000000" w:rsidP="00FB647F">
            <w:pPr>
              <w:pStyle w:val="Compact"/>
            </w:pPr>
            <w:r>
              <w:t>8</w:t>
            </w:r>
          </w:p>
        </w:tc>
      </w:tr>
      <w:tr w:rsidR="00355CF5" w14:paraId="5F9757E9" w14:textId="77777777" w:rsidTr="00FB647F">
        <w:tc>
          <w:tcPr>
            <w:tcW w:w="0" w:type="auto"/>
          </w:tcPr>
          <w:p w14:paraId="3DBDD823" w14:textId="77777777" w:rsidR="00355CF5" w:rsidRDefault="00000000" w:rsidP="00FB647F">
            <w:pPr>
              <w:pStyle w:val="Compact"/>
            </w:pPr>
            <w:r>
              <w:t>3</w:t>
            </w:r>
          </w:p>
        </w:tc>
        <w:tc>
          <w:tcPr>
            <w:tcW w:w="0" w:type="auto"/>
          </w:tcPr>
          <w:p w14:paraId="37198B62" w14:textId="77777777" w:rsidR="00355CF5" w:rsidRDefault="00000000" w:rsidP="00FB647F">
            <w:pPr>
              <w:pStyle w:val="Compact"/>
            </w:pPr>
            <w:r>
              <w:t>9</w:t>
            </w:r>
          </w:p>
        </w:tc>
        <w:tc>
          <w:tcPr>
            <w:tcW w:w="0" w:type="auto"/>
          </w:tcPr>
          <w:p w14:paraId="6A05122E" w14:textId="77777777" w:rsidR="00355CF5" w:rsidRDefault="00000000" w:rsidP="00FB647F">
            <w:pPr>
              <w:pStyle w:val="Compact"/>
            </w:pPr>
            <w:r>
              <w:t>2</w:t>
            </w:r>
          </w:p>
        </w:tc>
      </w:tr>
      <w:tr w:rsidR="00355CF5" w14:paraId="67F3BB74" w14:textId="77777777" w:rsidTr="00FB647F">
        <w:tc>
          <w:tcPr>
            <w:tcW w:w="0" w:type="auto"/>
          </w:tcPr>
          <w:p w14:paraId="4C146062" w14:textId="77777777" w:rsidR="00355CF5" w:rsidRDefault="00000000" w:rsidP="00FB647F">
            <w:pPr>
              <w:pStyle w:val="Compact"/>
            </w:pPr>
            <w:r>
              <w:t>4</w:t>
            </w:r>
          </w:p>
        </w:tc>
        <w:tc>
          <w:tcPr>
            <w:tcW w:w="0" w:type="auto"/>
          </w:tcPr>
          <w:p w14:paraId="44C2682B" w14:textId="77777777" w:rsidR="00355CF5" w:rsidRDefault="00000000" w:rsidP="00FB647F">
            <w:pPr>
              <w:pStyle w:val="Compact"/>
            </w:pPr>
            <w:r>
              <w:t>6</w:t>
            </w:r>
          </w:p>
        </w:tc>
        <w:tc>
          <w:tcPr>
            <w:tcW w:w="0" w:type="auto"/>
          </w:tcPr>
          <w:p w14:paraId="712307EB" w14:textId="77777777" w:rsidR="00355CF5" w:rsidRDefault="00000000" w:rsidP="00FB647F">
            <w:pPr>
              <w:pStyle w:val="Compact"/>
            </w:pPr>
            <w:r>
              <w:t>3</w:t>
            </w:r>
          </w:p>
        </w:tc>
      </w:tr>
      <w:tr w:rsidR="00355CF5" w14:paraId="7FCF61A7" w14:textId="77777777" w:rsidTr="00FB647F">
        <w:tc>
          <w:tcPr>
            <w:tcW w:w="0" w:type="auto"/>
          </w:tcPr>
          <w:p w14:paraId="0C6B3F5D" w14:textId="77777777" w:rsidR="00355CF5" w:rsidRDefault="00000000" w:rsidP="00FB647F">
            <w:pPr>
              <w:pStyle w:val="Compact"/>
            </w:pPr>
            <w:r>
              <w:t>5</w:t>
            </w:r>
          </w:p>
        </w:tc>
        <w:tc>
          <w:tcPr>
            <w:tcW w:w="0" w:type="auto"/>
          </w:tcPr>
          <w:p w14:paraId="096A8DAF" w14:textId="77777777" w:rsidR="00355CF5" w:rsidRDefault="00000000" w:rsidP="00FB647F">
            <w:pPr>
              <w:pStyle w:val="Compact"/>
            </w:pPr>
            <w:r>
              <w:t>3</w:t>
            </w:r>
          </w:p>
        </w:tc>
        <w:tc>
          <w:tcPr>
            <w:tcW w:w="0" w:type="auto"/>
          </w:tcPr>
          <w:p w14:paraId="57CA1D35" w14:textId="77777777" w:rsidR="00355CF5" w:rsidRDefault="00000000" w:rsidP="00FB647F">
            <w:pPr>
              <w:pStyle w:val="Compact"/>
            </w:pPr>
            <w:r>
              <w:t>7</w:t>
            </w:r>
          </w:p>
        </w:tc>
      </w:tr>
      <w:tr w:rsidR="00355CF5" w14:paraId="506C4E1F" w14:textId="77777777" w:rsidTr="00FB647F">
        <w:tc>
          <w:tcPr>
            <w:tcW w:w="0" w:type="auto"/>
          </w:tcPr>
          <w:p w14:paraId="51E236FB" w14:textId="77777777" w:rsidR="00355CF5" w:rsidRDefault="00000000" w:rsidP="00FB647F">
            <w:pPr>
              <w:pStyle w:val="Compact"/>
            </w:pPr>
            <w:r>
              <w:t>6</w:t>
            </w:r>
          </w:p>
        </w:tc>
        <w:tc>
          <w:tcPr>
            <w:tcW w:w="0" w:type="auto"/>
          </w:tcPr>
          <w:p w14:paraId="6E642A00" w14:textId="77777777" w:rsidR="00355CF5" w:rsidRDefault="00000000" w:rsidP="00FB647F">
            <w:pPr>
              <w:pStyle w:val="Compact"/>
            </w:pPr>
            <w:r>
              <w:t>4</w:t>
            </w:r>
          </w:p>
        </w:tc>
        <w:tc>
          <w:tcPr>
            <w:tcW w:w="0" w:type="auto"/>
          </w:tcPr>
          <w:p w14:paraId="13AC34A5" w14:textId="77777777" w:rsidR="00355CF5" w:rsidRDefault="00000000" w:rsidP="00FB647F">
            <w:pPr>
              <w:pStyle w:val="Compact"/>
            </w:pPr>
            <w:r>
              <w:t>9</w:t>
            </w:r>
          </w:p>
        </w:tc>
      </w:tr>
      <w:tr w:rsidR="00355CF5" w14:paraId="24BFCFD2" w14:textId="77777777" w:rsidTr="00FB647F">
        <w:tc>
          <w:tcPr>
            <w:tcW w:w="0" w:type="auto"/>
          </w:tcPr>
          <w:p w14:paraId="65FDCD3B" w14:textId="77777777" w:rsidR="00355CF5" w:rsidRDefault="00000000" w:rsidP="00FB647F">
            <w:pPr>
              <w:pStyle w:val="Compact"/>
            </w:pPr>
            <w:r>
              <w:t>7</w:t>
            </w:r>
          </w:p>
        </w:tc>
        <w:tc>
          <w:tcPr>
            <w:tcW w:w="0" w:type="auto"/>
          </w:tcPr>
          <w:p w14:paraId="54B745B2" w14:textId="77777777" w:rsidR="00355CF5" w:rsidRDefault="00000000" w:rsidP="00FB647F">
            <w:pPr>
              <w:pStyle w:val="Compact"/>
            </w:pPr>
            <w:r>
              <w:t>5</w:t>
            </w:r>
          </w:p>
        </w:tc>
        <w:tc>
          <w:tcPr>
            <w:tcW w:w="0" w:type="auto"/>
          </w:tcPr>
          <w:p w14:paraId="15F9A1C5" w14:textId="77777777" w:rsidR="00355CF5" w:rsidRDefault="00000000" w:rsidP="00FB647F">
            <w:pPr>
              <w:pStyle w:val="Compact"/>
            </w:pPr>
            <w:r>
              <w:t>1</w:t>
            </w:r>
          </w:p>
        </w:tc>
      </w:tr>
      <w:tr w:rsidR="00355CF5" w14:paraId="7A1AA18E" w14:textId="77777777" w:rsidTr="00FB647F">
        <w:tc>
          <w:tcPr>
            <w:tcW w:w="0" w:type="auto"/>
          </w:tcPr>
          <w:p w14:paraId="6D94692D" w14:textId="77777777" w:rsidR="00355CF5" w:rsidRDefault="00000000" w:rsidP="00FB647F">
            <w:pPr>
              <w:pStyle w:val="Compact"/>
            </w:pPr>
            <w:r>
              <w:t>8</w:t>
            </w:r>
          </w:p>
        </w:tc>
        <w:tc>
          <w:tcPr>
            <w:tcW w:w="0" w:type="auto"/>
          </w:tcPr>
          <w:p w14:paraId="7193E4E5" w14:textId="77777777" w:rsidR="00355CF5" w:rsidRDefault="00000000" w:rsidP="00FB647F">
            <w:pPr>
              <w:pStyle w:val="Compact"/>
            </w:pPr>
            <w:r>
              <w:t>8</w:t>
            </w:r>
          </w:p>
        </w:tc>
        <w:tc>
          <w:tcPr>
            <w:tcW w:w="0" w:type="auto"/>
          </w:tcPr>
          <w:p w14:paraId="51C127A4" w14:textId="77777777" w:rsidR="00355CF5" w:rsidRDefault="00000000" w:rsidP="00FB647F">
            <w:pPr>
              <w:pStyle w:val="Compact"/>
            </w:pPr>
            <w:r>
              <w:t>4</w:t>
            </w:r>
          </w:p>
        </w:tc>
      </w:tr>
      <w:tr w:rsidR="00355CF5" w14:paraId="76E46E11" w14:textId="77777777" w:rsidTr="00FB647F">
        <w:tc>
          <w:tcPr>
            <w:tcW w:w="0" w:type="auto"/>
          </w:tcPr>
          <w:p w14:paraId="6AB4C2C3" w14:textId="77777777" w:rsidR="00355CF5" w:rsidRDefault="00000000" w:rsidP="00FB647F">
            <w:pPr>
              <w:pStyle w:val="Compact"/>
            </w:pPr>
            <w:r>
              <w:t>9</w:t>
            </w:r>
          </w:p>
        </w:tc>
        <w:tc>
          <w:tcPr>
            <w:tcW w:w="0" w:type="auto"/>
          </w:tcPr>
          <w:p w14:paraId="33A0AE8C" w14:textId="77777777" w:rsidR="00355CF5" w:rsidRDefault="00000000" w:rsidP="00FB647F">
            <w:pPr>
              <w:pStyle w:val="Compact"/>
            </w:pPr>
            <w:r>
              <w:t>1</w:t>
            </w:r>
          </w:p>
        </w:tc>
        <w:tc>
          <w:tcPr>
            <w:tcW w:w="0" w:type="auto"/>
          </w:tcPr>
          <w:p w14:paraId="3655066E" w14:textId="77777777" w:rsidR="00355CF5" w:rsidRDefault="00000000" w:rsidP="00FB647F">
            <w:pPr>
              <w:pStyle w:val="Compact"/>
            </w:pPr>
            <w:r>
              <w:t>5</w:t>
            </w:r>
          </w:p>
        </w:tc>
      </w:tr>
    </w:tbl>
    <w:p w14:paraId="345F86A6" w14:textId="6DB9B7EF" w:rsidR="00355CF5" w:rsidRDefault="00000000">
      <w:pPr>
        <w:pStyle w:val="BodyText"/>
      </w:pPr>
      <w:r>
        <w:br/>
      </w:r>
      <w:r>
        <w:br/>
        <w:t xml:space="preserve">Average rate of change of </w:t>
      </w:r>
      <m:oMath>
        <m:r>
          <w:rPr>
            <w:rFonts w:ascii="Cambria Math" w:hAnsi="Cambria Math"/>
          </w:rPr>
          <m:t>g</m:t>
        </m:r>
      </m:oMath>
      <w:r>
        <w:t xml:space="preserve"> from</w:t>
      </w:r>
      <w:r w:rsidR="00FB647F">
        <w:t xml:space="preserve"> x =</w:t>
      </w:r>
      <w:r>
        <w:t xml:space="preserve"> </w:t>
      </w:r>
      <m:oMath>
        <m:r>
          <w:rPr>
            <w:rFonts w:ascii="Cambria Math" w:hAnsi="Cambria Math"/>
          </w:rPr>
          <m:t>1</m:t>
        </m:r>
      </m:oMath>
      <w:r>
        <w:t xml:space="preserve"> to</w:t>
      </w:r>
      <w:r w:rsidR="00FB647F">
        <w:t xml:space="preserve"> x =</w:t>
      </w:r>
      <w:r>
        <w:t xml:space="preserve"> </w:t>
      </w:r>
      <m:oMath>
        <m:r>
          <w:rPr>
            <w:rFonts w:ascii="Cambria Math" w:hAnsi="Cambria Math"/>
          </w:rPr>
          <m:t>5</m:t>
        </m:r>
      </m:oMath>
      <w:r>
        <w:t xml:space="preserve">   </w:t>
      </w:r>
      <w:bookmarkStart w:id="23" w:name="p7"/>
      <w:bookmarkEnd w:id="23"/>
    </w:p>
    <w:p w14:paraId="039C495D" w14:textId="77777777" w:rsidR="00FB647F" w:rsidRDefault="00FB647F">
      <w:pPr>
        <w:pStyle w:val="BodyText"/>
      </w:pPr>
      <w:bookmarkStart w:id="24" w:name="trq8"/>
      <w:bookmarkEnd w:id="22"/>
    </w:p>
    <w:p w14:paraId="17485BBD" w14:textId="77777777" w:rsidR="00FB647F" w:rsidRDefault="00FB647F">
      <w:pPr>
        <w:pStyle w:val="BodyText"/>
      </w:pPr>
    </w:p>
    <w:p w14:paraId="288269E3" w14:textId="77777777" w:rsidR="00FB647F" w:rsidRDefault="00FB647F">
      <w:pPr>
        <w:pStyle w:val="BodyText"/>
      </w:pPr>
    </w:p>
    <w:p w14:paraId="5B98290B" w14:textId="77777777" w:rsidR="00FB647F" w:rsidRDefault="00FB647F">
      <w:pPr>
        <w:pStyle w:val="BodyText"/>
      </w:pPr>
    </w:p>
    <w:p w14:paraId="6FCE62FA" w14:textId="77777777" w:rsidR="00FB647F" w:rsidRDefault="00FB647F">
      <w:pPr>
        <w:pStyle w:val="BodyText"/>
      </w:pPr>
    </w:p>
    <w:p w14:paraId="3F88E3E4" w14:textId="77777777" w:rsidR="00FB647F" w:rsidRDefault="00FB647F">
      <w:pPr>
        <w:pStyle w:val="BodyText"/>
      </w:pPr>
    </w:p>
    <w:p w14:paraId="46AD2C3B" w14:textId="77777777" w:rsidR="00FB647F" w:rsidRDefault="00FB647F">
      <w:pPr>
        <w:pStyle w:val="BodyText"/>
      </w:pPr>
    </w:p>
    <w:p w14:paraId="4FBD6D8A" w14:textId="019B8796" w:rsidR="00355CF5" w:rsidRPr="00FB647F" w:rsidRDefault="00000000">
      <w:pPr>
        <w:pStyle w:val="BodyText"/>
        <w:rPr>
          <w:b/>
          <w:bCs/>
        </w:rPr>
      </w:pPr>
      <w:r w:rsidRPr="00FB647F">
        <w:rPr>
          <w:b/>
          <w:bCs/>
        </w:rPr>
        <w:t>9. (3 pts)</w:t>
      </w:r>
    </w:p>
    <w:p w14:paraId="5B39CA79" w14:textId="01D4F113" w:rsidR="00355CF5" w:rsidRDefault="00FB647F" w:rsidP="00FB647F">
      <w:pPr>
        <w:pStyle w:val="BodyText"/>
      </w:pPr>
      <w:r>
        <w:rPr>
          <w:noProof/>
        </w:rPr>
        <w:drawing>
          <wp:anchor distT="0" distB="0" distL="114300" distR="114300" simplePos="0" relativeHeight="251757568" behindDoc="0" locked="0" layoutInCell="1" allowOverlap="1" wp14:anchorId="57323D50" wp14:editId="58D2D380">
            <wp:simplePos x="0" y="0"/>
            <wp:positionH relativeFrom="column">
              <wp:posOffset>380789</wp:posOffset>
            </wp:positionH>
            <wp:positionV relativeFrom="paragraph">
              <wp:posOffset>386715</wp:posOffset>
            </wp:positionV>
            <wp:extent cx="1905000" cy="1905000"/>
            <wp:effectExtent l="0" t="0" r="0" b="0"/>
            <wp:wrapSquare wrapText="bothSides"/>
            <wp:docPr id="60" name="Picture" descr="Graphs"/>
            <wp:cNvGraphicFramePr/>
            <a:graphic xmlns:a="http://schemas.openxmlformats.org/drawingml/2006/main">
              <a:graphicData uri="http://schemas.openxmlformats.org/drawingml/2006/picture">
                <pic:pic xmlns:pic="http://schemas.openxmlformats.org/drawingml/2006/picture">
                  <pic:nvPicPr>
                    <pic:cNvPr id="61" name="Picture" descr="imgs/65d77514933b9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13184" behindDoc="0" locked="0" layoutInCell="1" allowOverlap="1" wp14:anchorId="221B6FC5" wp14:editId="74103BBE">
            <wp:simplePos x="0" y="0"/>
            <wp:positionH relativeFrom="column">
              <wp:posOffset>3299671</wp:posOffset>
            </wp:positionH>
            <wp:positionV relativeFrom="paragraph">
              <wp:posOffset>392853</wp:posOffset>
            </wp:positionV>
            <wp:extent cx="1905000" cy="1905000"/>
            <wp:effectExtent l="0" t="0" r="0" b="0"/>
            <wp:wrapSquare wrapText="bothSides"/>
            <wp:docPr id="51" name="Picture" descr="Graphs"/>
            <wp:cNvGraphicFramePr/>
            <a:graphic xmlns:a="http://schemas.openxmlformats.org/drawingml/2006/main">
              <a:graphicData uri="http://schemas.openxmlformats.org/drawingml/2006/picture">
                <pic:pic xmlns:pic="http://schemas.openxmlformats.org/drawingml/2006/picture">
                  <pic:nvPicPr>
                    <pic:cNvPr id="52" name="Picture" descr="imgs/65d77514933b9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 xml:space="preserve">Select the graph that represents a </w:t>
      </w:r>
      <w:r w:rsidRPr="00FB647F">
        <w:rPr>
          <w:b/>
          <w:bCs/>
          <w:color w:val="7030A0"/>
        </w:rPr>
        <w:t>linear function</w:t>
      </w:r>
      <w:r>
        <w:t>.</w:t>
      </w:r>
      <w:r w:rsidR="00B34EB0">
        <w:t xml:space="preserve"> Circle the letter of the correct choice.</w:t>
      </w:r>
      <w:r>
        <w:br/>
      </w:r>
      <w:bookmarkStart w:id="25" w:name="qnwrap8"/>
    </w:p>
    <w:p w14:paraId="53195C85" w14:textId="5AB23AFD" w:rsidR="00355CF5" w:rsidRDefault="00355CF5" w:rsidP="00FB647F">
      <w:pPr>
        <w:pStyle w:val="Compact"/>
        <w:ind w:left="540"/>
      </w:pPr>
    </w:p>
    <w:p w14:paraId="1EE4EB3D" w14:textId="0F3BC44D" w:rsidR="00FB647F" w:rsidRDefault="00FB647F">
      <w:pPr>
        <w:pStyle w:val="FirstParagraph"/>
      </w:pPr>
      <w:bookmarkStart w:id="26" w:name="trq9"/>
      <w:bookmarkEnd w:id="24"/>
      <w:bookmarkEnd w:id="25"/>
    </w:p>
    <w:p w14:paraId="4C4D4DF1" w14:textId="7B39FA8A" w:rsidR="00FB647F" w:rsidRDefault="00FB647F">
      <w:pPr>
        <w:pStyle w:val="FirstParagraph"/>
      </w:pPr>
      <w:r>
        <w:t>A.</w:t>
      </w:r>
      <w:r>
        <w:tab/>
        <w:t xml:space="preserve">   B.</w:t>
      </w:r>
    </w:p>
    <w:p w14:paraId="2E115E64" w14:textId="02F29C6D" w:rsidR="00FB647F" w:rsidRDefault="00FB647F">
      <w:pPr>
        <w:pStyle w:val="FirstParagraph"/>
      </w:pPr>
    </w:p>
    <w:p w14:paraId="32061CF2" w14:textId="045136A6" w:rsidR="00FB647F" w:rsidRDefault="00FB647F">
      <w:pPr>
        <w:pStyle w:val="FirstParagraph"/>
      </w:pPr>
    </w:p>
    <w:p w14:paraId="734308BB" w14:textId="432625D9" w:rsidR="00FB647F" w:rsidRDefault="00FB647F">
      <w:pPr>
        <w:pStyle w:val="FirstParagraph"/>
      </w:pPr>
    </w:p>
    <w:p w14:paraId="03FF0B1F" w14:textId="3F3C30AC" w:rsidR="00FB647F" w:rsidRDefault="00FB647F">
      <w:pPr>
        <w:pStyle w:val="FirstParagraph"/>
      </w:pPr>
      <w:r>
        <w:rPr>
          <w:noProof/>
        </w:rPr>
        <w:drawing>
          <wp:anchor distT="0" distB="0" distL="114300" distR="114300" simplePos="0" relativeHeight="251669504" behindDoc="0" locked="0" layoutInCell="1" allowOverlap="1" wp14:anchorId="19215F1C" wp14:editId="6EAD35AA">
            <wp:simplePos x="0" y="0"/>
            <wp:positionH relativeFrom="column">
              <wp:posOffset>3297767</wp:posOffset>
            </wp:positionH>
            <wp:positionV relativeFrom="paragraph">
              <wp:posOffset>271357</wp:posOffset>
            </wp:positionV>
            <wp:extent cx="1905000" cy="1905000"/>
            <wp:effectExtent l="0" t="0" r="0" b="0"/>
            <wp:wrapSquare wrapText="bothSides"/>
            <wp:docPr id="54" name="Picture" descr="Graphs"/>
            <wp:cNvGraphicFramePr/>
            <a:graphic xmlns:a="http://schemas.openxmlformats.org/drawingml/2006/main">
              <a:graphicData uri="http://schemas.openxmlformats.org/drawingml/2006/picture">
                <pic:pic xmlns:pic="http://schemas.openxmlformats.org/drawingml/2006/picture">
                  <pic:nvPicPr>
                    <pic:cNvPr id="55" name="Picture" descr="imgs/65d77514933b9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0" locked="0" layoutInCell="1" allowOverlap="1" wp14:anchorId="75D2EB31" wp14:editId="1EB1EB8F">
            <wp:simplePos x="0" y="0"/>
            <wp:positionH relativeFrom="column">
              <wp:posOffset>381000</wp:posOffset>
            </wp:positionH>
            <wp:positionV relativeFrom="paragraph">
              <wp:posOffset>267970</wp:posOffset>
            </wp:positionV>
            <wp:extent cx="1905000" cy="1905000"/>
            <wp:effectExtent l="0" t="0" r="0" b="0"/>
            <wp:wrapSquare wrapText="bothSides"/>
            <wp:docPr id="57" name="Picture" descr="Graphs"/>
            <wp:cNvGraphicFramePr/>
            <a:graphic xmlns:a="http://schemas.openxmlformats.org/drawingml/2006/main">
              <a:graphicData uri="http://schemas.openxmlformats.org/drawingml/2006/picture">
                <pic:pic xmlns:pic="http://schemas.openxmlformats.org/drawingml/2006/picture">
                  <pic:nvPicPr>
                    <pic:cNvPr id="58" name="Picture" descr="imgs/65d77514933b9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05000" cy="1905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71E3CBF" w14:textId="48B0BC7F" w:rsidR="00FB647F" w:rsidRDefault="00FB647F">
      <w:pPr>
        <w:pStyle w:val="FirstParagraph"/>
      </w:pPr>
    </w:p>
    <w:p w14:paraId="6D39DE58" w14:textId="0045103B" w:rsidR="00FB647F" w:rsidRDefault="00FB647F">
      <w:pPr>
        <w:pStyle w:val="FirstParagraph"/>
      </w:pPr>
    </w:p>
    <w:p w14:paraId="3FE2BBD8" w14:textId="25C89866" w:rsidR="00FB647F" w:rsidRDefault="00FB647F">
      <w:pPr>
        <w:pStyle w:val="FirstParagraph"/>
      </w:pPr>
      <w:r>
        <w:t>C.</w:t>
      </w:r>
      <w:r>
        <w:tab/>
        <w:t xml:space="preserve">    D.</w:t>
      </w:r>
    </w:p>
    <w:p w14:paraId="41A501FC" w14:textId="77777777" w:rsidR="00FB647F" w:rsidRDefault="00FB647F">
      <w:pPr>
        <w:pStyle w:val="FirstParagraph"/>
      </w:pPr>
    </w:p>
    <w:p w14:paraId="1BD5311B" w14:textId="77777777" w:rsidR="00FB647F" w:rsidRDefault="00FB647F">
      <w:pPr>
        <w:pStyle w:val="FirstParagraph"/>
      </w:pPr>
    </w:p>
    <w:p w14:paraId="3A8224EB" w14:textId="77777777" w:rsidR="00FB647F" w:rsidRDefault="00FB647F">
      <w:pPr>
        <w:pStyle w:val="FirstParagraph"/>
      </w:pPr>
    </w:p>
    <w:p w14:paraId="7C60B67B" w14:textId="77777777" w:rsidR="00FB647F" w:rsidRDefault="00FB647F">
      <w:pPr>
        <w:pStyle w:val="FirstParagraph"/>
      </w:pPr>
    </w:p>
    <w:p w14:paraId="352C8326" w14:textId="77777777" w:rsidR="00FB647F" w:rsidRDefault="00FB647F">
      <w:pPr>
        <w:pStyle w:val="FirstParagraph"/>
      </w:pPr>
    </w:p>
    <w:p w14:paraId="04E40F81" w14:textId="77777777" w:rsidR="00FB647F" w:rsidRDefault="00FB647F">
      <w:pPr>
        <w:pStyle w:val="FirstParagraph"/>
      </w:pPr>
    </w:p>
    <w:p w14:paraId="0EFF4EFC" w14:textId="08D23FBE" w:rsidR="00355CF5" w:rsidRPr="00FB647F" w:rsidRDefault="00000000">
      <w:pPr>
        <w:pStyle w:val="FirstParagraph"/>
        <w:rPr>
          <w:b/>
          <w:bCs/>
        </w:rPr>
      </w:pPr>
      <w:r w:rsidRPr="00FB647F">
        <w:rPr>
          <w:b/>
          <w:bCs/>
        </w:rPr>
        <w:lastRenderedPageBreak/>
        <w:t>10. (3 pts)</w:t>
      </w:r>
    </w:p>
    <w:p w14:paraId="7385C5E7" w14:textId="6CDC93CE" w:rsidR="00355CF5" w:rsidRDefault="00000000">
      <w:pPr>
        <w:pStyle w:val="BodyText"/>
      </w:pPr>
      <w:r>
        <w:t xml:space="preserve">Find the equation of the line passing through the points (20,-23) and (-10,10). Write your answer in the form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r>
          <m:rPr>
            <m:sty m:val="p"/>
          </m:rPr>
          <w:rPr>
            <w:rFonts w:ascii="Cambria Math" w:hAnsi="Cambria Math"/>
          </w:rPr>
          <m:t>.</m:t>
        </m:r>
      </m:oMath>
      <w:r>
        <w:br/>
      </w:r>
      <w:r>
        <w:br/>
      </w:r>
      <m:oMath>
        <m:r>
          <w:rPr>
            <w:rFonts w:ascii="Cambria Math" w:hAnsi="Cambria Math"/>
          </w:rPr>
          <m:t>y</m:t>
        </m:r>
        <m:r>
          <m:rPr>
            <m:sty m:val="p"/>
          </m:rPr>
          <w:rPr>
            <w:rFonts w:ascii="Cambria Math" w:hAnsi="Cambria Math"/>
          </w:rPr>
          <m:t>=</m:t>
        </m:r>
      </m:oMath>
      <w:r>
        <w:t xml:space="preserve">  </w:t>
      </w:r>
      <w:bookmarkStart w:id="27" w:name="p9"/>
      <w:bookmarkEnd w:id="27"/>
      <w:r w:rsidR="0062250A">
        <w:t>_________________</w:t>
      </w:r>
    </w:p>
    <w:p w14:paraId="1CD63860" w14:textId="77777777" w:rsidR="00FB647F" w:rsidRDefault="00FB647F">
      <w:pPr>
        <w:pStyle w:val="BodyText"/>
      </w:pPr>
      <w:bookmarkStart w:id="28" w:name="trq10"/>
      <w:bookmarkEnd w:id="26"/>
    </w:p>
    <w:p w14:paraId="10C17633" w14:textId="77777777" w:rsidR="00FB647F" w:rsidRDefault="00FB647F">
      <w:pPr>
        <w:pStyle w:val="BodyText"/>
      </w:pPr>
    </w:p>
    <w:p w14:paraId="66652836" w14:textId="77777777" w:rsidR="00FB647F" w:rsidRDefault="00FB647F">
      <w:pPr>
        <w:pStyle w:val="BodyText"/>
      </w:pPr>
    </w:p>
    <w:p w14:paraId="28C0F347" w14:textId="77777777" w:rsidR="00FB647F" w:rsidRDefault="00FB647F">
      <w:pPr>
        <w:pStyle w:val="BodyText"/>
      </w:pPr>
    </w:p>
    <w:p w14:paraId="6E061D23" w14:textId="613D8919" w:rsidR="00355CF5" w:rsidRPr="00FB647F" w:rsidRDefault="00000000">
      <w:pPr>
        <w:pStyle w:val="BodyText"/>
        <w:rPr>
          <w:b/>
          <w:bCs/>
        </w:rPr>
      </w:pPr>
      <w:r w:rsidRPr="00FB647F">
        <w:rPr>
          <w:b/>
          <w:bCs/>
        </w:rPr>
        <w:t>11. (3 pts)</w:t>
      </w:r>
    </w:p>
    <w:p w14:paraId="7B98A90B" w14:textId="17D6FD7A" w:rsidR="00355CF5" w:rsidRDefault="00000000">
      <w:pPr>
        <w:pStyle w:val="BodyText"/>
      </w:pPr>
      <w:r>
        <w:t xml:space="preserve">Given the points </w:t>
      </w:r>
      <m:oMath>
        <m:d>
          <m:dPr>
            <m:ctrlPr>
              <w:rPr>
                <w:rFonts w:ascii="Cambria Math" w:hAnsi="Cambria Math"/>
              </w:rPr>
            </m:ctrlPr>
          </m:dPr>
          <m:e>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e>
        </m:d>
      </m:oMath>
      <w:r>
        <w:t xml:space="preserve"> and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on a line, find the values of m and b.</w:t>
      </w:r>
      <w:r>
        <w:br/>
      </w:r>
      <w:r>
        <w:br/>
      </w:r>
      <m:oMath>
        <m:r>
          <w:rPr>
            <w:rFonts w:ascii="Cambria Math" w:hAnsi="Cambria Math"/>
          </w:rPr>
          <m:t>m</m:t>
        </m:r>
        <m:r>
          <m:rPr>
            <m:sty m:val="p"/>
          </m:rPr>
          <w:rPr>
            <w:rFonts w:ascii="Cambria Math" w:hAnsi="Cambria Math"/>
          </w:rPr>
          <m:t>=</m:t>
        </m:r>
      </m:oMath>
      <w:r>
        <w:t xml:space="preserve"> </w:t>
      </w:r>
      <w:bookmarkStart w:id="29" w:name="p11000"/>
      <w:bookmarkEnd w:id="29"/>
      <w:r w:rsidR="0062250A">
        <w:t>_______________</w:t>
      </w:r>
      <w:r>
        <w:br/>
      </w:r>
      <w:r>
        <w:br/>
      </w:r>
      <m:oMath>
        <m:r>
          <w:rPr>
            <w:rFonts w:ascii="Cambria Math" w:hAnsi="Cambria Math"/>
          </w:rPr>
          <m:t>b</m:t>
        </m:r>
        <m:r>
          <m:rPr>
            <m:sty m:val="p"/>
          </m:rPr>
          <w:rPr>
            <w:rFonts w:ascii="Cambria Math" w:hAnsi="Cambria Math"/>
          </w:rPr>
          <m:t>=</m:t>
        </m:r>
      </m:oMath>
      <w:r>
        <w:t xml:space="preserve"> </w:t>
      </w:r>
      <w:bookmarkStart w:id="30" w:name="p11001"/>
      <w:bookmarkEnd w:id="30"/>
      <w:r w:rsidR="0062250A">
        <w:t>_____________</w:t>
      </w:r>
      <w:r>
        <w:br/>
      </w:r>
      <w:r>
        <w:br/>
        <w:t>Enter your answers as integers and/or as fractions in the form</w:t>
      </w:r>
      <w:r w:rsidR="00FB647F">
        <w:t xml:space="preserve"> </w:t>
      </w:r>
      <m:oMath>
        <m:f>
          <m:fPr>
            <m:ctrlPr>
              <w:rPr>
                <w:rFonts w:ascii="Cambria Math" w:hAnsi="Cambria Math"/>
                <w:i/>
                <w:sz w:val="32"/>
                <w:szCs w:val="32"/>
              </w:rPr>
            </m:ctrlPr>
          </m:fPr>
          <m:num>
            <m:r>
              <w:rPr>
                <w:rFonts w:ascii="Cambria Math" w:hAnsi="Cambria Math"/>
                <w:sz w:val="32"/>
                <w:szCs w:val="32"/>
              </w:rPr>
              <m:t>A</m:t>
            </m:r>
          </m:num>
          <m:den>
            <m:r>
              <w:rPr>
                <w:rFonts w:ascii="Cambria Math" w:hAnsi="Cambria Math"/>
                <w:sz w:val="32"/>
                <w:szCs w:val="32"/>
              </w:rPr>
              <m:t>B</m:t>
            </m:r>
          </m:den>
        </m:f>
      </m:oMath>
      <w:r w:rsidR="00FB647F" w:rsidRPr="00FB647F">
        <w:rPr>
          <w:sz w:val="32"/>
          <w:szCs w:val="32"/>
        </w:rPr>
        <w:t xml:space="preserve"> </w:t>
      </w:r>
      <w:r w:rsidR="0062250A">
        <w:t>or as decimals rounded to the nearest hundredth</w:t>
      </w:r>
      <w:r w:rsidR="00FB647F" w:rsidRPr="00FB647F">
        <w:rPr>
          <w:sz w:val="32"/>
          <w:szCs w:val="32"/>
        </w:rPr>
        <w:t>.</w:t>
      </w:r>
    </w:p>
    <w:p w14:paraId="0CB9B01D" w14:textId="77777777" w:rsidR="00FB647F" w:rsidRDefault="00FB647F">
      <w:pPr>
        <w:pStyle w:val="BodyText"/>
      </w:pPr>
      <w:bookmarkStart w:id="31" w:name="trq11"/>
      <w:bookmarkEnd w:id="28"/>
    </w:p>
    <w:p w14:paraId="3B3F877A" w14:textId="77777777" w:rsidR="00FB647F" w:rsidRDefault="00FB647F">
      <w:pPr>
        <w:pStyle w:val="BodyText"/>
      </w:pPr>
    </w:p>
    <w:p w14:paraId="5F00B6E5" w14:textId="77777777" w:rsidR="00FB647F" w:rsidRDefault="00FB647F">
      <w:pPr>
        <w:pStyle w:val="BodyText"/>
      </w:pPr>
    </w:p>
    <w:p w14:paraId="2A9A0967" w14:textId="4AA60AFF" w:rsidR="00355CF5" w:rsidRPr="00FB647F" w:rsidRDefault="00000000">
      <w:pPr>
        <w:pStyle w:val="BodyText"/>
        <w:rPr>
          <w:b/>
          <w:bCs/>
        </w:rPr>
      </w:pPr>
      <w:r w:rsidRPr="00FB647F">
        <w:rPr>
          <w:b/>
          <w:bCs/>
        </w:rPr>
        <w:t>12. (3 pts)</w:t>
      </w:r>
    </w:p>
    <w:tbl>
      <w:tblPr>
        <w:tblStyle w:val="Table"/>
        <w:tblW w:w="0" w:type="auto"/>
        <w:tblLook w:val="0000" w:firstRow="0" w:lastRow="0" w:firstColumn="0" w:lastColumn="0" w:noHBand="0" w:noVBand="0"/>
      </w:tblPr>
      <w:tblGrid>
        <w:gridCol w:w="8336"/>
      </w:tblGrid>
      <w:tr w:rsidR="00355CF5" w14:paraId="0681F16A" w14:textId="77777777">
        <w:tc>
          <w:tcPr>
            <w:tcW w:w="0" w:type="auto"/>
          </w:tcPr>
          <w:p w14:paraId="72677860" w14:textId="77777777" w:rsidR="00355CF5" w:rsidRDefault="00000000">
            <w:pPr>
              <w:pStyle w:val="Compact"/>
            </w:pPr>
            <w:r>
              <w:t xml:space="preserve">The relationship between two variables is given in the equation </w:t>
            </w:r>
            <m:oMath>
              <m:r>
                <w:rPr>
                  <w:rFonts w:ascii="Cambria Math" w:hAnsi="Cambria Math"/>
                </w:rPr>
                <m:t>28</m:t>
              </m:r>
              <m:r>
                <m:rPr>
                  <m:sty m:val="p"/>
                </m:rPr>
                <w:rPr>
                  <w:rFonts w:ascii="Cambria Math" w:hAnsi="Cambria Math"/>
                </w:rPr>
                <m:t>+</m:t>
              </m:r>
              <m:r>
                <w:rPr>
                  <w:rFonts w:ascii="Cambria Math" w:hAnsi="Cambria Math"/>
                </w:rPr>
                <m:t>16x</m:t>
              </m:r>
              <m:r>
                <m:rPr>
                  <m:sty m:val="p"/>
                </m:rPr>
                <w:rPr>
                  <w:rFonts w:ascii="Cambria Math" w:hAnsi="Cambria Math"/>
                </w:rPr>
                <m:t>=</m:t>
              </m:r>
              <m:r>
                <w:rPr>
                  <w:rFonts w:ascii="Cambria Math" w:hAnsi="Cambria Math"/>
                </w:rPr>
                <m:t>C</m:t>
              </m:r>
            </m:oMath>
            <w:r>
              <w:t xml:space="preserve">  .</w:t>
            </w:r>
          </w:p>
        </w:tc>
      </w:tr>
    </w:tbl>
    <w:p w14:paraId="421730C5" w14:textId="77777777" w:rsidR="00355CF5" w:rsidRDefault="00000000">
      <w:pPr>
        <w:pStyle w:val="BodyText"/>
      </w:pPr>
      <w:r>
        <w:t>Which of the following situations could be represented using the equation above?</w:t>
      </w:r>
    </w:p>
    <w:p w14:paraId="0EB6D76D" w14:textId="77777777" w:rsidR="00355CF5" w:rsidRDefault="00000000">
      <w:pPr>
        <w:pStyle w:val="Compact"/>
        <w:numPr>
          <w:ilvl w:val="0"/>
          <w:numId w:val="7"/>
        </w:numPr>
      </w:pPr>
      <w:bookmarkStart w:id="32" w:name="qnwrap11"/>
      <w:r>
        <w:t>The fee for a computer consultant is $16 for an administration charge and $28 for each hour worked.</w:t>
      </w:r>
    </w:p>
    <w:p w14:paraId="17732C9E" w14:textId="77777777" w:rsidR="00355CF5" w:rsidRDefault="00000000">
      <w:pPr>
        <w:pStyle w:val="Compact"/>
        <w:numPr>
          <w:ilvl w:val="0"/>
          <w:numId w:val="7"/>
        </w:numPr>
      </w:pPr>
      <w:r>
        <w:t>The cost of silk screening a design on T-shirts is $16 for each shirt created and a $28 design fee.</w:t>
      </w:r>
    </w:p>
    <w:p w14:paraId="38836FD5" w14:textId="77777777" w:rsidR="00355CF5" w:rsidRDefault="00000000">
      <w:pPr>
        <w:pStyle w:val="Compact"/>
        <w:numPr>
          <w:ilvl w:val="0"/>
          <w:numId w:val="7"/>
        </w:numPr>
      </w:pPr>
      <w:r>
        <w:t>The price of a caterer for a party is $28 for each dinner ordered and $16 for each dessert ordered.</w:t>
      </w:r>
    </w:p>
    <w:p w14:paraId="25660E54" w14:textId="77777777" w:rsidR="00355CF5" w:rsidRDefault="00000000">
      <w:pPr>
        <w:pStyle w:val="Compact"/>
        <w:numPr>
          <w:ilvl w:val="0"/>
          <w:numId w:val="7"/>
        </w:numPr>
      </w:pPr>
      <w:r>
        <w:t>The bill for framing a painting is $28 for each square metre of glass required and $16 for the wooden frame.</w:t>
      </w:r>
    </w:p>
    <w:p w14:paraId="00308BC0" w14:textId="77777777" w:rsidR="00FB647F" w:rsidRDefault="00FB647F">
      <w:pPr>
        <w:pStyle w:val="FirstParagraph"/>
      </w:pPr>
      <w:bookmarkStart w:id="33" w:name="trq12"/>
      <w:bookmarkEnd w:id="31"/>
      <w:bookmarkEnd w:id="32"/>
    </w:p>
    <w:p w14:paraId="3A8CBD76" w14:textId="77777777" w:rsidR="00FB647F" w:rsidRDefault="00FB647F" w:rsidP="00FB647F">
      <w:pPr>
        <w:pStyle w:val="BodyText"/>
      </w:pPr>
    </w:p>
    <w:p w14:paraId="602E01C9" w14:textId="77777777" w:rsidR="00FB647F" w:rsidRDefault="00FB647F" w:rsidP="00FB647F">
      <w:pPr>
        <w:pStyle w:val="BodyText"/>
      </w:pPr>
    </w:p>
    <w:p w14:paraId="18F376DE" w14:textId="77777777" w:rsidR="00FB647F" w:rsidRDefault="00FB647F" w:rsidP="00FB647F">
      <w:pPr>
        <w:pStyle w:val="BodyText"/>
      </w:pPr>
    </w:p>
    <w:p w14:paraId="6415E141" w14:textId="77777777" w:rsidR="00FB647F" w:rsidRPr="00FB647F" w:rsidRDefault="00FB647F" w:rsidP="00FB647F">
      <w:pPr>
        <w:pStyle w:val="BodyText"/>
      </w:pPr>
    </w:p>
    <w:p w14:paraId="57407F16" w14:textId="452DF490" w:rsidR="00355CF5" w:rsidRPr="00FB647F" w:rsidRDefault="00000000">
      <w:pPr>
        <w:pStyle w:val="FirstParagraph"/>
        <w:rPr>
          <w:b/>
          <w:bCs/>
        </w:rPr>
      </w:pPr>
      <w:r w:rsidRPr="00FB647F">
        <w:rPr>
          <w:b/>
          <w:bCs/>
        </w:rPr>
        <w:t>13. (3 pts)</w:t>
      </w:r>
    </w:p>
    <w:p w14:paraId="60584F46" w14:textId="4C554146" w:rsidR="00355CF5" w:rsidRDefault="00000000">
      <w:pPr>
        <w:pStyle w:val="BodyText"/>
      </w:pPr>
      <w:r>
        <w:t xml:space="preserve">Which of the following is a graph of </w:t>
      </w:r>
      <m:oMath>
        <m:r>
          <w:rPr>
            <w:rFonts w:ascii="Cambria Math" w:hAnsi="Cambria Math"/>
          </w:rPr>
          <m:t>y</m:t>
        </m:r>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2</m:t>
        </m:r>
      </m:oMath>
      <w:r>
        <w:t xml:space="preserve"> ?</w:t>
      </w:r>
      <w:r w:rsidR="00B34EB0">
        <w:t xml:space="preserve"> Circle the letter of the correct choice.</w:t>
      </w:r>
    </w:p>
    <w:p w14:paraId="36E619EE" w14:textId="20E393D4" w:rsidR="00355CF5" w:rsidRDefault="00FB647F">
      <w:pPr>
        <w:pStyle w:val="BodyText"/>
      </w:pPr>
      <w:bookmarkStart w:id="34" w:name="qnwrap12"/>
      <w:r>
        <w:rPr>
          <w:noProof/>
        </w:rPr>
        <w:drawing>
          <wp:anchor distT="0" distB="0" distL="114300" distR="114300" simplePos="0" relativeHeight="251776000" behindDoc="0" locked="0" layoutInCell="1" allowOverlap="1" wp14:anchorId="33267615" wp14:editId="42AFADAC">
            <wp:simplePos x="0" y="0"/>
            <wp:positionH relativeFrom="column">
              <wp:posOffset>346710</wp:posOffset>
            </wp:positionH>
            <wp:positionV relativeFrom="paragraph">
              <wp:posOffset>59055</wp:posOffset>
            </wp:positionV>
            <wp:extent cx="1769110" cy="1786255"/>
            <wp:effectExtent l="0" t="0" r="0" b="0"/>
            <wp:wrapSquare wrapText="bothSides"/>
            <wp:docPr id="72" name="Picture" descr="Graphs"/>
            <wp:cNvGraphicFramePr/>
            <a:graphic xmlns:a="http://schemas.openxmlformats.org/drawingml/2006/main">
              <a:graphicData uri="http://schemas.openxmlformats.org/drawingml/2006/picture">
                <pic:pic xmlns:pic="http://schemas.openxmlformats.org/drawingml/2006/picture">
                  <pic:nvPicPr>
                    <pic:cNvPr id="73" name="Picture" descr="imgs/65d77514933b95.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69110" cy="17862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432" behindDoc="0" locked="0" layoutInCell="1" allowOverlap="1" wp14:anchorId="67753DA3" wp14:editId="22D2B073">
            <wp:simplePos x="0" y="0"/>
            <wp:positionH relativeFrom="column">
              <wp:posOffset>3199765</wp:posOffset>
            </wp:positionH>
            <wp:positionV relativeFrom="paragraph">
              <wp:posOffset>56515</wp:posOffset>
            </wp:positionV>
            <wp:extent cx="1769110" cy="1727200"/>
            <wp:effectExtent l="0" t="0" r="0" b="0"/>
            <wp:wrapSquare wrapText="bothSides"/>
            <wp:docPr id="75" name="Picture" descr="Graphs"/>
            <wp:cNvGraphicFramePr/>
            <a:graphic xmlns:a="http://schemas.openxmlformats.org/drawingml/2006/main">
              <a:graphicData uri="http://schemas.openxmlformats.org/drawingml/2006/picture">
                <pic:pic xmlns:pic="http://schemas.openxmlformats.org/drawingml/2006/picture">
                  <pic:nvPicPr>
                    <pic:cNvPr id="76" name="Picture" descr="imgs/65d77514933b9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69110" cy="1727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br/>
      </w:r>
    </w:p>
    <w:p w14:paraId="347D8FB6" w14:textId="2C3DA9EB" w:rsidR="00355CF5" w:rsidRDefault="00000000">
      <w:pPr>
        <w:pStyle w:val="BodyText"/>
      </w:pPr>
      <w:r>
        <w:br/>
      </w:r>
    </w:p>
    <w:p w14:paraId="4FFF0133" w14:textId="12A08233" w:rsidR="00355CF5" w:rsidRDefault="00FB647F">
      <w:pPr>
        <w:pStyle w:val="BodyText"/>
      </w:pPr>
      <w:r>
        <w:t>A.</w:t>
      </w:r>
      <w:r>
        <w:br/>
      </w:r>
      <w:r>
        <w:tab/>
        <w:t xml:space="preserve">    B.</w:t>
      </w:r>
    </w:p>
    <w:p w14:paraId="04DDD154" w14:textId="301D5550" w:rsidR="00355CF5" w:rsidRDefault="00000000">
      <w:pPr>
        <w:pStyle w:val="BodyText"/>
      </w:pPr>
      <w:r>
        <w:br/>
      </w:r>
    </w:p>
    <w:p w14:paraId="27AB8206" w14:textId="77777777" w:rsidR="00FB647F" w:rsidRDefault="00FB647F">
      <w:pPr>
        <w:pStyle w:val="BodyText"/>
      </w:pPr>
      <w:bookmarkStart w:id="35" w:name="trq13"/>
      <w:bookmarkEnd w:id="33"/>
      <w:bookmarkEnd w:id="34"/>
    </w:p>
    <w:p w14:paraId="39D69E85" w14:textId="77777777" w:rsidR="00FB647F" w:rsidRDefault="00FB647F">
      <w:pPr>
        <w:pStyle w:val="BodyText"/>
      </w:pPr>
    </w:p>
    <w:p w14:paraId="0E9D6B32" w14:textId="70007BA2" w:rsidR="00FB647F" w:rsidRDefault="00FB647F">
      <w:pPr>
        <w:pStyle w:val="BodyText"/>
      </w:pPr>
    </w:p>
    <w:p w14:paraId="75AFC863" w14:textId="50224260" w:rsidR="00FB647F" w:rsidRDefault="00FB647F">
      <w:pPr>
        <w:pStyle w:val="BodyText"/>
      </w:pPr>
      <w:r>
        <w:rPr>
          <w:noProof/>
        </w:rPr>
        <w:drawing>
          <wp:anchor distT="0" distB="0" distL="114300" distR="114300" simplePos="0" relativeHeight="251833344" behindDoc="0" locked="0" layoutInCell="1" allowOverlap="1" wp14:anchorId="3434376F" wp14:editId="7B4776F0">
            <wp:simplePos x="0" y="0"/>
            <wp:positionH relativeFrom="column">
              <wp:posOffset>3204422</wp:posOffset>
            </wp:positionH>
            <wp:positionV relativeFrom="paragraph">
              <wp:posOffset>148358</wp:posOffset>
            </wp:positionV>
            <wp:extent cx="1820333" cy="1735666"/>
            <wp:effectExtent l="0" t="0" r="0" b="0"/>
            <wp:wrapSquare wrapText="bothSides"/>
            <wp:docPr id="81" name="Picture" descr="Graphs"/>
            <wp:cNvGraphicFramePr/>
            <a:graphic xmlns:a="http://schemas.openxmlformats.org/drawingml/2006/main">
              <a:graphicData uri="http://schemas.openxmlformats.org/drawingml/2006/picture">
                <pic:pic xmlns:pic="http://schemas.openxmlformats.org/drawingml/2006/picture">
                  <pic:nvPicPr>
                    <pic:cNvPr id="82" name="Picture" descr="imgs/65d77514933b9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20333" cy="1735666"/>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14:anchorId="4CDD7363" wp14:editId="4783FA85">
            <wp:simplePos x="0" y="0"/>
            <wp:positionH relativeFrom="column">
              <wp:posOffset>347345</wp:posOffset>
            </wp:positionH>
            <wp:positionV relativeFrom="paragraph">
              <wp:posOffset>121285</wp:posOffset>
            </wp:positionV>
            <wp:extent cx="1769110" cy="1760855"/>
            <wp:effectExtent l="0" t="0" r="0" b="0"/>
            <wp:wrapSquare wrapText="bothSides"/>
            <wp:docPr id="78" name="Picture" descr="Graphs"/>
            <wp:cNvGraphicFramePr/>
            <a:graphic xmlns:a="http://schemas.openxmlformats.org/drawingml/2006/main">
              <a:graphicData uri="http://schemas.openxmlformats.org/drawingml/2006/picture">
                <pic:pic xmlns:pic="http://schemas.openxmlformats.org/drawingml/2006/picture">
                  <pic:nvPicPr>
                    <pic:cNvPr id="79" name="Picture" descr="imgs/65d77514933b97.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69110" cy="17608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AF950DE" w14:textId="1DD20646" w:rsidR="00FB647F" w:rsidRDefault="00FB647F">
      <w:pPr>
        <w:pStyle w:val="BodyText"/>
      </w:pPr>
    </w:p>
    <w:p w14:paraId="23746885" w14:textId="551E9276" w:rsidR="00FB647F" w:rsidRDefault="00FB647F">
      <w:pPr>
        <w:pStyle w:val="BodyText"/>
      </w:pPr>
      <w:r>
        <w:t>C.</w:t>
      </w:r>
      <w:r>
        <w:tab/>
        <w:t xml:space="preserve">     D.</w:t>
      </w:r>
    </w:p>
    <w:p w14:paraId="4DEA6A58" w14:textId="77777777" w:rsidR="00FB647F" w:rsidRDefault="00FB647F">
      <w:pPr>
        <w:pStyle w:val="BodyText"/>
      </w:pPr>
    </w:p>
    <w:p w14:paraId="255D2954" w14:textId="77777777" w:rsidR="00FB647F" w:rsidRDefault="00FB647F">
      <w:pPr>
        <w:pStyle w:val="BodyText"/>
      </w:pPr>
    </w:p>
    <w:p w14:paraId="6BE7124F" w14:textId="77777777" w:rsidR="00FB647F" w:rsidRDefault="00FB647F">
      <w:pPr>
        <w:pStyle w:val="BodyText"/>
      </w:pPr>
    </w:p>
    <w:p w14:paraId="6020D8A4" w14:textId="77777777" w:rsidR="00FB647F" w:rsidRDefault="00FB647F">
      <w:pPr>
        <w:pStyle w:val="BodyText"/>
      </w:pPr>
    </w:p>
    <w:p w14:paraId="4CB44826" w14:textId="1AB6567E" w:rsidR="00355CF5" w:rsidRPr="00FB647F" w:rsidRDefault="00000000">
      <w:pPr>
        <w:pStyle w:val="BodyText"/>
        <w:rPr>
          <w:b/>
          <w:bCs/>
        </w:rPr>
      </w:pPr>
      <w:r w:rsidRPr="00FB647F">
        <w:rPr>
          <w:b/>
          <w:bCs/>
        </w:rPr>
        <w:t>14. (3 pts)</w:t>
      </w:r>
    </w:p>
    <w:p w14:paraId="3B40C255" w14:textId="366F640A" w:rsidR="00355CF5" w:rsidRDefault="00000000">
      <w:pPr>
        <w:pStyle w:val="BodyText"/>
      </w:pPr>
      <w:r>
        <w:t xml:space="preserve">Given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8</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6x</m:t>
        </m:r>
        <m:r>
          <m:rPr>
            <m:sty m:val="p"/>
          </m:rPr>
          <w:rPr>
            <w:rFonts w:ascii="Cambria Math" w:hAnsi="Cambria Math"/>
          </w:rPr>
          <m:t>+</m:t>
        </m:r>
        <m:r>
          <w:rPr>
            <w:rFonts w:ascii="Cambria Math" w:hAnsi="Cambria Math"/>
          </w:rPr>
          <m:t>6</m:t>
        </m:r>
      </m:oMath>
      <w:r>
        <w:t xml:space="preserve"> , determine </w:t>
      </w: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oMath>
      <w:r>
        <w:t xml:space="preserve"> .</w:t>
      </w:r>
      <w:r>
        <w:br/>
      </w:r>
    </w:p>
    <w:p w14:paraId="3E6BF944" w14:textId="77777777" w:rsidR="00355CF5" w:rsidRDefault="00000000">
      <w:pPr>
        <w:pStyle w:val="Compact"/>
        <w:numPr>
          <w:ilvl w:val="0"/>
          <w:numId w:val="8"/>
        </w:numPr>
      </w:pPr>
      <w:bookmarkStart w:id="36" w:name="qnwrap13"/>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158</m:t>
        </m:r>
      </m:oMath>
    </w:p>
    <w:p w14:paraId="4F467CFE" w14:textId="77777777" w:rsidR="00355CF5" w:rsidRDefault="00000000">
      <w:pPr>
        <w:pStyle w:val="Compact"/>
        <w:numPr>
          <w:ilvl w:val="0"/>
          <w:numId w:val="8"/>
        </w:numPr>
      </w:p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98</m:t>
        </m:r>
      </m:oMath>
    </w:p>
    <w:p w14:paraId="5E360D90" w14:textId="77777777" w:rsidR="00355CF5" w:rsidRDefault="00000000">
      <w:pPr>
        <w:pStyle w:val="Compact"/>
        <w:numPr>
          <w:ilvl w:val="0"/>
          <w:numId w:val="8"/>
        </w:numPr>
      </w:p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124</m:t>
        </m:r>
      </m:oMath>
    </w:p>
    <w:p w14:paraId="5AB33FBA" w14:textId="77777777" w:rsidR="00355CF5" w:rsidRDefault="00000000">
      <w:pPr>
        <w:pStyle w:val="Compact"/>
        <w:numPr>
          <w:ilvl w:val="0"/>
          <w:numId w:val="8"/>
        </w:numPr>
      </w:p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1054</m:t>
        </m:r>
      </m:oMath>
    </w:p>
    <w:p w14:paraId="29A0AA6C" w14:textId="77777777" w:rsidR="00355CF5" w:rsidRDefault="00000000">
      <w:pPr>
        <w:pStyle w:val="Compact"/>
        <w:numPr>
          <w:ilvl w:val="0"/>
          <w:numId w:val="8"/>
        </w:numPr>
      </w:pPr>
      <m:oMath>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4</m:t>
            </m:r>
          </m:e>
        </m:d>
        <m:r>
          <m:rPr>
            <m:sty m:val="p"/>
          </m:rPr>
          <w:rPr>
            <w:rFonts w:ascii="Cambria Math" w:hAnsi="Cambria Math"/>
          </w:rPr>
          <m:t>=-</m:t>
        </m:r>
        <m:r>
          <w:rPr>
            <w:rFonts w:ascii="Cambria Math" w:hAnsi="Cambria Math"/>
          </w:rPr>
          <m:t>994</m:t>
        </m:r>
      </m:oMath>
    </w:p>
    <w:p w14:paraId="13B6C1A3" w14:textId="77777777" w:rsidR="00355CF5" w:rsidRPr="00FB647F" w:rsidRDefault="00000000">
      <w:pPr>
        <w:pStyle w:val="FirstParagraph"/>
        <w:rPr>
          <w:b/>
          <w:bCs/>
        </w:rPr>
      </w:pPr>
      <w:bookmarkStart w:id="37" w:name="trq14"/>
      <w:bookmarkEnd w:id="35"/>
      <w:bookmarkEnd w:id="36"/>
      <w:r w:rsidRPr="00FB647F">
        <w:rPr>
          <w:b/>
          <w:bCs/>
        </w:rPr>
        <w:t>15. (3 pts)</w:t>
      </w:r>
    </w:p>
    <w:p w14:paraId="652F39DE" w14:textId="77777777" w:rsidR="00355CF5" w:rsidRDefault="00000000">
      <w:pPr>
        <w:pStyle w:val="BodyText"/>
      </w:pPr>
      <w:r>
        <w:t xml:space="preserve">Determine the vertex of the quadratic function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6x</m:t>
        </m:r>
        <m:r>
          <m:rPr>
            <m:sty m:val="p"/>
          </m:rPr>
          <w:rPr>
            <w:rFonts w:ascii="Cambria Math" w:hAnsi="Cambria Math"/>
          </w:rPr>
          <m:t>+</m:t>
        </m:r>
        <m:r>
          <w:rPr>
            <w:rFonts w:ascii="Cambria Math" w:hAnsi="Cambria Math"/>
          </w:rPr>
          <m:t>19</m:t>
        </m:r>
      </m:oMath>
      <w:r>
        <w:t xml:space="preserve"> :</w:t>
      </w:r>
    </w:p>
    <w:p w14:paraId="5FCBE791" w14:textId="77777777" w:rsidR="00355CF5" w:rsidRDefault="00000000">
      <w:pPr>
        <w:pStyle w:val="Compact"/>
        <w:numPr>
          <w:ilvl w:val="0"/>
          <w:numId w:val="9"/>
        </w:numPr>
      </w:pPr>
      <w:bookmarkStart w:id="38" w:name="qnwrap14"/>
      <w:r>
        <w:t>(6,19)</w:t>
      </w:r>
    </w:p>
    <w:p w14:paraId="2C7F916D" w14:textId="77777777" w:rsidR="00355CF5" w:rsidRDefault="00000000">
      <w:pPr>
        <w:pStyle w:val="Compact"/>
        <w:numPr>
          <w:ilvl w:val="0"/>
          <w:numId w:val="9"/>
        </w:numPr>
      </w:pPr>
      <w:r>
        <w:t>(6,10)</w:t>
      </w:r>
    </w:p>
    <w:p w14:paraId="34FABDB8" w14:textId="77777777" w:rsidR="00355CF5" w:rsidRDefault="00000000">
      <w:pPr>
        <w:pStyle w:val="Compact"/>
        <w:numPr>
          <w:ilvl w:val="0"/>
          <w:numId w:val="9"/>
        </w:numPr>
      </w:pPr>
      <w:r>
        <w:t>(3,10)</w:t>
      </w:r>
    </w:p>
    <w:p w14:paraId="124CFB63" w14:textId="77777777" w:rsidR="00355CF5" w:rsidRDefault="00000000">
      <w:pPr>
        <w:pStyle w:val="Compact"/>
        <w:numPr>
          <w:ilvl w:val="0"/>
          <w:numId w:val="9"/>
        </w:numPr>
      </w:pPr>
      <w:r>
        <w:t>(3,38)</w:t>
      </w:r>
    </w:p>
    <w:p w14:paraId="2E54B9A4" w14:textId="77777777" w:rsidR="00355CF5" w:rsidRDefault="00000000">
      <w:pPr>
        <w:pStyle w:val="Compact"/>
        <w:numPr>
          <w:ilvl w:val="0"/>
          <w:numId w:val="9"/>
        </w:numPr>
      </w:pPr>
      <w:r>
        <w:t>(3,19)</w:t>
      </w:r>
    </w:p>
    <w:p w14:paraId="24598936" w14:textId="77777777" w:rsidR="00FB647F" w:rsidRDefault="00FB647F">
      <w:pPr>
        <w:pStyle w:val="FirstParagraph"/>
      </w:pPr>
      <w:bookmarkStart w:id="39" w:name="trq15"/>
      <w:bookmarkEnd w:id="37"/>
      <w:bookmarkEnd w:id="38"/>
    </w:p>
    <w:p w14:paraId="6E2DCF88" w14:textId="77777777" w:rsidR="00FB647F" w:rsidRDefault="00FB647F">
      <w:pPr>
        <w:pStyle w:val="FirstParagraph"/>
        <w:rPr>
          <w:b/>
          <w:bCs/>
        </w:rPr>
      </w:pPr>
    </w:p>
    <w:p w14:paraId="036296A8" w14:textId="044F3841" w:rsidR="00355CF5" w:rsidRPr="00FB647F" w:rsidRDefault="00000000">
      <w:pPr>
        <w:pStyle w:val="FirstParagraph"/>
        <w:rPr>
          <w:b/>
          <w:bCs/>
        </w:rPr>
      </w:pPr>
      <w:r w:rsidRPr="00FB647F">
        <w:rPr>
          <w:b/>
          <w:bCs/>
        </w:rPr>
        <w:t>16. (3 pts)</w:t>
      </w:r>
    </w:p>
    <w:p w14:paraId="783A68D8" w14:textId="496DE3AD" w:rsidR="00355CF5" w:rsidRDefault="00000000">
      <w:pPr>
        <w:pStyle w:val="BodyText"/>
      </w:pPr>
      <w:r>
        <w:t xml:space="preserve">A company's profit when it sells </w:t>
      </w:r>
      <w:r>
        <w:rPr>
          <w:i/>
          <w:iCs/>
        </w:rPr>
        <w:t>x</w:t>
      </w:r>
      <w:r>
        <w:t xml:space="preserve"> thousand items is predicted to be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1392x</m:t>
        </m:r>
        <m:r>
          <m:rPr>
            <m:sty m:val="p"/>
          </m:rPr>
          <w:rPr>
            <w:rFonts w:ascii="Cambria Math" w:hAnsi="Cambria Math"/>
          </w:rPr>
          <m:t>-</m:t>
        </m:r>
        <m:r>
          <w:rPr>
            <w:rFonts w:ascii="Cambria Math" w:hAnsi="Cambria Math"/>
          </w:rPr>
          <m:t>20000</m:t>
        </m:r>
      </m:oMath>
      <w:r>
        <w:t xml:space="preserve"> .</w:t>
      </w:r>
      <w:r>
        <w:br/>
      </w:r>
      <w:r>
        <w:br/>
        <w:t>a) What is the company's startup costs?</w:t>
      </w:r>
      <w:r>
        <w:br/>
      </w:r>
      <w:r>
        <w:br/>
        <w:t>$  </w:t>
      </w:r>
      <w:bookmarkStart w:id="40" w:name="p16000"/>
      <w:bookmarkEnd w:id="40"/>
      <w:r w:rsidR="00FB647F">
        <w:t>_______________</w:t>
      </w:r>
      <w:r>
        <w:br/>
      </w:r>
      <w:r>
        <w:br/>
        <w:t>b) How many items does the company need to sell to break even? (to the nearest thousand items)</w:t>
      </w:r>
      <w:r>
        <w:br/>
      </w:r>
      <w:r>
        <w:br/>
        <w:t> </w:t>
      </w:r>
      <w:bookmarkStart w:id="41" w:name="p16001"/>
      <w:bookmarkEnd w:id="41"/>
      <w:r>
        <w:t xml:space="preserve"> </w:t>
      </w:r>
      <w:r w:rsidR="00FB647F">
        <w:t xml:space="preserve">_______________ </w:t>
      </w:r>
      <w:r>
        <w:t>thousand items</w:t>
      </w:r>
      <w:r>
        <w:br/>
      </w:r>
      <w:r>
        <w:br/>
        <w:t>c) How many items should the company sell to maximize profit? (to the nearest thousand items)</w:t>
      </w:r>
      <w:r>
        <w:br/>
      </w:r>
      <w:r>
        <w:br/>
        <w:t> </w:t>
      </w:r>
      <w:bookmarkStart w:id="42" w:name="p16002"/>
      <w:bookmarkEnd w:id="42"/>
      <w:r w:rsidR="00FB647F">
        <w:t>________________</w:t>
      </w:r>
      <w:r>
        <w:t xml:space="preserve"> thousand items</w:t>
      </w:r>
    </w:p>
    <w:p w14:paraId="73D5210C" w14:textId="77777777" w:rsidR="00355CF5" w:rsidRPr="00FB647F" w:rsidRDefault="00000000">
      <w:pPr>
        <w:pStyle w:val="BodyText"/>
        <w:rPr>
          <w:b/>
          <w:bCs/>
        </w:rPr>
      </w:pPr>
      <w:bookmarkStart w:id="43" w:name="trq16"/>
      <w:bookmarkEnd w:id="39"/>
      <w:r w:rsidRPr="00FB647F">
        <w:rPr>
          <w:b/>
          <w:bCs/>
        </w:rPr>
        <w:t>17. (3 pts)</w:t>
      </w:r>
    </w:p>
    <w:p w14:paraId="5261CFDB" w14:textId="5048ED76" w:rsidR="00355CF5" w:rsidRDefault="00000000">
      <w:pPr>
        <w:pStyle w:val="BodyText"/>
      </w:pPr>
      <w:r>
        <w:t xml:space="preserve">Suppose that a company's profit (in terms of </w:t>
      </w:r>
      <m:oMath>
        <m:r>
          <w:rPr>
            <w:rFonts w:ascii="Cambria Math" w:hAnsi="Cambria Math"/>
          </w:rPr>
          <m:t>x</m:t>
        </m:r>
      </m:oMath>
      <w:r>
        <w:t xml:space="preserve"> , the number of units sold) is given by the model </w:t>
      </w:r>
      <m:oMath>
        <m:r>
          <w:rPr>
            <w:rFonts w:ascii="Cambria Math" w:hAnsi="Cambria Math"/>
          </w:rPr>
          <m:t>P</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168x</m:t>
        </m:r>
        <m:r>
          <m:rPr>
            <m:sty m:val="p"/>
          </m:rPr>
          <w:rPr>
            <w:rFonts w:ascii="Cambria Math" w:hAnsi="Cambria Math"/>
          </w:rPr>
          <m:t>-</m:t>
        </m:r>
        <m:r>
          <w:rPr>
            <w:rFonts w:ascii="Cambria Math" w:hAnsi="Cambria Math"/>
          </w:rPr>
          <m:t>540</m:t>
        </m:r>
        <m:r>
          <m:rPr>
            <m:sty m:val="p"/>
          </m:rPr>
          <w:rPr>
            <w:rFonts w:ascii="Cambria Math" w:hAnsi="Cambria Math"/>
          </w:rPr>
          <m:t>.</m:t>
        </m:r>
      </m:oMath>
      <w:r>
        <w:t xml:space="preserve"> Find the profit when 38 units are sold.</w:t>
      </w:r>
      <w:r>
        <w:br/>
      </w:r>
      <w:r>
        <w:br/>
        <w:t xml:space="preserve">Answer: </w:t>
      </w:r>
      <m:oMath>
        <m:r>
          <w:rPr>
            <w:rFonts w:ascii="Cambria Math" w:hAnsi="Cambria Math"/>
          </w:rPr>
          <m:t>P</m:t>
        </m:r>
      </m:oMath>
      <w:r>
        <w:t xml:space="preserve"> =</w:t>
      </w:r>
      <w:r w:rsidR="00FB647F">
        <w:t xml:space="preserve"> _________</w:t>
      </w:r>
      <w:r>
        <w:t xml:space="preserve"> </w:t>
      </w:r>
      <w:bookmarkStart w:id="44" w:name="p16"/>
      <w:bookmarkEnd w:id="44"/>
      <w:r>
        <w:t xml:space="preserve"> dollars.</w:t>
      </w:r>
    </w:p>
    <w:bookmarkEnd w:id="43"/>
    <w:p w14:paraId="6761EA26" w14:textId="77777777" w:rsidR="00FB647F" w:rsidRDefault="00FB647F">
      <w:pPr>
        <w:pStyle w:val="BodyText"/>
      </w:pPr>
    </w:p>
    <w:p w14:paraId="4270A7B3" w14:textId="77777777" w:rsidR="00FB647F" w:rsidRDefault="00FB647F">
      <w:pPr>
        <w:pStyle w:val="BodyText"/>
      </w:pPr>
    </w:p>
    <w:p w14:paraId="7FA61276" w14:textId="00613203" w:rsidR="00B34EB0" w:rsidRPr="00B34EB0" w:rsidRDefault="00FB647F">
      <w:pPr>
        <w:pStyle w:val="BodyText"/>
        <w:rPr>
          <w:b/>
          <w:bCs/>
          <w:i/>
          <w:iCs/>
        </w:rPr>
      </w:pPr>
      <w:r w:rsidRPr="00FB647F">
        <w:rPr>
          <w:b/>
          <w:bCs/>
          <w:i/>
          <w:iCs/>
        </w:rPr>
        <w:t>Some formulas you might need:</w:t>
      </w:r>
    </w:p>
    <w:p w14:paraId="44450BA6" w14:textId="5EAF2667" w:rsidR="00B34EB0" w:rsidRDefault="00B34EB0">
      <w:pPr>
        <w:pStyle w:val="BodyText"/>
      </w:pPr>
      <w:r>
        <w:t>average rate of change between two points (</w:t>
      </w:r>
      <w:proofErr w:type="spellStart"/>
      <w:r>
        <w:t>x,y</w:t>
      </w:r>
      <w:proofErr w:type="spellEnd"/>
      <w:r>
        <w:t xml:space="preserve">) : </w:t>
      </w:r>
      <m:oMath>
        <m:f>
          <m:fPr>
            <m:ctrlPr>
              <w:rPr>
                <w:rFonts w:ascii="Cambria Math" w:hAnsi="Cambria Math"/>
                <w:i/>
              </w:rPr>
            </m:ctrlPr>
          </m:fPr>
          <m:num>
            <m:r>
              <w:rPr>
                <w:rFonts w:ascii="Cambria Math" w:hAnsi="Cambria Math"/>
              </w:rPr>
              <m:t>difference of y</m:t>
            </m:r>
          </m:num>
          <m:den>
            <m:r>
              <w:rPr>
                <w:rFonts w:ascii="Cambria Math" w:hAnsi="Cambria Math"/>
              </w:rPr>
              <m:t>difference of x</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r>
          <w:rPr>
            <w:rFonts w:ascii="Cambria Math" w:hAnsi="Cambria Math"/>
          </w:rPr>
          <m:t xml:space="preserve"> or ∆y÷∆x</m:t>
        </m:r>
      </m:oMath>
    </w:p>
    <w:p w14:paraId="525ECEB5" w14:textId="211F2E6F" w:rsidR="00FB647F" w:rsidRDefault="00FB647F">
      <w:pPr>
        <w:pStyle w:val="BodyText"/>
        <w:rPr>
          <w:rFonts w:eastAsiaTheme="minorEastAsia"/>
        </w:rPr>
      </w:pPr>
      <w:r>
        <w:t xml:space="preserve">slope of a line (given two points) is </w:t>
      </w:r>
      <m:oMath>
        <m:r>
          <w:rPr>
            <w:rFonts w:ascii="Cambria Math" w:hAnsi="Cambria Math"/>
          </w:rPr>
          <m:t>m=</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rPr>
          <w:rFonts w:eastAsiaTheme="minorEastAsia"/>
        </w:rPr>
        <w:t xml:space="preserve"> ;  </w:t>
      </w:r>
    </w:p>
    <w:p w14:paraId="128F98AB" w14:textId="40483D86" w:rsidR="00FB647F" w:rsidRDefault="00FB647F">
      <w:pPr>
        <w:pStyle w:val="BodyText"/>
        <w:rPr>
          <w:rFonts w:eastAsiaTheme="minorEastAsia"/>
        </w:rPr>
      </w:pPr>
      <w:r>
        <w:rPr>
          <w:rFonts w:eastAsiaTheme="minorEastAsia"/>
        </w:rPr>
        <w:t xml:space="preserve">y-intercept of a line </w:t>
      </w:r>
      <m:oMath>
        <m:r>
          <w:rPr>
            <w:rFonts w:ascii="Cambria Math" w:eastAsiaTheme="minorEastAsia" w:hAnsi="Cambria Math"/>
          </w:rPr>
          <m:t>b=y-m⋅x</m:t>
        </m:r>
      </m:oMath>
      <w:r>
        <w:rPr>
          <w:rFonts w:eastAsiaTheme="minorEastAsia"/>
        </w:rPr>
        <w:t xml:space="preserve"> (use any </w:t>
      </w:r>
      <m:oMath>
        <m:r>
          <w:rPr>
            <w:rFonts w:ascii="Cambria Math" w:eastAsiaTheme="minorEastAsia" w:hAnsi="Cambria Math"/>
          </w:rPr>
          <m:t>(x,y)</m:t>
        </m:r>
      </m:oMath>
      <w:r>
        <w:rPr>
          <w:rFonts w:eastAsiaTheme="minorEastAsia"/>
        </w:rPr>
        <w:t xml:space="preserve"> point to calculate it)</w:t>
      </w:r>
    </w:p>
    <w:p w14:paraId="75B12D0D" w14:textId="3DA549E9" w:rsidR="00FB647F" w:rsidRDefault="00FB647F">
      <w:pPr>
        <w:pStyle w:val="BodyText"/>
        <w:rPr>
          <w:rFonts w:eastAsiaTheme="minorEastAsia"/>
        </w:rPr>
      </w:pPr>
      <w:r>
        <w:rPr>
          <w:rFonts w:eastAsiaTheme="minorEastAsia"/>
        </w:rPr>
        <w:t xml:space="preserve">equation of a line (in slope-intercept form) is </w:t>
      </w:r>
      <m:oMath>
        <m:r>
          <w:rPr>
            <w:rFonts w:ascii="Cambria Math" w:eastAsiaTheme="minorEastAsia" w:hAnsi="Cambria Math"/>
          </w:rPr>
          <m:t>y=mx+b</m:t>
        </m:r>
      </m:oMath>
    </w:p>
    <w:p w14:paraId="471C17AE" w14:textId="1C94ADC8" w:rsidR="00FB647F" w:rsidRDefault="00FB647F">
      <w:pPr>
        <w:pStyle w:val="BodyText"/>
        <w:rPr>
          <w:rFonts w:eastAsiaTheme="minorEastAsia"/>
        </w:rPr>
      </w:pPr>
      <w:r>
        <w:rPr>
          <w:rFonts w:eastAsiaTheme="minorEastAsia"/>
        </w:rPr>
        <w:t xml:space="preserve">quadratic functions can be written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+bx+c</m:t>
        </m:r>
      </m:oMath>
    </w:p>
    <w:p w14:paraId="458C1BBA" w14:textId="2CBE31A5" w:rsidR="00FB647F" w:rsidRDefault="00FB647F">
      <w:pPr>
        <w:pStyle w:val="BodyText"/>
        <w:rPr>
          <w:rFonts w:eastAsiaTheme="minorEastAsia"/>
        </w:rPr>
      </w:pPr>
      <w:r>
        <w:rPr>
          <w:rFonts w:eastAsiaTheme="minorEastAsia"/>
        </w:rPr>
        <w:t xml:space="preserve">vertex of a quadratic is the point </w:t>
      </w:r>
      <m:oMath>
        <m:r>
          <w:rPr>
            <w:rFonts w:ascii="Cambria Math" w:eastAsiaTheme="minorEastAsia" w:hAnsi="Cambria Math"/>
          </w:rPr>
          <m:t>(h, k)</m:t>
        </m:r>
      </m:oMath>
      <w:r>
        <w:rPr>
          <w:rFonts w:eastAsiaTheme="minorEastAsia"/>
        </w:rPr>
        <w:t xml:space="preserve"> where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Pr>
          <w:rFonts w:eastAsiaTheme="minorEastAsia"/>
        </w:rPr>
        <w:t xml:space="preserve"> and </w:t>
      </w:r>
      <m:oMath>
        <m:r>
          <w:rPr>
            <w:rFonts w:ascii="Cambria Math" w:eastAsiaTheme="minorEastAsia" w:hAnsi="Cambria Math"/>
          </w:rPr>
          <m:t>k=a</m:t>
        </m:r>
        <m:sSup>
          <m:sSupPr>
            <m:ctrlPr>
              <w:rPr>
                <w:rFonts w:ascii="Cambria Math" w:eastAsiaTheme="minorEastAsia" w:hAnsi="Cambria Math"/>
                <w:i/>
              </w:rPr>
            </m:ctrlPr>
          </m:sSupPr>
          <m:e>
            <m:r>
              <w:rPr>
                <w:rFonts w:ascii="Cambria Math" w:hAnsi="Cambria Math"/>
              </w:rPr>
              <m:t>h</m:t>
            </m:r>
          </m:e>
          <m:sup>
            <m:r>
              <w:rPr>
                <w:rFonts w:ascii="Cambria Math" w:hAnsi="Cambria Math"/>
              </w:rPr>
              <m:t>2</m:t>
            </m:r>
          </m:sup>
        </m:sSup>
        <m:r>
          <w:rPr>
            <w:rFonts w:ascii="Cambria Math" w:eastAsiaTheme="minorEastAsia" w:hAnsi="Cambria Math"/>
          </w:rPr>
          <m:t>+bh+c</m:t>
        </m:r>
      </m:oMath>
    </w:p>
    <w:p w14:paraId="511A6F93" w14:textId="77777777" w:rsidR="00FB647F" w:rsidRDefault="00FB647F">
      <w:pPr>
        <w:pStyle w:val="BodyText"/>
      </w:pPr>
    </w:p>
    <w:sectPr w:rsidR="00FB647F" w:rsidSect="004A2817">
      <w:pgSz w:w="12240" w:h="15840"/>
      <w:pgMar w:top="720"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861F4" w14:textId="77777777" w:rsidR="004A2817" w:rsidRDefault="004A2817">
      <w:pPr>
        <w:spacing w:after="0"/>
      </w:pPr>
      <w:r>
        <w:separator/>
      </w:r>
    </w:p>
  </w:endnote>
  <w:endnote w:type="continuationSeparator" w:id="0">
    <w:p w14:paraId="5C61A2B5" w14:textId="77777777" w:rsidR="004A2817" w:rsidRDefault="004A2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ABC0" w14:textId="77777777" w:rsidR="004A2817" w:rsidRDefault="004A2817">
      <w:r>
        <w:separator/>
      </w:r>
    </w:p>
  </w:footnote>
  <w:footnote w:type="continuationSeparator" w:id="0">
    <w:p w14:paraId="6398BDE7" w14:textId="77777777" w:rsidR="004A2817" w:rsidRDefault="004A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961A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45006F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33A3DE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C882C82E"/>
    <w:lvl w:ilvl="0">
      <w:start w:val="1"/>
      <w:numFmt w:val="upperLetter"/>
      <w:lvlText w:val="%1."/>
      <w:lvlJc w:val="left"/>
      <w:pPr>
        <w:ind w:left="10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281452494">
    <w:abstractNumId w:val="0"/>
  </w:num>
  <w:num w:numId="2" w16cid:durableId="1093092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1449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96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9930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3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97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1401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2951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8219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F5"/>
    <w:rsid w:val="000E46AA"/>
    <w:rsid w:val="002B0C81"/>
    <w:rsid w:val="00355CF5"/>
    <w:rsid w:val="004A2817"/>
    <w:rsid w:val="0062250A"/>
    <w:rsid w:val="00A00E04"/>
    <w:rsid w:val="00B34EB0"/>
    <w:rsid w:val="00CC2A97"/>
    <w:rsid w:val="00FB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DBC"/>
  <w15:docId w15:val="{C91345A9-764F-C74D-B229-EFB978D3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FB64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7</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Mary E Rudis</cp:lastModifiedBy>
  <cp:revision>3</cp:revision>
  <cp:lastPrinted>2024-02-25T16:22:00Z</cp:lastPrinted>
  <dcterms:created xsi:type="dcterms:W3CDTF">2024-02-25T16:20:00Z</dcterms:created>
  <dcterms:modified xsi:type="dcterms:W3CDTF">2024-02-26T21:04:00Z</dcterms:modified>
</cp:coreProperties>
</file>