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E23D5" w:rsidRPr="00BD4D72" w:rsidRDefault="00FE23D5" w:rsidP="00FE23D5">
      <w:pPr>
        <w:pStyle w:val="Standard"/>
        <w:spacing w:after="240"/>
        <w:jc w:val="center"/>
        <w:rPr>
          <w:rFonts w:ascii="Times New Roman" w:hAnsi="Times New Roman" w:cs="Times New Roman"/>
          <w:sz w:val="28"/>
          <w:szCs w:val="28"/>
        </w:rPr>
      </w:pPr>
      <w:r w:rsidRPr="00BD4D72">
        <w:rPr>
          <w:rFonts w:ascii="Times New Roman" w:hAnsi="Times New Roman" w:cs="Times New Roman"/>
          <w:sz w:val="28"/>
          <w:szCs w:val="28"/>
        </w:rPr>
        <w:t>Московский государственный технический университет им. Н.Э. Баумана</w:t>
      </w:r>
    </w:p>
    <w:p w:rsidR="00FE23D5" w:rsidRPr="00BD4D72" w:rsidRDefault="00FE23D5" w:rsidP="00FE23D5">
      <w:pPr>
        <w:pStyle w:val="Standard"/>
        <w:spacing w:after="240"/>
        <w:jc w:val="center"/>
        <w:rPr>
          <w:rFonts w:ascii="Times New Roman" w:hAnsi="Times New Roman" w:cs="Times New Roman"/>
          <w:sz w:val="28"/>
          <w:szCs w:val="28"/>
        </w:rPr>
      </w:pPr>
      <w:r w:rsidRPr="00BD4D72">
        <w:rPr>
          <w:rFonts w:ascii="Times New Roman" w:hAnsi="Times New Roman" w:cs="Times New Roman"/>
          <w:sz w:val="28"/>
          <w:szCs w:val="28"/>
        </w:rPr>
        <w:t>Факультет «Информатика</w:t>
      </w:r>
      <w:r>
        <w:rPr>
          <w:rFonts w:ascii="Times New Roman" w:hAnsi="Times New Roman" w:cs="Times New Roman"/>
          <w:sz w:val="28"/>
          <w:szCs w:val="28"/>
        </w:rPr>
        <w:t>, искусственный интеллект</w:t>
      </w:r>
      <w:r w:rsidRPr="00BD4D72">
        <w:rPr>
          <w:rFonts w:ascii="Times New Roman" w:hAnsi="Times New Roman" w:cs="Times New Roman"/>
          <w:sz w:val="28"/>
          <w:szCs w:val="28"/>
        </w:rPr>
        <w:t xml:space="preserve"> и системы управления»</w:t>
      </w:r>
    </w:p>
    <w:p w:rsidR="00FE23D5" w:rsidRPr="00BD4D72" w:rsidRDefault="00FE23D5" w:rsidP="00FE23D5">
      <w:pPr>
        <w:pStyle w:val="Standard"/>
        <w:spacing w:after="240"/>
        <w:jc w:val="center"/>
        <w:rPr>
          <w:rFonts w:ascii="Times New Roman" w:hAnsi="Times New Roman" w:cs="Times New Roman"/>
          <w:sz w:val="28"/>
          <w:szCs w:val="28"/>
        </w:rPr>
      </w:pPr>
      <w:r w:rsidRPr="00BD4D72">
        <w:rPr>
          <w:rFonts w:ascii="Times New Roman" w:hAnsi="Times New Roman" w:cs="Times New Roman"/>
          <w:sz w:val="28"/>
          <w:szCs w:val="28"/>
        </w:rPr>
        <w:t>Кафедра «Системы обработки информации и управления»</w:t>
      </w:r>
    </w:p>
    <w:p w:rsidR="00FE23D5" w:rsidRPr="001229F2" w:rsidRDefault="00FE23D5" w:rsidP="00FE23D5">
      <w:pPr>
        <w:pStyle w:val="Standard"/>
        <w:spacing w:after="240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FE23D5" w:rsidRPr="00BD4D72" w:rsidRDefault="00FE23D5" w:rsidP="00FE23D5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BD4D72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7E3D4005" wp14:editId="0ECDEF50">
            <wp:extent cx="1200150" cy="14287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23D5" w:rsidRPr="00BD4D72" w:rsidRDefault="00FE23D5" w:rsidP="00946AFF">
      <w:pPr>
        <w:pStyle w:val="Standard"/>
        <w:rPr>
          <w:rFonts w:ascii="Times New Roman" w:hAnsi="Times New Roman" w:cs="Times New Roman"/>
          <w:b/>
          <w:sz w:val="28"/>
          <w:szCs w:val="28"/>
        </w:rPr>
      </w:pPr>
    </w:p>
    <w:p w:rsidR="00FE23D5" w:rsidRPr="00BD4D72" w:rsidRDefault="00FE23D5" w:rsidP="00FE23D5">
      <w:pPr>
        <w:pStyle w:val="Default"/>
        <w:jc w:val="center"/>
        <w:rPr>
          <w:sz w:val="28"/>
          <w:szCs w:val="28"/>
        </w:rPr>
      </w:pPr>
    </w:p>
    <w:p w:rsidR="00FE23D5" w:rsidRPr="00557DD6" w:rsidRDefault="00B1263A" w:rsidP="00FE23D5">
      <w:pPr>
        <w:pStyle w:val="Standard"/>
        <w:spacing w:before="120" w:after="36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Лабораторная работа</w:t>
      </w:r>
      <w:r w:rsidR="00946AFF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FE23D5">
        <w:rPr>
          <w:rFonts w:ascii="Times New Roman" w:hAnsi="Times New Roman" w:cs="Times New Roman"/>
          <w:b/>
          <w:sz w:val="32"/>
          <w:szCs w:val="32"/>
        </w:rPr>
        <w:t xml:space="preserve">№ </w:t>
      </w:r>
      <w:r w:rsidR="00050360">
        <w:rPr>
          <w:rFonts w:ascii="Times New Roman" w:hAnsi="Times New Roman" w:cs="Times New Roman"/>
          <w:b/>
          <w:sz w:val="32"/>
          <w:szCs w:val="32"/>
        </w:rPr>
        <w:t>1</w:t>
      </w:r>
    </w:p>
    <w:p w:rsidR="00FE23D5" w:rsidRPr="00F040FD" w:rsidRDefault="00FE23D5" w:rsidP="00FE23D5">
      <w:pPr>
        <w:pStyle w:val="Standard"/>
        <w:spacing w:before="120" w:after="36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F040FD">
        <w:rPr>
          <w:rFonts w:ascii="Times New Roman" w:hAnsi="Times New Roman" w:cs="Times New Roman"/>
          <w:b/>
          <w:sz w:val="32"/>
          <w:szCs w:val="32"/>
        </w:rPr>
        <w:t>по дисциплине «</w:t>
      </w:r>
      <w:r w:rsidR="00946AFF">
        <w:rPr>
          <w:rFonts w:ascii="Times New Roman" w:hAnsi="Times New Roman" w:cs="Times New Roman"/>
          <w:b/>
          <w:sz w:val="32"/>
          <w:szCs w:val="32"/>
        </w:rPr>
        <w:t>Методы машинного обучения</w:t>
      </w:r>
      <w:r w:rsidRPr="00F040FD">
        <w:rPr>
          <w:rFonts w:ascii="Times New Roman" w:hAnsi="Times New Roman" w:cs="Times New Roman"/>
          <w:b/>
          <w:sz w:val="32"/>
          <w:szCs w:val="32"/>
        </w:rPr>
        <w:t>»</w:t>
      </w:r>
    </w:p>
    <w:p w:rsidR="00946AFF" w:rsidRDefault="00050360" w:rsidP="00FE23D5">
      <w:pPr>
        <w:pStyle w:val="Standard"/>
        <w:spacing w:after="240" w:line="276" w:lineRule="auto"/>
        <w:jc w:val="center"/>
        <w:rPr>
          <w:color w:val="auto"/>
          <w:sz w:val="32"/>
          <w:szCs w:val="32"/>
        </w:rPr>
      </w:pPr>
      <w:r w:rsidRPr="00050360">
        <w:rPr>
          <w:color w:val="auto"/>
          <w:sz w:val="32"/>
          <w:szCs w:val="32"/>
        </w:rPr>
        <w:t>Создание "истории о данных"</w:t>
      </w:r>
    </w:p>
    <w:p w:rsidR="00B1263A" w:rsidRDefault="00B1263A" w:rsidP="00FE23D5">
      <w:pPr>
        <w:pStyle w:val="Standard"/>
        <w:spacing w:after="240" w:line="276" w:lineRule="auto"/>
        <w:jc w:val="right"/>
        <w:rPr>
          <w:color w:val="auto"/>
          <w:sz w:val="32"/>
          <w:szCs w:val="32"/>
        </w:rPr>
      </w:pPr>
    </w:p>
    <w:p w:rsidR="00FE23D5" w:rsidRPr="00BD4D72" w:rsidRDefault="00FE23D5" w:rsidP="00FE23D5">
      <w:pPr>
        <w:pStyle w:val="Standard"/>
        <w:spacing w:after="24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BD4D72">
        <w:rPr>
          <w:rFonts w:ascii="Times New Roman" w:hAnsi="Times New Roman" w:cs="Times New Roman"/>
          <w:sz w:val="28"/>
          <w:szCs w:val="28"/>
        </w:rPr>
        <w:t>ИСПОЛНИТЕЛ</w:t>
      </w:r>
      <w:r>
        <w:rPr>
          <w:rFonts w:ascii="Times New Roman" w:hAnsi="Times New Roman" w:cs="Times New Roman"/>
          <w:sz w:val="28"/>
          <w:szCs w:val="28"/>
        </w:rPr>
        <w:t>Ь</w:t>
      </w:r>
      <w:r w:rsidRPr="00BD4D72">
        <w:rPr>
          <w:rFonts w:ascii="Times New Roman" w:hAnsi="Times New Roman" w:cs="Times New Roman"/>
          <w:sz w:val="28"/>
          <w:szCs w:val="28"/>
        </w:rPr>
        <w:t>:</w:t>
      </w:r>
    </w:p>
    <w:p w:rsidR="00FE23D5" w:rsidRPr="00EA774E" w:rsidRDefault="00FE23D5" w:rsidP="00FE23D5">
      <w:pPr>
        <w:pStyle w:val="Standard"/>
        <w:spacing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студентка</w:t>
      </w:r>
      <w:r w:rsidRPr="00BD4D72">
        <w:rPr>
          <w:rFonts w:ascii="Times New Roman" w:hAnsi="Times New Roman" w:cs="Times New Roman"/>
          <w:sz w:val="28"/>
          <w:szCs w:val="28"/>
        </w:rPr>
        <w:t xml:space="preserve"> ИУ5-</w:t>
      </w:r>
      <w:r w:rsidR="00946AFF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3М</w:t>
      </w:r>
    </w:p>
    <w:p w:rsidR="00FE23D5" w:rsidRDefault="00FE23D5" w:rsidP="00FE23D5">
      <w:pPr>
        <w:pStyle w:val="Standard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FE23D5" w:rsidRPr="00BD4D72" w:rsidRDefault="00FE23D5" w:rsidP="00FE23D5">
      <w:pPr>
        <w:pStyle w:val="Standard"/>
        <w:spacing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Морозевич М.А.</w:t>
      </w:r>
    </w:p>
    <w:p w:rsidR="00FE23D5" w:rsidRDefault="00FE23D5" w:rsidP="00FE23D5">
      <w:pPr>
        <w:pStyle w:val="Standard"/>
        <w:spacing w:line="276" w:lineRule="auto"/>
        <w:jc w:val="right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</w:p>
    <w:p w:rsidR="00FE23D5" w:rsidRPr="00BD4D72" w:rsidRDefault="00FE23D5" w:rsidP="00FE23D5">
      <w:pPr>
        <w:pStyle w:val="Standard"/>
        <w:spacing w:before="240" w:after="24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BD4D72">
        <w:rPr>
          <w:rFonts w:ascii="Times New Roman" w:hAnsi="Times New Roman" w:cs="Times New Roman"/>
          <w:sz w:val="28"/>
          <w:szCs w:val="28"/>
        </w:rPr>
        <w:t>ПРЕПОДАВАТЕЛЬ:</w:t>
      </w:r>
    </w:p>
    <w:p w:rsidR="00FE23D5" w:rsidRPr="00BD4D72" w:rsidRDefault="00946AFF" w:rsidP="00FE23D5">
      <w:pPr>
        <w:pStyle w:val="Standard"/>
        <w:spacing w:line="276" w:lineRule="auto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Гапанюк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Ю.Е.</w:t>
      </w:r>
    </w:p>
    <w:p w:rsidR="00FE23D5" w:rsidRPr="00BD4D72" w:rsidRDefault="00FE23D5" w:rsidP="00FE23D5">
      <w:pPr>
        <w:pStyle w:val="Standard"/>
        <w:spacing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FE23D5" w:rsidRPr="00BD4D72" w:rsidRDefault="00FE23D5" w:rsidP="00FE23D5">
      <w:pPr>
        <w:pStyle w:val="Standard"/>
        <w:spacing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___ </w:t>
      </w:r>
      <w:r w:rsidRPr="00BD4D72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________</w:t>
      </w:r>
      <w:r w:rsidRPr="00BD4D72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D4D72">
        <w:rPr>
          <w:rFonts w:ascii="Times New Roman" w:hAnsi="Times New Roman" w:cs="Times New Roman"/>
          <w:sz w:val="28"/>
          <w:szCs w:val="28"/>
        </w:rPr>
        <w:t>202</w:t>
      </w:r>
      <w:r w:rsidR="00946AFF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D4D72">
        <w:rPr>
          <w:rFonts w:ascii="Times New Roman" w:hAnsi="Times New Roman" w:cs="Times New Roman"/>
          <w:sz w:val="28"/>
          <w:szCs w:val="28"/>
        </w:rPr>
        <w:t>г.</w:t>
      </w:r>
    </w:p>
    <w:p w:rsidR="00FE23D5" w:rsidRPr="00BD4D72" w:rsidRDefault="00FE23D5" w:rsidP="00FE23D5">
      <w:pPr>
        <w:pStyle w:val="Standard"/>
        <w:spacing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FE23D5" w:rsidRDefault="00FE23D5" w:rsidP="00FE23D5">
      <w:pPr>
        <w:pStyle w:val="Standard"/>
        <w:spacing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67457A" w:rsidRDefault="0067457A" w:rsidP="00FE23D5">
      <w:pPr>
        <w:pStyle w:val="Standard"/>
        <w:pBdr>
          <w:bottom w:val="single" w:sz="12" w:space="1" w:color="000000"/>
        </w:pBdr>
        <w:jc w:val="center"/>
        <w:rPr>
          <w:rFonts w:ascii="Times New Roman" w:hAnsi="Times New Roman" w:cs="Times New Roman"/>
          <w:sz w:val="28"/>
          <w:szCs w:val="28"/>
        </w:rPr>
      </w:pPr>
    </w:p>
    <w:p w:rsidR="0067457A" w:rsidRDefault="0067457A" w:rsidP="0067457A">
      <w:pPr>
        <w:pStyle w:val="Standard"/>
        <w:pBdr>
          <w:bottom w:val="single" w:sz="12" w:space="1" w:color="000000"/>
        </w:pBdr>
        <w:rPr>
          <w:rFonts w:ascii="Times New Roman" w:hAnsi="Times New Roman" w:cs="Times New Roman"/>
          <w:sz w:val="28"/>
          <w:szCs w:val="28"/>
        </w:rPr>
      </w:pPr>
    </w:p>
    <w:p w:rsidR="00FE23D5" w:rsidRDefault="00FE23D5" w:rsidP="00FE23D5">
      <w:pPr>
        <w:pStyle w:val="Standard"/>
        <w:pBdr>
          <w:bottom w:val="single" w:sz="12" w:space="1" w:color="000000"/>
        </w:pBdr>
        <w:jc w:val="center"/>
        <w:rPr>
          <w:rFonts w:ascii="Times New Roman" w:hAnsi="Times New Roman" w:cs="Times New Roman"/>
          <w:sz w:val="28"/>
          <w:szCs w:val="28"/>
        </w:rPr>
      </w:pPr>
      <w:r w:rsidRPr="00BD4D72">
        <w:rPr>
          <w:rFonts w:ascii="Times New Roman" w:hAnsi="Times New Roman" w:cs="Times New Roman"/>
          <w:sz w:val="28"/>
          <w:szCs w:val="28"/>
        </w:rPr>
        <w:t>Москва, 202</w:t>
      </w:r>
      <w:r w:rsidR="00946AFF">
        <w:rPr>
          <w:rFonts w:ascii="Times New Roman" w:hAnsi="Times New Roman" w:cs="Times New Roman"/>
          <w:sz w:val="28"/>
          <w:szCs w:val="28"/>
        </w:rPr>
        <w:t>4</w:t>
      </w:r>
      <w:r w:rsidR="0067457A">
        <w:rPr>
          <w:rFonts w:ascii="Times New Roman" w:hAnsi="Times New Roman" w:cs="Times New Roman"/>
          <w:sz w:val="28"/>
          <w:szCs w:val="28"/>
        </w:rPr>
        <w:br/>
      </w:r>
    </w:p>
    <w:p w:rsidR="0067457A" w:rsidRPr="00DD2874" w:rsidRDefault="00050360" w:rsidP="00DD2874">
      <w:pPr>
        <w:pStyle w:val="1"/>
        <w:pageBreakBefore w:val="0"/>
        <w:widowControl/>
        <w:numPr>
          <w:ilvl w:val="0"/>
          <w:numId w:val="19"/>
        </w:numPr>
        <w:autoSpaceDE/>
        <w:autoSpaceDN/>
        <w:spacing w:before="0" w:line="360" w:lineRule="auto"/>
        <w:jc w:val="left"/>
        <w:rPr>
          <w:rFonts w:cstheme="majorBidi"/>
          <w:b/>
          <w:color w:val="auto"/>
          <w:sz w:val="28"/>
        </w:rPr>
      </w:pPr>
      <w:r>
        <w:rPr>
          <w:rFonts w:cstheme="majorBidi"/>
          <w:b/>
          <w:color w:val="auto"/>
          <w:sz w:val="28"/>
        </w:rPr>
        <w:lastRenderedPageBreak/>
        <w:t>З</w:t>
      </w:r>
      <w:r w:rsidR="00946AFF">
        <w:rPr>
          <w:rFonts w:cstheme="majorBidi"/>
          <w:b/>
          <w:color w:val="auto"/>
          <w:sz w:val="28"/>
        </w:rPr>
        <w:t>адание</w:t>
      </w:r>
    </w:p>
    <w:p w:rsidR="00946AFF" w:rsidRDefault="00792F9F" w:rsidP="00B1263A">
      <w:pPr>
        <w:spacing w:line="360" w:lineRule="auto"/>
        <w:ind w:firstLine="708"/>
      </w:pPr>
      <w:r>
        <w:t>Необходимо изучить различные методы визуализации данных и создать историю на основе данных д</w:t>
      </w:r>
      <w:r w:rsidR="00C059DE" w:rsidRPr="00C059DE">
        <w:t>ля набор</w:t>
      </w:r>
      <w:r>
        <w:t>а</w:t>
      </w:r>
      <w:r w:rsidR="00C059DE" w:rsidRPr="00C059DE">
        <w:t xml:space="preserve"> данны</w:t>
      </w:r>
      <w:r w:rsidR="00C059DE">
        <w:t>х</w:t>
      </w:r>
      <w:r w:rsidR="00946AFF">
        <w:t>:</w:t>
      </w:r>
    </w:p>
    <w:p w:rsidR="00792F9F" w:rsidRDefault="00792F9F" w:rsidP="00792F9F">
      <w:pPr>
        <w:pStyle w:val="af4"/>
        <w:widowControl/>
        <w:numPr>
          <w:ilvl w:val="0"/>
          <w:numId w:val="22"/>
        </w:numPr>
        <w:autoSpaceDE/>
        <w:autoSpaceDN/>
        <w:spacing w:line="360" w:lineRule="auto"/>
      </w:pPr>
      <w:r>
        <w:t>История должна содержать не менее 5 шагов (где 5 - рекомендуемое количество шагов). Каждый шаг содержит график и его текстовую интерпретацию.</w:t>
      </w:r>
    </w:p>
    <w:p w:rsidR="00792F9F" w:rsidRDefault="00792F9F" w:rsidP="00792F9F">
      <w:pPr>
        <w:pStyle w:val="af4"/>
        <w:widowControl/>
        <w:numPr>
          <w:ilvl w:val="0"/>
          <w:numId w:val="22"/>
        </w:numPr>
        <w:autoSpaceDE/>
        <w:autoSpaceDN/>
        <w:spacing w:line="360" w:lineRule="auto"/>
      </w:pPr>
      <w:r>
        <w:t xml:space="preserve">На каждом шаге наряду с удачным итоговым графиком рекомендуется в </w:t>
      </w:r>
      <w:proofErr w:type="gramStart"/>
      <w:r>
        <w:t>юпитер-ноутбуке</w:t>
      </w:r>
      <w:proofErr w:type="gramEnd"/>
      <w:r>
        <w:t xml:space="preserve"> оставлять результаты предварительных "неудачных" графиков.</w:t>
      </w:r>
    </w:p>
    <w:p w:rsidR="00792F9F" w:rsidRDefault="00792F9F" w:rsidP="00792F9F">
      <w:pPr>
        <w:pStyle w:val="af4"/>
        <w:widowControl/>
        <w:numPr>
          <w:ilvl w:val="0"/>
          <w:numId w:val="22"/>
        </w:numPr>
        <w:autoSpaceDE/>
        <w:autoSpaceDN/>
        <w:spacing w:line="360" w:lineRule="auto"/>
      </w:pPr>
      <w:r>
        <w:t>Не рекомендуется повторять виды графиков, желательно создать 5 графиков различных видов.</w:t>
      </w:r>
    </w:p>
    <w:p w:rsidR="00792F9F" w:rsidRDefault="00792F9F" w:rsidP="00792F9F">
      <w:pPr>
        <w:pStyle w:val="af4"/>
        <w:widowControl/>
        <w:numPr>
          <w:ilvl w:val="0"/>
          <w:numId w:val="22"/>
        </w:numPr>
        <w:autoSpaceDE/>
        <w:autoSpaceDN/>
        <w:spacing w:line="360" w:lineRule="auto"/>
      </w:pPr>
      <w:r>
        <w:t xml:space="preserve">Выбор графиков должен быть обоснован использованием методологии </w:t>
      </w:r>
      <w:proofErr w:type="spellStart"/>
      <w:r>
        <w:t>data-to-viz</w:t>
      </w:r>
      <w:proofErr w:type="spellEnd"/>
      <w:r>
        <w:t xml:space="preserve">. Рекомендуется учитывать типичные ошибки построения выбранного вида графика по методологии </w:t>
      </w:r>
      <w:proofErr w:type="spellStart"/>
      <w:r>
        <w:t>data-to-viz</w:t>
      </w:r>
      <w:proofErr w:type="spellEnd"/>
      <w:r>
        <w:t>. Если методология Вами отвергается, то просьба обосновать Ваше решение по выбору графика.</w:t>
      </w:r>
    </w:p>
    <w:p w:rsidR="00B1263A" w:rsidRDefault="00792F9F" w:rsidP="00792F9F">
      <w:pPr>
        <w:pStyle w:val="af4"/>
        <w:widowControl/>
        <w:numPr>
          <w:ilvl w:val="0"/>
          <w:numId w:val="22"/>
        </w:numPr>
        <w:autoSpaceDE/>
        <w:autoSpaceDN/>
        <w:spacing w:line="360" w:lineRule="auto"/>
      </w:pPr>
      <w:r>
        <w:t>История должна содержать итоговые выводы. В реальных "историях о данных" именно эти выводы представляют собой основную ценность для предприятия.</w:t>
      </w:r>
    </w:p>
    <w:p w:rsidR="0067457A" w:rsidRPr="00DD2874" w:rsidRDefault="007F6DE0" w:rsidP="00DD2874">
      <w:pPr>
        <w:pStyle w:val="1"/>
        <w:pageBreakBefore w:val="0"/>
        <w:widowControl/>
        <w:numPr>
          <w:ilvl w:val="0"/>
          <w:numId w:val="19"/>
        </w:numPr>
        <w:autoSpaceDE/>
        <w:autoSpaceDN/>
        <w:spacing w:before="0" w:line="360" w:lineRule="auto"/>
        <w:jc w:val="left"/>
        <w:rPr>
          <w:rFonts w:cstheme="majorBidi"/>
          <w:b/>
          <w:color w:val="auto"/>
          <w:sz w:val="28"/>
        </w:rPr>
      </w:pPr>
      <w:r>
        <w:rPr>
          <w:rFonts w:cstheme="majorBidi"/>
          <w:b/>
          <w:color w:val="auto"/>
          <w:sz w:val="28"/>
        </w:rPr>
        <w:t>Описание данных</w:t>
      </w:r>
    </w:p>
    <w:p w:rsidR="00320C03" w:rsidRDefault="00320C03" w:rsidP="00320C03">
      <w:pPr>
        <w:spacing w:line="360" w:lineRule="auto"/>
        <w:ind w:firstLine="708"/>
      </w:pPr>
      <w:r>
        <w:t>HTRU2 - это набор данных, описывающий выборку потенциальных пульсаров, собранных в ходе исследования Вселенной с высоким временным разрешением (</w:t>
      </w:r>
      <w:proofErr w:type="spellStart"/>
      <w:r>
        <w:t>South</w:t>
      </w:r>
      <w:proofErr w:type="spellEnd"/>
      <w:r>
        <w:t xml:space="preserve">). </w:t>
      </w:r>
    </w:p>
    <w:p w:rsidR="00320C03" w:rsidRDefault="00320C03" w:rsidP="00320C03">
      <w:pPr>
        <w:spacing w:line="360" w:lineRule="auto"/>
        <w:ind w:firstLine="708"/>
      </w:pPr>
      <w:r>
        <w:t xml:space="preserve">Пульсары описываются двумя путями: </w:t>
      </w:r>
    </w:p>
    <w:p w:rsidR="00320C03" w:rsidRDefault="00320C03" w:rsidP="00320C03">
      <w:pPr>
        <w:pStyle w:val="af4"/>
        <w:numPr>
          <w:ilvl w:val="0"/>
          <w:numId w:val="25"/>
        </w:numPr>
        <w:spacing w:line="360" w:lineRule="auto"/>
      </w:pPr>
      <w:r w:rsidRPr="00244ADE">
        <w:t xml:space="preserve">Интегрированный профиль импульса: </w:t>
      </w:r>
      <w:r>
        <w:t>к</w:t>
      </w:r>
      <w:r w:rsidRPr="00244ADE">
        <w:t xml:space="preserve">аждый пульсар генерирует уникальную структуру излучения, известную как его </w:t>
      </w:r>
      <w:r>
        <w:t>профиль импульса.</w:t>
      </w:r>
    </w:p>
    <w:p w:rsidR="00320C03" w:rsidRPr="00244ADE" w:rsidRDefault="00320C03" w:rsidP="00320C03">
      <w:pPr>
        <w:pStyle w:val="af4"/>
        <w:numPr>
          <w:ilvl w:val="0"/>
          <w:numId w:val="25"/>
        </w:numPr>
        <w:spacing w:line="360" w:lineRule="auto"/>
      </w:pPr>
      <w:r w:rsidRPr="00244ADE">
        <w:t>Кривая DM-SNR: Радиоволны, излучаемые пульсарами, с более высокой частотой замедляются меньше по сравнению с в</w:t>
      </w:r>
      <w:r>
        <w:t>олнами с более высокой частотой, что</w:t>
      </w:r>
      <w:r w:rsidRPr="00244ADE">
        <w:t xml:space="preserve"> называется дисперсией.</w:t>
      </w:r>
    </w:p>
    <w:p w:rsidR="00320C03" w:rsidRDefault="00320C03" w:rsidP="00320C03">
      <w:pPr>
        <w:spacing w:line="360" w:lineRule="auto"/>
        <w:ind w:firstLine="708"/>
      </w:pPr>
      <w:r>
        <w:lastRenderedPageBreak/>
        <w:t>Названия и описания колонок набора данных:</w:t>
      </w:r>
    </w:p>
    <w:p w:rsidR="00320C03" w:rsidRDefault="00320C03" w:rsidP="00320C03">
      <w:pPr>
        <w:pStyle w:val="af4"/>
        <w:numPr>
          <w:ilvl w:val="0"/>
          <w:numId w:val="23"/>
        </w:numPr>
        <w:spacing w:line="360" w:lineRule="auto"/>
      </w:pPr>
      <w:proofErr w:type="spellStart"/>
      <w:r>
        <w:t>Profile_mean</w:t>
      </w:r>
      <w:proofErr w:type="spellEnd"/>
      <w:r>
        <w:t xml:space="preserve">: </w:t>
      </w:r>
      <w:r w:rsidRPr="00683B6C">
        <w:t>Среднее</w:t>
      </w:r>
      <w:r>
        <w:t xml:space="preserve"> значение интегрального профиля;</w:t>
      </w:r>
    </w:p>
    <w:p w:rsidR="00320C03" w:rsidRDefault="00320C03" w:rsidP="00320C03">
      <w:pPr>
        <w:pStyle w:val="af4"/>
        <w:numPr>
          <w:ilvl w:val="0"/>
          <w:numId w:val="23"/>
        </w:numPr>
        <w:spacing w:line="360" w:lineRule="auto"/>
      </w:pPr>
      <w:proofErr w:type="spellStart"/>
      <w:r w:rsidRPr="00E3467C">
        <w:t>Profile_stdev</w:t>
      </w:r>
      <w:proofErr w:type="spellEnd"/>
      <w:r>
        <w:t>:</w:t>
      </w:r>
      <w:r w:rsidRPr="00683B6C">
        <w:t xml:space="preserve"> Стандартное о</w:t>
      </w:r>
      <w:r>
        <w:t>тклонение интегрального профиля;</w:t>
      </w:r>
    </w:p>
    <w:p w:rsidR="00320C03" w:rsidRDefault="00320C03" w:rsidP="00320C03">
      <w:pPr>
        <w:pStyle w:val="af4"/>
        <w:numPr>
          <w:ilvl w:val="0"/>
          <w:numId w:val="23"/>
        </w:numPr>
        <w:spacing w:line="360" w:lineRule="auto"/>
      </w:pPr>
      <w:proofErr w:type="spellStart"/>
      <w:r w:rsidRPr="00E3467C">
        <w:t>Profile_skewness</w:t>
      </w:r>
      <w:proofErr w:type="spellEnd"/>
      <w:r>
        <w:t xml:space="preserve">: </w:t>
      </w:r>
      <w:r w:rsidRPr="00683B6C">
        <w:t>Чрезмерны</w:t>
      </w:r>
      <w:r>
        <w:t>й эксцесс интегрального профиля;</w:t>
      </w:r>
    </w:p>
    <w:p w:rsidR="00320C03" w:rsidRDefault="00320C03" w:rsidP="00320C03">
      <w:pPr>
        <w:pStyle w:val="af4"/>
        <w:numPr>
          <w:ilvl w:val="0"/>
          <w:numId w:val="23"/>
        </w:numPr>
        <w:spacing w:line="360" w:lineRule="auto"/>
      </w:pPr>
      <w:proofErr w:type="spellStart"/>
      <w:r>
        <w:t>Profile_kurtosis</w:t>
      </w:r>
      <w:proofErr w:type="spellEnd"/>
      <w:r>
        <w:t xml:space="preserve">: </w:t>
      </w:r>
      <w:r w:rsidRPr="00F073BD">
        <w:t>Асимметрия ин</w:t>
      </w:r>
      <w:r>
        <w:t>тегрального профиля;</w:t>
      </w:r>
    </w:p>
    <w:p w:rsidR="00320C03" w:rsidRDefault="00320C03" w:rsidP="00320C03">
      <w:pPr>
        <w:pStyle w:val="af4"/>
        <w:numPr>
          <w:ilvl w:val="0"/>
          <w:numId w:val="23"/>
        </w:numPr>
        <w:spacing w:line="360" w:lineRule="auto"/>
      </w:pPr>
      <w:proofErr w:type="spellStart"/>
      <w:r w:rsidRPr="00E3467C">
        <w:t>DM_mean</w:t>
      </w:r>
      <w:proofErr w:type="spellEnd"/>
      <w:r>
        <w:t>: Среднее значение кривой DM-SNR;</w:t>
      </w:r>
    </w:p>
    <w:p w:rsidR="00320C03" w:rsidRDefault="00320C03" w:rsidP="00320C03">
      <w:pPr>
        <w:pStyle w:val="af4"/>
        <w:numPr>
          <w:ilvl w:val="0"/>
          <w:numId w:val="23"/>
        </w:numPr>
        <w:spacing w:line="360" w:lineRule="auto"/>
      </w:pPr>
      <w:proofErr w:type="spellStart"/>
      <w:r w:rsidRPr="00E3467C">
        <w:t>DM_stdev</w:t>
      </w:r>
      <w:proofErr w:type="spellEnd"/>
      <w:r>
        <w:t xml:space="preserve">: </w:t>
      </w:r>
      <w:r w:rsidRPr="00F073BD">
        <w:t>Станд</w:t>
      </w:r>
      <w:r>
        <w:t>артное отклонение кривой DM-SNR;</w:t>
      </w:r>
    </w:p>
    <w:p w:rsidR="00320C03" w:rsidRDefault="00320C03" w:rsidP="00320C03">
      <w:pPr>
        <w:pStyle w:val="af4"/>
        <w:numPr>
          <w:ilvl w:val="0"/>
          <w:numId w:val="23"/>
        </w:numPr>
        <w:spacing w:line="360" w:lineRule="auto"/>
      </w:pPr>
      <w:proofErr w:type="spellStart"/>
      <w:r w:rsidRPr="00E3467C">
        <w:t>DM_skewness</w:t>
      </w:r>
      <w:proofErr w:type="spellEnd"/>
      <w:r>
        <w:t>:</w:t>
      </w:r>
      <w:r w:rsidRPr="00F073BD">
        <w:t xml:space="preserve"> Ч</w:t>
      </w:r>
      <w:r>
        <w:t>резмерный эксцесс кривой DM-SNR;</w:t>
      </w:r>
    </w:p>
    <w:p w:rsidR="00320C03" w:rsidRDefault="00320C03" w:rsidP="00320C03">
      <w:pPr>
        <w:pStyle w:val="af4"/>
        <w:numPr>
          <w:ilvl w:val="0"/>
          <w:numId w:val="23"/>
        </w:numPr>
        <w:spacing w:line="360" w:lineRule="auto"/>
      </w:pPr>
      <w:proofErr w:type="spellStart"/>
      <w:r w:rsidRPr="00E3467C">
        <w:t>DM_kurtosis</w:t>
      </w:r>
      <w:proofErr w:type="spellEnd"/>
      <w:r>
        <w:t>:</w:t>
      </w:r>
      <w:r w:rsidRPr="00F073BD">
        <w:t xml:space="preserve"> </w:t>
      </w:r>
      <w:r>
        <w:t>Асимметрия кривой DM-SNR;</w:t>
      </w:r>
    </w:p>
    <w:p w:rsidR="00320C03" w:rsidRPr="00E3467C" w:rsidRDefault="00320C03" w:rsidP="00320C03">
      <w:pPr>
        <w:pStyle w:val="af4"/>
        <w:numPr>
          <w:ilvl w:val="0"/>
          <w:numId w:val="23"/>
        </w:numPr>
        <w:spacing w:line="360" w:lineRule="auto"/>
      </w:pPr>
      <w:proofErr w:type="gramStart"/>
      <w:r>
        <w:rPr>
          <w:lang w:val="en-US"/>
        </w:rPr>
        <w:t>class</w:t>
      </w:r>
      <w:proofErr w:type="gramEnd"/>
      <w:r>
        <w:t>: класс объекта (0 или 1).</w:t>
      </w:r>
    </w:p>
    <w:p w:rsidR="00320C03" w:rsidRPr="00320C03" w:rsidRDefault="00320C03" w:rsidP="00320C03">
      <w:pPr>
        <w:spacing w:line="360" w:lineRule="auto"/>
        <w:ind w:firstLine="708"/>
        <w:rPr>
          <w:lang w:val="en-US"/>
        </w:rPr>
      </w:pPr>
      <w:r>
        <w:t>Представленный набор данных содержит 16 259 ложных примеров, вызванных радиочастотными помехами, и 1 639 реальных примеров пульсаров. Все эти примеры были проверены комментаторами-людьми.</w:t>
      </w:r>
    </w:p>
    <w:p w:rsidR="007F6DE0" w:rsidRPr="00DD2874" w:rsidRDefault="00320C03" w:rsidP="007F6DE0">
      <w:pPr>
        <w:pStyle w:val="1"/>
        <w:pageBreakBefore w:val="0"/>
        <w:widowControl/>
        <w:numPr>
          <w:ilvl w:val="0"/>
          <w:numId w:val="19"/>
        </w:numPr>
        <w:autoSpaceDE/>
        <w:autoSpaceDN/>
        <w:spacing w:before="0" w:line="360" w:lineRule="auto"/>
        <w:jc w:val="left"/>
        <w:rPr>
          <w:rFonts w:cstheme="majorBidi"/>
          <w:b/>
          <w:color w:val="auto"/>
          <w:sz w:val="28"/>
        </w:rPr>
      </w:pPr>
      <w:r>
        <w:rPr>
          <w:rFonts w:cstheme="majorBidi"/>
          <w:b/>
          <w:color w:val="auto"/>
          <w:sz w:val="28"/>
        </w:rPr>
        <w:t>Исследование распределений признаков</w:t>
      </w:r>
    </w:p>
    <w:p w:rsidR="00320C03" w:rsidRDefault="00320C03" w:rsidP="007F6DE0">
      <w:pPr>
        <w:spacing w:line="360" w:lineRule="auto"/>
        <w:ind w:firstLine="708"/>
      </w:pPr>
      <w:r>
        <w:t>Построим графики «ящик с усами» для всех признаков.</w:t>
      </w:r>
    </w:p>
    <w:p w:rsidR="00320C03" w:rsidRDefault="00320C03" w:rsidP="00C26310">
      <w:pPr>
        <w:spacing w:line="360" w:lineRule="auto"/>
        <w:jc w:val="center"/>
      </w:pPr>
      <w:r w:rsidRPr="00320C03">
        <w:drawing>
          <wp:inline distT="0" distB="0" distL="0" distR="0" wp14:anchorId="02231C6C" wp14:editId="46BDEBD7">
            <wp:extent cx="5092505" cy="355198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4859" cy="3553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C03" w:rsidRDefault="00320C03" w:rsidP="007F6DE0">
      <w:pPr>
        <w:spacing w:line="360" w:lineRule="auto"/>
        <w:ind w:firstLine="708"/>
      </w:pPr>
      <w:r w:rsidRPr="00320C03">
        <w:t xml:space="preserve">Из графиков можно отметить, что все признаки имеют ассиметричные распределения, далекие </w:t>
      </w:r>
      <w:proofErr w:type="gramStart"/>
      <w:r w:rsidRPr="00320C03">
        <w:t>от</w:t>
      </w:r>
      <w:proofErr w:type="gramEnd"/>
      <w:r w:rsidRPr="00320C03">
        <w:t xml:space="preserve"> нормального. Более того, многие значения могут быть выбросами</w:t>
      </w:r>
      <w:r>
        <w:t>.</w:t>
      </w:r>
    </w:p>
    <w:p w:rsidR="00320C03" w:rsidRDefault="00320C03" w:rsidP="007F6DE0">
      <w:pPr>
        <w:spacing w:line="360" w:lineRule="auto"/>
        <w:ind w:firstLine="708"/>
      </w:pPr>
      <w:r>
        <w:lastRenderedPageBreak/>
        <w:t xml:space="preserve">Проанализируем несколько признаков относительно </w:t>
      </w:r>
      <w:proofErr w:type="gramStart"/>
      <w:r>
        <w:t>целевого</w:t>
      </w:r>
      <w:proofErr w:type="gramEnd"/>
      <w:r>
        <w:t>: «</w:t>
      </w:r>
      <w:r>
        <w:rPr>
          <w:lang w:val="en-US"/>
        </w:rPr>
        <w:t>Profile</w:t>
      </w:r>
      <w:r w:rsidRPr="00320C03">
        <w:t>_</w:t>
      </w:r>
      <w:proofErr w:type="spellStart"/>
      <w:r>
        <w:rPr>
          <w:lang w:val="en-US"/>
        </w:rPr>
        <w:t>skewness</w:t>
      </w:r>
      <w:proofErr w:type="spellEnd"/>
      <w:r>
        <w:t xml:space="preserve">», </w:t>
      </w:r>
      <w:r>
        <w:t>«</w:t>
      </w:r>
      <w:r>
        <w:rPr>
          <w:lang w:val="en-US"/>
        </w:rPr>
        <w:t>Profile</w:t>
      </w:r>
      <w:r w:rsidRPr="00320C03">
        <w:t>_</w:t>
      </w:r>
      <w:r>
        <w:rPr>
          <w:lang w:val="en-US"/>
        </w:rPr>
        <w:t>kurtosis</w:t>
      </w:r>
      <w:r>
        <w:t>»</w:t>
      </w:r>
      <w:r>
        <w:t xml:space="preserve"> и </w:t>
      </w:r>
      <w:r>
        <w:t>«</w:t>
      </w:r>
      <w:r w:rsidR="00611297">
        <w:rPr>
          <w:lang w:val="en-US"/>
        </w:rPr>
        <w:t>DM</w:t>
      </w:r>
      <w:r w:rsidR="00611297" w:rsidRPr="00611297">
        <w:t>_</w:t>
      </w:r>
      <w:r w:rsidR="00611297">
        <w:rPr>
          <w:lang w:val="en-US"/>
        </w:rPr>
        <w:t>mean</w:t>
      </w:r>
      <w:r>
        <w:t>»</w:t>
      </w:r>
      <w:r>
        <w:t>.</w:t>
      </w:r>
    </w:p>
    <w:p w:rsidR="00320C03" w:rsidRDefault="00320C03" w:rsidP="00320C03">
      <w:pPr>
        <w:spacing w:line="360" w:lineRule="auto"/>
        <w:jc w:val="center"/>
      </w:pPr>
      <w:r w:rsidRPr="00320C03">
        <w:drawing>
          <wp:inline distT="0" distB="0" distL="0" distR="0" wp14:anchorId="248D6611" wp14:editId="5F914EB3">
            <wp:extent cx="4313240" cy="348878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6770" cy="349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C03" w:rsidRPr="00611297" w:rsidRDefault="00320C03" w:rsidP="007F6DE0">
      <w:pPr>
        <w:spacing w:line="360" w:lineRule="auto"/>
        <w:ind w:firstLine="708"/>
      </w:pPr>
      <w:proofErr w:type="gramStart"/>
      <w:r>
        <w:t xml:space="preserve">Из графика видно, что значения для положительной оценки расположены около значений </w:t>
      </w:r>
      <w:r w:rsidR="00611297" w:rsidRPr="00611297">
        <w:t xml:space="preserve">[2,5) </w:t>
      </w:r>
      <w:r>
        <w:t>признака «</w:t>
      </w:r>
      <w:r>
        <w:rPr>
          <w:lang w:val="en-US"/>
        </w:rPr>
        <w:t>Profile</w:t>
      </w:r>
      <w:r w:rsidRPr="00320C03">
        <w:t>_</w:t>
      </w:r>
      <w:proofErr w:type="spellStart"/>
      <w:r>
        <w:rPr>
          <w:lang w:val="en-US"/>
        </w:rPr>
        <w:t>skewness</w:t>
      </w:r>
      <w:proofErr w:type="spellEnd"/>
      <w:r>
        <w:t>».</w:t>
      </w:r>
      <w:proofErr w:type="gramEnd"/>
    </w:p>
    <w:p w:rsidR="00320C03" w:rsidRPr="00320C03" w:rsidRDefault="00320C03" w:rsidP="00320C03">
      <w:pPr>
        <w:spacing w:line="360" w:lineRule="auto"/>
        <w:jc w:val="center"/>
        <w:rPr>
          <w:lang w:val="en-US"/>
        </w:rPr>
      </w:pPr>
      <w:r w:rsidRPr="00320C03">
        <w:rPr>
          <w:lang w:val="en-US"/>
        </w:rPr>
        <w:drawing>
          <wp:inline distT="0" distB="0" distL="0" distR="0" wp14:anchorId="37382FB9" wp14:editId="018BAA3F">
            <wp:extent cx="4017189" cy="3200400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9792" cy="320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C03" w:rsidRPr="00320C03" w:rsidRDefault="00320C03" w:rsidP="00320C03">
      <w:pPr>
        <w:spacing w:line="360" w:lineRule="auto"/>
        <w:ind w:firstLine="708"/>
      </w:pPr>
      <w:r>
        <w:t xml:space="preserve">Из графика видно, что значения для положительной оценки расположены около значений </w:t>
      </w:r>
      <w:r w:rsidR="00611297" w:rsidRPr="00611297">
        <w:t>[</w:t>
      </w:r>
      <w:r w:rsidRPr="00320C03">
        <w:t>5</w:t>
      </w:r>
      <w:r w:rsidR="00611297" w:rsidRPr="00611297">
        <w:t>,</w:t>
      </w:r>
      <w:r w:rsidR="00611297">
        <w:t>25</w:t>
      </w:r>
      <w:r w:rsidR="00611297" w:rsidRPr="00611297">
        <w:t>]</w:t>
      </w:r>
      <w:r>
        <w:t xml:space="preserve"> признака «</w:t>
      </w:r>
      <w:r>
        <w:rPr>
          <w:lang w:val="en-US"/>
        </w:rPr>
        <w:t>Profile</w:t>
      </w:r>
      <w:r w:rsidRPr="00320C03">
        <w:t>_</w:t>
      </w:r>
      <w:r>
        <w:rPr>
          <w:lang w:val="en-US"/>
        </w:rPr>
        <w:t>kurtosis</w:t>
      </w:r>
      <w:r>
        <w:t>».</w:t>
      </w:r>
    </w:p>
    <w:p w:rsidR="00611297" w:rsidRPr="00611297" w:rsidRDefault="00611297" w:rsidP="00611297">
      <w:pPr>
        <w:spacing w:line="360" w:lineRule="auto"/>
        <w:jc w:val="center"/>
      </w:pPr>
      <w:r w:rsidRPr="00611297">
        <w:lastRenderedPageBreak/>
        <w:drawing>
          <wp:inline distT="0" distB="0" distL="0" distR="0" wp14:anchorId="49F0A88B" wp14:editId="307EC865">
            <wp:extent cx="3825141" cy="2937253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28573" cy="2939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297" w:rsidRPr="00320C03" w:rsidRDefault="00611297" w:rsidP="00611297">
      <w:pPr>
        <w:spacing w:line="360" w:lineRule="auto"/>
        <w:ind w:firstLine="708"/>
      </w:pPr>
      <w:r>
        <w:t xml:space="preserve">Из графика видно, что значения для </w:t>
      </w:r>
      <w:r>
        <w:t>отрицательной</w:t>
      </w:r>
      <w:r>
        <w:t xml:space="preserve"> оценки расположены </w:t>
      </w:r>
      <w:r>
        <w:t>вдоль всего диапазона</w:t>
      </w:r>
      <w:r>
        <w:t xml:space="preserve"> признака «</w:t>
      </w:r>
      <w:r>
        <w:rPr>
          <w:lang w:val="en-US"/>
        </w:rPr>
        <w:t>DM</w:t>
      </w:r>
      <w:r w:rsidRPr="00611297">
        <w:t>_</w:t>
      </w:r>
      <w:r>
        <w:rPr>
          <w:lang w:val="en-US"/>
        </w:rPr>
        <w:t>mean</w:t>
      </w:r>
      <w:r>
        <w:t>».</w:t>
      </w:r>
    </w:p>
    <w:p w:rsidR="00622105" w:rsidRDefault="00622105" w:rsidP="00622105">
      <w:pPr>
        <w:spacing w:line="360" w:lineRule="auto"/>
        <w:ind w:firstLine="708"/>
      </w:pPr>
      <w:r>
        <w:t>Построим графики</w:t>
      </w:r>
      <w:r>
        <w:t>-скрипки</w:t>
      </w:r>
      <w:r>
        <w:t xml:space="preserve"> для всех признаков</w:t>
      </w:r>
      <w:r>
        <w:t>.</w:t>
      </w:r>
    </w:p>
    <w:p w:rsidR="00C26310" w:rsidRPr="00C26310" w:rsidRDefault="00622105" w:rsidP="00622105">
      <w:pPr>
        <w:spacing w:line="360" w:lineRule="auto"/>
        <w:jc w:val="center"/>
      </w:pPr>
      <w:r w:rsidRPr="00622105">
        <w:drawing>
          <wp:inline distT="0" distB="0" distL="0" distR="0" wp14:anchorId="0B16D98B" wp14:editId="06A45568">
            <wp:extent cx="5152549" cy="3538024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7873" cy="35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105" w:rsidRDefault="00622105" w:rsidP="00946AFF">
      <w:pPr>
        <w:spacing w:line="360" w:lineRule="auto"/>
        <w:ind w:firstLine="708"/>
      </w:pPr>
      <w:r w:rsidRPr="00320C03">
        <w:t xml:space="preserve">Из графиков можно отметить, что все признаки имеют ассиметричные </w:t>
      </w:r>
      <w:r>
        <w:t>плотности.</w:t>
      </w:r>
    </w:p>
    <w:p w:rsidR="00622105" w:rsidRDefault="00622105" w:rsidP="00622105">
      <w:pPr>
        <w:spacing w:line="360" w:lineRule="auto"/>
        <w:ind w:firstLine="708"/>
      </w:pPr>
      <w:r>
        <w:t xml:space="preserve">Проанализируем несколько признаков относительно </w:t>
      </w:r>
      <w:proofErr w:type="gramStart"/>
      <w:r>
        <w:t>целевого</w:t>
      </w:r>
      <w:proofErr w:type="gramEnd"/>
      <w:r>
        <w:t>: «</w:t>
      </w:r>
      <w:r>
        <w:rPr>
          <w:lang w:val="en-US"/>
        </w:rPr>
        <w:t>Profile</w:t>
      </w:r>
      <w:r w:rsidRPr="00320C03">
        <w:t>_</w:t>
      </w:r>
      <w:proofErr w:type="spellStart"/>
      <w:r>
        <w:rPr>
          <w:lang w:val="en-US"/>
        </w:rPr>
        <w:t>skewness</w:t>
      </w:r>
      <w:proofErr w:type="spellEnd"/>
      <w:r>
        <w:t>», «</w:t>
      </w:r>
      <w:r>
        <w:rPr>
          <w:lang w:val="en-US"/>
        </w:rPr>
        <w:t>Profile</w:t>
      </w:r>
      <w:r w:rsidRPr="00320C03">
        <w:t>_</w:t>
      </w:r>
      <w:r>
        <w:rPr>
          <w:lang w:val="en-US"/>
        </w:rPr>
        <w:t>kurtosis</w:t>
      </w:r>
      <w:r>
        <w:t>» и «</w:t>
      </w:r>
      <w:r>
        <w:rPr>
          <w:lang w:val="en-US"/>
        </w:rPr>
        <w:t>DM</w:t>
      </w:r>
      <w:r w:rsidRPr="00611297">
        <w:t>_</w:t>
      </w:r>
      <w:r>
        <w:rPr>
          <w:lang w:val="en-US"/>
        </w:rPr>
        <w:t>mean</w:t>
      </w:r>
      <w:r>
        <w:t>»</w:t>
      </w:r>
      <w:r>
        <w:t>.</w:t>
      </w:r>
    </w:p>
    <w:p w:rsidR="00622105" w:rsidRDefault="00622105" w:rsidP="00CB22FC">
      <w:pPr>
        <w:jc w:val="center"/>
      </w:pPr>
      <w:r w:rsidRPr="00622105">
        <w:lastRenderedPageBreak/>
        <w:drawing>
          <wp:inline distT="0" distB="0" distL="0" distR="0" wp14:anchorId="2E733CE0" wp14:editId="15F32D67">
            <wp:extent cx="3706837" cy="2859417"/>
            <wp:effectExtent l="0" t="0" r="825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10690" cy="286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105" w:rsidRDefault="00622105" w:rsidP="00CB22FC">
      <w:pPr>
        <w:jc w:val="center"/>
      </w:pPr>
      <w:r w:rsidRPr="00622105">
        <w:drawing>
          <wp:inline distT="0" distB="0" distL="0" distR="0" wp14:anchorId="2751BDE7" wp14:editId="3F028418">
            <wp:extent cx="3474720" cy="282631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1323" cy="283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105" w:rsidRDefault="00622105" w:rsidP="00946AFF">
      <w:pPr>
        <w:spacing w:line="360" w:lineRule="auto"/>
        <w:ind w:firstLine="708"/>
      </w:pPr>
      <w:r w:rsidRPr="00622105">
        <w:t>По график</w:t>
      </w:r>
      <w:r>
        <w:t>ам</w:t>
      </w:r>
      <w:r w:rsidRPr="00622105">
        <w:t xml:space="preserve"> видно, что для отрицательного оценки большинство значений признака находится около 0.</w:t>
      </w:r>
    </w:p>
    <w:p w:rsidR="00946AFF" w:rsidRDefault="00CB22FC" w:rsidP="00CB22FC">
      <w:pPr>
        <w:ind w:firstLine="708"/>
        <w:jc w:val="center"/>
      </w:pPr>
      <w:r w:rsidRPr="00CB22FC">
        <w:drawing>
          <wp:inline distT="0" distB="0" distL="0" distR="0" wp14:anchorId="25648A2E" wp14:editId="32E1AA24">
            <wp:extent cx="3740185" cy="2931079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39334" cy="2930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08B" w:rsidRDefault="00CB22FC" w:rsidP="001A6077">
      <w:pPr>
        <w:spacing w:line="360" w:lineRule="auto"/>
        <w:ind w:firstLine="708"/>
      </w:pPr>
      <w:r>
        <w:lastRenderedPageBreak/>
        <w:t>По</w:t>
      </w:r>
      <w:r w:rsidR="00F2465B">
        <w:t xml:space="preserve"> график</w:t>
      </w:r>
      <w:r>
        <w:t>у видно, что большая часть значений признака распределен</w:t>
      </w:r>
      <w:r w:rsidR="00B31D64">
        <w:t>а</w:t>
      </w:r>
      <w:r>
        <w:t xml:space="preserve"> около 0 для обоих значений целевого признака.</w:t>
      </w:r>
      <w:r w:rsidR="002E508B">
        <w:t xml:space="preserve"> </w:t>
      </w:r>
    </w:p>
    <w:p w:rsidR="0067457A" w:rsidRPr="00DD2874" w:rsidRDefault="00474F2E" w:rsidP="007F6DE0">
      <w:pPr>
        <w:pStyle w:val="a"/>
        <w:rPr>
          <w:rFonts w:cstheme="majorBidi"/>
          <w:b/>
          <w:sz w:val="28"/>
        </w:rPr>
      </w:pPr>
      <w:r>
        <w:rPr>
          <w:rFonts w:cstheme="majorBidi"/>
          <w:b/>
          <w:sz w:val="28"/>
        </w:rPr>
        <w:t>Исследование взаимосвязи между признаками</w:t>
      </w:r>
    </w:p>
    <w:p w:rsidR="009710B4" w:rsidRDefault="009710B4" w:rsidP="009710B4">
      <w:pPr>
        <w:spacing w:line="360" w:lineRule="auto"/>
        <w:ind w:firstLine="708"/>
      </w:pPr>
      <w:r>
        <w:t xml:space="preserve">Выполним </w:t>
      </w:r>
      <w:r w:rsidRPr="009710B4">
        <w:t>PCA</w:t>
      </w:r>
      <w:r>
        <w:t xml:space="preserve"> для создания меньшего числа новых признаков, которые будут содержать большую часть информации.</w:t>
      </w:r>
    </w:p>
    <w:p w:rsidR="009710B4" w:rsidRDefault="009710B4" w:rsidP="009710B4">
      <w:pPr>
        <w:spacing w:line="360" w:lineRule="auto"/>
        <w:jc w:val="center"/>
      </w:pPr>
      <w:r w:rsidRPr="009710B4">
        <w:drawing>
          <wp:inline distT="0" distB="0" distL="0" distR="0" wp14:anchorId="5DDDF98B" wp14:editId="6B5CC26D">
            <wp:extent cx="4438357" cy="2690774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38357" cy="2690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0B4" w:rsidRDefault="009710B4" w:rsidP="009710B4">
      <w:pPr>
        <w:spacing w:line="360" w:lineRule="auto"/>
        <w:jc w:val="center"/>
      </w:pPr>
      <w:r w:rsidRPr="009710B4">
        <w:drawing>
          <wp:inline distT="0" distB="0" distL="0" distR="0" wp14:anchorId="1E169AA9" wp14:editId="41A3A157">
            <wp:extent cx="3456355" cy="3362179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60196" cy="336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0B4" w:rsidRPr="009710B4" w:rsidRDefault="009710B4" w:rsidP="009710B4">
      <w:pPr>
        <w:spacing w:line="360" w:lineRule="auto"/>
        <w:jc w:val="center"/>
      </w:pPr>
      <w:r w:rsidRPr="009710B4">
        <w:drawing>
          <wp:inline distT="0" distB="0" distL="0" distR="0" wp14:anchorId="23E96D0F" wp14:editId="028BF1CD">
            <wp:extent cx="3149165" cy="143452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49165" cy="143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0B4" w:rsidRDefault="009710B4" w:rsidP="007D2789">
      <w:pPr>
        <w:spacing w:line="360" w:lineRule="auto"/>
        <w:ind w:firstLine="708"/>
      </w:pPr>
      <w:r>
        <w:lastRenderedPageBreak/>
        <w:t xml:space="preserve">По результату анализа можно выделить 2 новых признака, которые будут содержать 78,48% информации из 8 исходных признаков. </w:t>
      </w:r>
    </w:p>
    <w:p w:rsidR="00BD2A73" w:rsidRDefault="00BD2A73" w:rsidP="007D2789">
      <w:pPr>
        <w:spacing w:line="360" w:lineRule="auto"/>
        <w:ind w:firstLine="708"/>
      </w:pPr>
      <w:r>
        <w:t xml:space="preserve">Для увеличения объема информации попробуем </w:t>
      </w:r>
      <w:r>
        <w:rPr>
          <w:lang w:val="en-US"/>
        </w:rPr>
        <w:t>PCA</w:t>
      </w:r>
      <w:r>
        <w:t xml:space="preserve"> для 3 признаков.</w:t>
      </w:r>
    </w:p>
    <w:p w:rsidR="00BD2A73" w:rsidRDefault="00BD2A73" w:rsidP="00BD2A73">
      <w:pPr>
        <w:spacing w:line="360" w:lineRule="auto"/>
        <w:jc w:val="center"/>
      </w:pPr>
      <w:r w:rsidRPr="00BD2A73">
        <w:drawing>
          <wp:inline distT="0" distB="0" distL="0" distR="0" wp14:anchorId="2C781856" wp14:editId="164A64D3">
            <wp:extent cx="3467686" cy="228771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68171" cy="2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F8F" w:rsidRDefault="00BD2A73" w:rsidP="007D2789">
      <w:pPr>
        <w:spacing w:line="360" w:lineRule="auto"/>
        <w:ind w:firstLine="708"/>
      </w:pPr>
      <w:r>
        <w:t>Добавление третьего признака позволило добавить еще 10,11% информации.</w:t>
      </w:r>
    </w:p>
    <w:p w:rsidR="00A24CD5" w:rsidRPr="00A24CD5" w:rsidRDefault="00A24CD5" w:rsidP="007D2789">
      <w:pPr>
        <w:spacing w:line="360" w:lineRule="auto"/>
        <w:ind w:firstLine="708"/>
        <w:rPr>
          <w:lang w:val="en-US"/>
        </w:rPr>
      </w:pPr>
      <w:r>
        <w:t xml:space="preserve">Следующим шагом построим </w:t>
      </w:r>
      <w:proofErr w:type="spellStart"/>
      <w:r>
        <w:rPr>
          <w:lang w:val="en-US"/>
        </w:rPr>
        <w:t>Correlogram</w:t>
      </w:r>
      <w:proofErr w:type="spellEnd"/>
      <w:r>
        <w:t>.</w:t>
      </w:r>
    </w:p>
    <w:p w:rsidR="00071CEC" w:rsidRPr="00A24CD5" w:rsidRDefault="00A24CD5" w:rsidP="00A24CD5">
      <w:pPr>
        <w:spacing w:line="360" w:lineRule="auto"/>
        <w:jc w:val="center"/>
      </w:pPr>
      <w:r w:rsidRPr="00A24CD5">
        <w:drawing>
          <wp:inline distT="0" distB="0" distL="0" distR="0" wp14:anchorId="084C6215" wp14:editId="755B67A3">
            <wp:extent cx="5022166" cy="4912798"/>
            <wp:effectExtent l="0" t="0" r="7620" b="254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3120" cy="4913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93C" w:rsidRPr="00DB493C" w:rsidRDefault="00A24CD5" w:rsidP="00A85E2C">
      <w:pPr>
        <w:spacing w:line="360" w:lineRule="auto"/>
        <w:ind w:firstLine="708"/>
      </w:pPr>
      <w:r>
        <w:lastRenderedPageBreak/>
        <w:t>По графикам можно отметить, что между многими признаками наблюдается корреляция. Например, признаками «</w:t>
      </w:r>
      <w:r>
        <w:rPr>
          <w:lang w:val="en-US"/>
        </w:rPr>
        <w:t>DM</w:t>
      </w:r>
      <w:r w:rsidRPr="00A24CD5">
        <w:t>_</w:t>
      </w:r>
      <w:r>
        <w:rPr>
          <w:lang w:val="en-US"/>
        </w:rPr>
        <w:t>kurtosis</w:t>
      </w:r>
      <w:r>
        <w:t xml:space="preserve">» и </w:t>
      </w:r>
      <w:r>
        <w:t>«</w:t>
      </w:r>
      <w:r>
        <w:rPr>
          <w:lang w:val="en-US"/>
        </w:rPr>
        <w:t>DM</w:t>
      </w:r>
      <w:r w:rsidRPr="00A24CD5">
        <w:t>_</w:t>
      </w:r>
      <w:proofErr w:type="spellStart"/>
      <w:r>
        <w:rPr>
          <w:lang w:val="en-US"/>
        </w:rPr>
        <w:t>skewness</w:t>
      </w:r>
      <w:proofErr w:type="spellEnd"/>
      <w:r>
        <w:t>»</w:t>
      </w:r>
      <w:r>
        <w:t>.</w:t>
      </w:r>
      <w:r w:rsidRPr="00A24CD5">
        <w:t xml:space="preserve"> </w:t>
      </w:r>
      <w:r w:rsidR="00DB493C">
        <w:t>При этом можно выделить две группы коррелирующих признаков «</w:t>
      </w:r>
      <w:r w:rsidR="00DB493C">
        <w:rPr>
          <w:lang w:val="en-US"/>
        </w:rPr>
        <w:t>Profile</w:t>
      </w:r>
      <w:r w:rsidR="00DB493C" w:rsidRPr="00DB493C">
        <w:t>_</w:t>
      </w:r>
      <w:r w:rsidR="00DB493C">
        <w:t>» и «</w:t>
      </w:r>
      <w:r w:rsidR="00DB493C">
        <w:rPr>
          <w:lang w:val="en-US"/>
        </w:rPr>
        <w:t>DM</w:t>
      </w:r>
      <w:r w:rsidR="00DB493C" w:rsidRPr="00DB493C">
        <w:t>_</w:t>
      </w:r>
      <w:r w:rsidR="00DB493C">
        <w:t xml:space="preserve">», так как они описывают кривые и связаны между собой, но между признаками групп связь меньше. </w:t>
      </w:r>
    </w:p>
    <w:p w:rsidR="00A85E2C" w:rsidRDefault="00AB2B79" w:rsidP="00A85E2C">
      <w:pPr>
        <w:spacing w:line="360" w:lineRule="auto"/>
        <w:ind w:firstLine="708"/>
      </w:pPr>
      <w:r>
        <w:t xml:space="preserve">Представим корреляции между признаками </w:t>
      </w:r>
      <w:r w:rsidR="005B47C5">
        <w:t xml:space="preserve">в виде тепловой карты. </w:t>
      </w:r>
    </w:p>
    <w:p w:rsidR="00A85E2C" w:rsidRPr="00A24CD5" w:rsidRDefault="00AB2B79" w:rsidP="00AB2B79">
      <w:pPr>
        <w:spacing w:line="360" w:lineRule="auto"/>
        <w:jc w:val="center"/>
      </w:pPr>
      <w:r w:rsidRPr="00AB2B79">
        <w:drawing>
          <wp:inline distT="0" distB="0" distL="0" distR="0" wp14:anchorId="525D36D4" wp14:editId="5D0D3C54">
            <wp:extent cx="3548176" cy="2970668"/>
            <wp:effectExtent l="0" t="0" r="0" b="127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48176" cy="2970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325" w:rsidRPr="00282FA6" w:rsidRDefault="005B47C5" w:rsidP="009E3325">
      <w:pPr>
        <w:spacing w:line="360" w:lineRule="auto"/>
        <w:ind w:firstLine="708"/>
      </w:pPr>
      <w:r>
        <w:t>Из нее можно отметить, что наибольшие по модулю значения корреляции наблюдаются в группах, а наименьшие</w:t>
      </w:r>
      <w:r w:rsidR="001A6077">
        <w:t xml:space="preserve"> – </w:t>
      </w:r>
      <w:r>
        <w:t>из разных групп.</w:t>
      </w:r>
    </w:p>
    <w:p w:rsidR="007F6DE0" w:rsidRPr="00DD2874" w:rsidRDefault="00FC7784" w:rsidP="007F6DE0">
      <w:pPr>
        <w:pStyle w:val="1"/>
        <w:pageBreakBefore w:val="0"/>
        <w:widowControl/>
        <w:numPr>
          <w:ilvl w:val="0"/>
          <w:numId w:val="19"/>
        </w:numPr>
        <w:autoSpaceDE/>
        <w:autoSpaceDN/>
        <w:spacing w:before="0" w:line="360" w:lineRule="auto"/>
        <w:jc w:val="left"/>
        <w:rPr>
          <w:rFonts w:cstheme="majorBidi"/>
          <w:b/>
          <w:color w:val="auto"/>
          <w:sz w:val="28"/>
        </w:rPr>
      </w:pPr>
      <w:r>
        <w:rPr>
          <w:rFonts w:cstheme="majorBidi"/>
          <w:b/>
          <w:color w:val="auto"/>
          <w:sz w:val="28"/>
        </w:rPr>
        <w:t>Вывод</w:t>
      </w:r>
    </w:p>
    <w:p w:rsidR="00F448C0" w:rsidRDefault="00FC7784" w:rsidP="00CE3275">
      <w:pPr>
        <w:spacing w:line="360" w:lineRule="auto"/>
        <w:ind w:firstLine="708"/>
      </w:pPr>
      <w:r>
        <w:t>Таким образом, можно отметить, что распределения признаков являются ассиметричными, и у больш</w:t>
      </w:r>
      <w:bookmarkStart w:id="0" w:name="_GoBack"/>
      <w:bookmarkEnd w:id="0"/>
      <w:r>
        <w:t>инства признаков есть выбросы</w:t>
      </w:r>
      <w:proofErr w:type="gramStart"/>
      <w:r>
        <w:t>.</w:t>
      </w:r>
      <w:proofErr w:type="gramEnd"/>
      <w:r>
        <w:t xml:space="preserve"> </w:t>
      </w:r>
      <w:r w:rsidR="00CE3275">
        <w:t>Более того, можно выделить две группы «</w:t>
      </w:r>
      <w:r w:rsidR="00CE3275">
        <w:rPr>
          <w:lang w:val="en-US"/>
        </w:rPr>
        <w:t>Profile</w:t>
      </w:r>
      <w:r w:rsidR="00CE3275" w:rsidRPr="00CE3275">
        <w:t>_</w:t>
      </w:r>
      <w:r w:rsidR="00CE3275">
        <w:t>» и «</w:t>
      </w:r>
      <w:r w:rsidR="00CE3275">
        <w:rPr>
          <w:lang w:val="en-US"/>
        </w:rPr>
        <w:t>DM</w:t>
      </w:r>
      <w:r w:rsidR="00CE3275" w:rsidRPr="00CE3275">
        <w:t>_</w:t>
      </w:r>
      <w:r w:rsidR="00CE3275">
        <w:t>» с сильными корреляциями между признаками, что соответствует логике создания набора данных с помощью двух кривых.  При этом между признаками из групп слабая корреляция. Из этого можно сделать вывод, что в будущем можно будет снизить размерность набора данных.</w:t>
      </w:r>
    </w:p>
    <w:p w:rsidR="00CE3275" w:rsidRPr="00CE3275" w:rsidRDefault="00CE3275" w:rsidP="00CE3275">
      <w:pPr>
        <w:spacing w:line="360" w:lineRule="auto"/>
        <w:ind w:firstLine="708"/>
      </w:pPr>
      <w:r>
        <w:t xml:space="preserve">С помощью </w:t>
      </w:r>
      <w:r>
        <w:rPr>
          <w:lang w:val="en-US"/>
        </w:rPr>
        <w:t>PCA</w:t>
      </w:r>
      <w:r>
        <w:t xml:space="preserve"> было продемонстрировано, что при выделении новых признаков можно получить признаки с количеством информации: первый – 51,66%, второй – 26,81%, третий – 10,11%. Соответственно, 8 признаков можно снизить до 3 признаков с сохранением до 88% информации. </w:t>
      </w:r>
    </w:p>
    <w:sectPr w:rsidR="00CE3275" w:rsidRPr="00CE3275">
      <w:footerReference w:type="default" r:id="rId2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16E41" w:rsidRDefault="00316E41">
      <w:r>
        <w:separator/>
      </w:r>
    </w:p>
  </w:endnote>
  <w:endnote w:type="continuationSeparator" w:id="0">
    <w:p w:rsidR="00316E41" w:rsidRDefault="00316E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634555218"/>
      <w:docPartObj>
        <w:docPartGallery w:val="Page Numbers (Bottom of Page)"/>
        <w:docPartUnique/>
      </w:docPartObj>
    </w:sdtPr>
    <w:sdtEndPr/>
    <w:sdtContent>
      <w:p w:rsidR="00A3309E" w:rsidRDefault="00142478">
        <w:pPr>
          <w:pStyle w:val="af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A6077">
          <w:rPr>
            <w:noProof/>
          </w:rPr>
          <w:t>9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16E41" w:rsidRDefault="00316E41">
      <w:r>
        <w:separator/>
      </w:r>
    </w:p>
  </w:footnote>
  <w:footnote w:type="continuationSeparator" w:id="0">
    <w:p w:rsidR="00316E41" w:rsidRDefault="00316E4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5E292A"/>
    <w:multiLevelType w:val="hybridMultilevel"/>
    <w:tmpl w:val="ACE43EDC"/>
    <w:lvl w:ilvl="0" w:tplc="96A239BE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>
    <w:nsid w:val="06F340A5"/>
    <w:multiLevelType w:val="hybridMultilevel"/>
    <w:tmpl w:val="644C4E38"/>
    <w:lvl w:ilvl="0" w:tplc="58A4EF58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>
    <w:nsid w:val="0A2D0964"/>
    <w:multiLevelType w:val="multilevel"/>
    <w:tmpl w:val="D794FF6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1003" w:hanging="720"/>
      </w:pPr>
      <w:rPr>
        <w:b w:val="0"/>
      </w:rPr>
    </w:lvl>
    <w:lvl w:ilvl="3">
      <w:start w:val="1"/>
      <w:numFmt w:val="decimal"/>
      <w:pStyle w:val="4"/>
      <w:lvlText w:val="%1.%2.%3.%4"/>
      <w:lvlJc w:val="left"/>
      <w:pPr>
        <w:ind w:left="1006" w:hanging="864"/>
      </w:pPr>
      <w:rPr>
        <w:color w:val="auto"/>
      </w:rPr>
    </w:lvl>
    <w:lvl w:ilvl="4">
      <w:start w:val="1"/>
      <w:numFmt w:val="decimal"/>
      <w:pStyle w:val="5"/>
      <w:lvlText w:val="%1.%2.%3.%4.%5"/>
      <w:lvlJc w:val="left"/>
      <w:pPr>
        <w:ind w:left="1859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>
    <w:nsid w:val="1CB04A78"/>
    <w:multiLevelType w:val="hybridMultilevel"/>
    <w:tmpl w:val="BF1C4BAC"/>
    <w:lvl w:ilvl="0" w:tplc="16FAE4BC">
      <w:start w:val="1"/>
      <w:numFmt w:val="decimal"/>
      <w:pStyle w:val="a"/>
      <w:lvlText w:val="%1"/>
      <w:lvlJc w:val="left"/>
      <w:pPr>
        <w:ind w:left="1068" w:hanging="360"/>
      </w:pPr>
      <w:rPr>
        <w:rFonts w:hint="default"/>
      </w:rPr>
    </w:lvl>
    <w:lvl w:ilvl="1" w:tplc="180E289A">
      <w:start w:val="1"/>
      <w:numFmt w:val="decimal"/>
      <w:lvlText w:val="2.%2"/>
      <w:lvlJc w:val="left"/>
      <w:pPr>
        <w:ind w:left="1788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>
    <w:nsid w:val="29F02A12"/>
    <w:multiLevelType w:val="hybridMultilevel"/>
    <w:tmpl w:val="4426BAE8"/>
    <w:lvl w:ilvl="0" w:tplc="AFCEEC36">
      <w:start w:val="1"/>
      <w:numFmt w:val="decimal"/>
      <w:lvlText w:val="%1)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759ECDDC">
      <w:start w:val="1"/>
      <w:numFmt w:val="decimal"/>
      <w:lvlText w:val="%4"/>
      <w:lvlJc w:val="left"/>
      <w:pPr>
        <w:ind w:left="3229" w:hanging="360"/>
      </w:pPr>
      <w:rPr>
        <w:rFonts w:hint="default"/>
      </w:r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35553862"/>
    <w:multiLevelType w:val="hybridMultilevel"/>
    <w:tmpl w:val="6EA2BD4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>
    <w:nsid w:val="42D64079"/>
    <w:multiLevelType w:val="hybridMultilevel"/>
    <w:tmpl w:val="24BE163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3"/>
  </w:num>
  <w:num w:numId="20">
    <w:abstractNumId w:val="4"/>
  </w:num>
  <w:num w:numId="21">
    <w:abstractNumId w:val="0"/>
  </w:num>
  <w:num w:numId="22">
    <w:abstractNumId w:val="1"/>
  </w:num>
  <w:num w:numId="23">
    <w:abstractNumId w:val="5"/>
  </w:num>
  <w:num w:numId="24">
    <w:abstractNumId w:val="3"/>
    <w:lvlOverride w:ilvl="0">
      <w:startOverride w:val="1"/>
    </w:lvlOverride>
  </w:num>
  <w:num w:numId="2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23D5"/>
    <w:rsid w:val="00050360"/>
    <w:rsid w:val="00061356"/>
    <w:rsid w:val="00071CEC"/>
    <w:rsid w:val="00097797"/>
    <w:rsid w:val="000B4F8F"/>
    <w:rsid w:val="000D76A6"/>
    <w:rsid w:val="00142478"/>
    <w:rsid w:val="00153367"/>
    <w:rsid w:val="00166347"/>
    <w:rsid w:val="001A6077"/>
    <w:rsid w:val="001B7DBF"/>
    <w:rsid w:val="00282FA6"/>
    <w:rsid w:val="002E2F0C"/>
    <w:rsid w:val="002E508B"/>
    <w:rsid w:val="00311D09"/>
    <w:rsid w:val="00316E41"/>
    <w:rsid w:val="00320C03"/>
    <w:rsid w:val="00377F1B"/>
    <w:rsid w:val="00474F2E"/>
    <w:rsid w:val="004C7AA3"/>
    <w:rsid w:val="0052692B"/>
    <w:rsid w:val="005323E0"/>
    <w:rsid w:val="005B12F3"/>
    <w:rsid w:val="005B47C5"/>
    <w:rsid w:val="005F7714"/>
    <w:rsid w:val="00611297"/>
    <w:rsid w:val="00622105"/>
    <w:rsid w:val="00632F3C"/>
    <w:rsid w:val="0063639D"/>
    <w:rsid w:val="00663754"/>
    <w:rsid w:val="0067457A"/>
    <w:rsid w:val="006F4856"/>
    <w:rsid w:val="00792F9F"/>
    <w:rsid w:val="007D2789"/>
    <w:rsid w:val="007F6DE0"/>
    <w:rsid w:val="00891C92"/>
    <w:rsid w:val="008D28A1"/>
    <w:rsid w:val="008F69E0"/>
    <w:rsid w:val="00946AFF"/>
    <w:rsid w:val="009710B4"/>
    <w:rsid w:val="00982C5A"/>
    <w:rsid w:val="009B262D"/>
    <w:rsid w:val="009E3325"/>
    <w:rsid w:val="00A24CD5"/>
    <w:rsid w:val="00A858A0"/>
    <w:rsid w:val="00A85E2C"/>
    <w:rsid w:val="00AA54AC"/>
    <w:rsid w:val="00AB2B79"/>
    <w:rsid w:val="00B1263A"/>
    <w:rsid w:val="00B15674"/>
    <w:rsid w:val="00B31D64"/>
    <w:rsid w:val="00B358B1"/>
    <w:rsid w:val="00B655E3"/>
    <w:rsid w:val="00BA3458"/>
    <w:rsid w:val="00BD2A73"/>
    <w:rsid w:val="00C059DE"/>
    <w:rsid w:val="00C16B96"/>
    <w:rsid w:val="00C26310"/>
    <w:rsid w:val="00CB22FC"/>
    <w:rsid w:val="00CB23EB"/>
    <w:rsid w:val="00CE3275"/>
    <w:rsid w:val="00D745B6"/>
    <w:rsid w:val="00D7751E"/>
    <w:rsid w:val="00DB493C"/>
    <w:rsid w:val="00DD2874"/>
    <w:rsid w:val="00DE1358"/>
    <w:rsid w:val="00EA1FBA"/>
    <w:rsid w:val="00EF01BF"/>
    <w:rsid w:val="00F2465B"/>
    <w:rsid w:val="00F448C0"/>
    <w:rsid w:val="00F46E33"/>
    <w:rsid w:val="00FC7784"/>
    <w:rsid w:val="00FE2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qFormat="1"/>
    <w:lsdException w:name="annotation text" w:qFormat="1"/>
    <w:lsdException w:name="caption" w:uiPriority="35" w:qFormat="1"/>
    <w:lsdException w:name="footnote reference" w:qFormat="1"/>
    <w:lsdException w:name="annotation reference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aliases w:val="Док_Обычный"/>
    <w:qFormat/>
    <w:rsid w:val="00622105"/>
    <w:pPr>
      <w:widowControl w:val="0"/>
      <w:autoSpaceDE w:val="0"/>
      <w:autoSpaceDN w:val="0"/>
      <w:spacing w:after="0" w:line="240" w:lineRule="auto"/>
      <w:jc w:val="both"/>
    </w:pPr>
    <w:rPr>
      <w:rFonts w:ascii="Times New Roman" w:eastAsia="Times New Roman" w:hAnsi="Times New Roman" w:cs="Times New Roman"/>
      <w:sz w:val="28"/>
    </w:rPr>
  </w:style>
  <w:style w:type="paragraph" w:styleId="1">
    <w:name w:val="heading 1"/>
    <w:aliases w:val="Док_Заголовок"/>
    <w:basedOn w:val="a0"/>
    <w:link w:val="10"/>
    <w:uiPriority w:val="9"/>
    <w:qFormat/>
    <w:rsid w:val="009B262D"/>
    <w:pPr>
      <w:keepNext/>
      <w:keepLines/>
      <w:pageBreakBefore/>
      <w:spacing w:before="240"/>
      <w:outlineLvl w:val="0"/>
    </w:pPr>
    <w:rPr>
      <w:rFonts w:eastAsiaTheme="majorEastAsia"/>
      <w:color w:val="2E74B5" w:themeColor="accent1" w:themeShade="BF"/>
      <w:sz w:val="32"/>
      <w:szCs w:val="32"/>
    </w:rPr>
  </w:style>
  <w:style w:type="paragraph" w:styleId="2">
    <w:name w:val="heading 2"/>
    <w:basedOn w:val="a0"/>
    <w:link w:val="20"/>
    <w:uiPriority w:val="9"/>
    <w:unhideWhenUsed/>
    <w:qFormat/>
    <w:rsid w:val="009B262D"/>
    <w:pPr>
      <w:keepNext/>
      <w:keepLines/>
      <w:numPr>
        <w:ilvl w:val="1"/>
        <w:numId w:val="18"/>
      </w:numPr>
      <w:spacing w:before="240" w:after="120"/>
      <w:outlineLvl w:val="1"/>
    </w:pPr>
    <w:rPr>
      <w:rFonts w:eastAsiaTheme="majorEastAsia"/>
      <w:color w:val="2E74B5" w:themeColor="accent1" w:themeShade="BF"/>
      <w:szCs w:val="26"/>
    </w:rPr>
  </w:style>
  <w:style w:type="paragraph" w:styleId="3">
    <w:name w:val="heading 3"/>
    <w:basedOn w:val="a0"/>
    <w:link w:val="30"/>
    <w:uiPriority w:val="9"/>
    <w:unhideWhenUsed/>
    <w:qFormat/>
    <w:rsid w:val="009B262D"/>
    <w:pPr>
      <w:keepNext/>
      <w:keepLines/>
      <w:numPr>
        <w:ilvl w:val="2"/>
        <w:numId w:val="18"/>
      </w:numPr>
      <w:spacing w:before="240"/>
      <w:outlineLvl w:val="2"/>
    </w:pPr>
    <w:rPr>
      <w:rFonts w:eastAsiaTheme="majorEastAsia"/>
    </w:rPr>
  </w:style>
  <w:style w:type="paragraph" w:styleId="4">
    <w:name w:val="heading 4"/>
    <w:basedOn w:val="3"/>
    <w:link w:val="40"/>
    <w:uiPriority w:val="9"/>
    <w:unhideWhenUsed/>
    <w:qFormat/>
    <w:rsid w:val="009B262D"/>
    <w:pPr>
      <w:numPr>
        <w:ilvl w:val="3"/>
      </w:numPr>
      <w:outlineLvl w:val="3"/>
    </w:pPr>
    <w:rPr>
      <w:szCs w:val="20"/>
    </w:rPr>
  </w:style>
  <w:style w:type="paragraph" w:styleId="5">
    <w:name w:val="heading 5"/>
    <w:basedOn w:val="4"/>
    <w:link w:val="50"/>
    <w:uiPriority w:val="9"/>
    <w:unhideWhenUsed/>
    <w:qFormat/>
    <w:rsid w:val="009B262D"/>
    <w:pPr>
      <w:numPr>
        <w:ilvl w:val="4"/>
      </w:numPr>
      <w:outlineLvl w:val="4"/>
    </w:pPr>
  </w:style>
  <w:style w:type="paragraph" w:styleId="6">
    <w:name w:val="heading 6"/>
    <w:basedOn w:val="a0"/>
    <w:next w:val="a0"/>
    <w:link w:val="60"/>
    <w:uiPriority w:val="9"/>
    <w:unhideWhenUsed/>
    <w:qFormat/>
    <w:rsid w:val="009B262D"/>
    <w:pPr>
      <w:keepNext/>
      <w:keepLines/>
      <w:numPr>
        <w:ilvl w:val="5"/>
        <w:numId w:val="18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0"/>
    <w:next w:val="a0"/>
    <w:link w:val="70"/>
    <w:uiPriority w:val="9"/>
    <w:unhideWhenUsed/>
    <w:qFormat/>
    <w:rsid w:val="009B262D"/>
    <w:pPr>
      <w:keepNext/>
      <w:keepLines/>
      <w:numPr>
        <w:ilvl w:val="6"/>
        <w:numId w:val="18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0"/>
    <w:next w:val="a0"/>
    <w:link w:val="80"/>
    <w:uiPriority w:val="9"/>
    <w:unhideWhenUsed/>
    <w:qFormat/>
    <w:rsid w:val="009B262D"/>
    <w:pPr>
      <w:keepNext/>
      <w:keepLines/>
      <w:numPr>
        <w:ilvl w:val="7"/>
        <w:numId w:val="18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9B262D"/>
    <w:pPr>
      <w:keepNext/>
      <w:keepLines/>
      <w:spacing w:before="40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SAS">
    <w:name w:val="~SAS"/>
    <w:link w:val="SASChar"/>
    <w:qFormat/>
    <w:rsid w:val="009B262D"/>
    <w:pPr>
      <w:spacing w:after="0" w:line="300" w:lineRule="auto"/>
      <w:ind w:left="1440"/>
    </w:pPr>
    <w:rPr>
      <w:rFonts w:ascii="Arial" w:eastAsia="Times New Roman" w:hAnsi="Arial" w:cs="Times New Roman"/>
      <w:sz w:val="24"/>
      <w:szCs w:val="24"/>
      <w:lang w:val="en-US"/>
    </w:rPr>
  </w:style>
  <w:style w:type="character" w:customStyle="1" w:styleId="SASChar">
    <w:name w:val="~SAS Char"/>
    <w:link w:val="SAS"/>
    <w:qFormat/>
    <w:rsid w:val="009B262D"/>
    <w:rPr>
      <w:rFonts w:ascii="Arial" w:eastAsia="Times New Roman" w:hAnsi="Arial" w:cs="Times New Roman"/>
      <w:sz w:val="24"/>
      <w:szCs w:val="24"/>
      <w:lang w:val="en-US"/>
    </w:rPr>
  </w:style>
  <w:style w:type="paragraph" w:customStyle="1" w:styleId="a4">
    <w:name w:val="Содержимое врезки"/>
    <w:basedOn w:val="a0"/>
    <w:qFormat/>
    <w:rsid w:val="009B262D"/>
  </w:style>
  <w:style w:type="character" w:customStyle="1" w:styleId="a5">
    <w:name w:val="Символ сноски"/>
    <w:qFormat/>
    <w:rsid w:val="009B262D"/>
  </w:style>
  <w:style w:type="character" w:customStyle="1" w:styleId="10">
    <w:name w:val="Заголовок 1 Знак"/>
    <w:aliases w:val="Док_Заголовок Знак"/>
    <w:basedOn w:val="a1"/>
    <w:link w:val="1"/>
    <w:uiPriority w:val="9"/>
    <w:qFormat/>
    <w:rsid w:val="009B262D"/>
    <w:rPr>
      <w:rFonts w:eastAsiaTheme="majorEastAsia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1"/>
    <w:link w:val="2"/>
    <w:uiPriority w:val="9"/>
    <w:qFormat/>
    <w:rsid w:val="009B262D"/>
    <w:rPr>
      <w:rFonts w:eastAsiaTheme="majorEastAsia"/>
      <w:color w:val="2E74B5" w:themeColor="accent1" w:themeShade="BF"/>
      <w:sz w:val="28"/>
      <w:szCs w:val="26"/>
    </w:rPr>
  </w:style>
  <w:style w:type="character" w:customStyle="1" w:styleId="30">
    <w:name w:val="Заголовок 3 Знак"/>
    <w:basedOn w:val="a1"/>
    <w:link w:val="3"/>
    <w:uiPriority w:val="9"/>
    <w:rsid w:val="009B262D"/>
    <w:rPr>
      <w:rFonts w:eastAsiaTheme="majorEastAsia"/>
      <w:sz w:val="20"/>
    </w:rPr>
  </w:style>
  <w:style w:type="character" w:customStyle="1" w:styleId="40">
    <w:name w:val="Заголовок 4 Знак"/>
    <w:basedOn w:val="a1"/>
    <w:link w:val="4"/>
    <w:uiPriority w:val="9"/>
    <w:rsid w:val="009B262D"/>
    <w:rPr>
      <w:rFonts w:eastAsiaTheme="majorEastAsia"/>
      <w:sz w:val="20"/>
      <w:szCs w:val="20"/>
    </w:rPr>
  </w:style>
  <w:style w:type="character" w:customStyle="1" w:styleId="50">
    <w:name w:val="Заголовок 5 Знак"/>
    <w:basedOn w:val="a1"/>
    <w:link w:val="5"/>
    <w:uiPriority w:val="9"/>
    <w:rsid w:val="009B262D"/>
    <w:rPr>
      <w:rFonts w:eastAsiaTheme="majorEastAsia"/>
      <w:sz w:val="20"/>
      <w:szCs w:val="20"/>
    </w:rPr>
  </w:style>
  <w:style w:type="character" w:customStyle="1" w:styleId="60">
    <w:name w:val="Заголовок 6 Знак"/>
    <w:basedOn w:val="a1"/>
    <w:link w:val="6"/>
    <w:uiPriority w:val="9"/>
    <w:rsid w:val="009B262D"/>
    <w:rPr>
      <w:rFonts w:asciiTheme="majorHAnsi" w:eastAsiaTheme="majorEastAsia" w:hAnsiTheme="majorHAnsi" w:cstheme="majorBidi"/>
      <w:color w:val="1F4D78" w:themeColor="accent1" w:themeShade="7F"/>
      <w:sz w:val="20"/>
    </w:rPr>
  </w:style>
  <w:style w:type="character" w:customStyle="1" w:styleId="70">
    <w:name w:val="Заголовок 7 Знак"/>
    <w:basedOn w:val="a1"/>
    <w:link w:val="7"/>
    <w:uiPriority w:val="9"/>
    <w:rsid w:val="009B262D"/>
    <w:rPr>
      <w:rFonts w:asciiTheme="majorHAnsi" w:eastAsiaTheme="majorEastAsia" w:hAnsiTheme="majorHAnsi" w:cstheme="majorBidi"/>
      <w:i/>
      <w:iCs/>
      <w:color w:val="1F4D78" w:themeColor="accent1" w:themeShade="7F"/>
      <w:sz w:val="20"/>
    </w:rPr>
  </w:style>
  <w:style w:type="character" w:customStyle="1" w:styleId="80">
    <w:name w:val="Заголовок 8 Знак"/>
    <w:basedOn w:val="a1"/>
    <w:link w:val="8"/>
    <w:uiPriority w:val="9"/>
    <w:rsid w:val="009B262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semiHidden/>
    <w:rsid w:val="009B262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6">
    <w:name w:val="footnote text"/>
    <w:aliases w:val="Знак,Footnote Textnote,MC Footnote Text,Footnote,Fußnote,C26 Footnote body"/>
    <w:basedOn w:val="a0"/>
    <w:link w:val="a7"/>
    <w:uiPriority w:val="99"/>
    <w:unhideWhenUsed/>
    <w:qFormat/>
    <w:rsid w:val="009B262D"/>
    <w:rPr>
      <w:szCs w:val="20"/>
    </w:rPr>
  </w:style>
  <w:style w:type="character" w:customStyle="1" w:styleId="a7">
    <w:name w:val="Текст сноски Знак"/>
    <w:aliases w:val="Знак Знак,Footnote Textnote Знак,MC Footnote Text Знак,Footnote Знак,Fußnote Знак,C26 Footnote body Знак"/>
    <w:basedOn w:val="a1"/>
    <w:link w:val="a6"/>
    <w:uiPriority w:val="99"/>
    <w:rsid w:val="009B262D"/>
    <w:rPr>
      <w:color w:val="00000A"/>
      <w:sz w:val="20"/>
      <w:szCs w:val="20"/>
    </w:rPr>
  </w:style>
  <w:style w:type="paragraph" w:styleId="a8">
    <w:name w:val="annotation text"/>
    <w:basedOn w:val="a0"/>
    <w:link w:val="a9"/>
    <w:uiPriority w:val="99"/>
    <w:unhideWhenUsed/>
    <w:qFormat/>
    <w:rsid w:val="009B262D"/>
    <w:rPr>
      <w:szCs w:val="20"/>
    </w:rPr>
  </w:style>
  <w:style w:type="character" w:customStyle="1" w:styleId="a9">
    <w:name w:val="Текст примечания Знак"/>
    <w:basedOn w:val="a1"/>
    <w:link w:val="a8"/>
    <w:uiPriority w:val="99"/>
    <w:rsid w:val="009B262D"/>
    <w:rPr>
      <w:color w:val="00000A"/>
      <w:sz w:val="20"/>
      <w:szCs w:val="20"/>
    </w:rPr>
  </w:style>
  <w:style w:type="paragraph" w:styleId="aa">
    <w:name w:val="caption"/>
    <w:basedOn w:val="a0"/>
    <w:uiPriority w:val="35"/>
    <w:unhideWhenUsed/>
    <w:qFormat/>
    <w:rsid w:val="009B262D"/>
    <w:pPr>
      <w:spacing w:after="200"/>
    </w:pPr>
    <w:rPr>
      <w:i/>
      <w:iCs/>
      <w:color w:val="44546A" w:themeColor="text2"/>
      <w:sz w:val="18"/>
      <w:szCs w:val="18"/>
    </w:rPr>
  </w:style>
  <w:style w:type="character" w:styleId="ab">
    <w:name w:val="footnote reference"/>
    <w:aliases w:val="Footnote Reference_LVL6,Footnote Reference Number,C26 Footnote Number,Footnote Reference_LVL61,Footnote Reference_LVL62,Footnote Reference_LVL63,Footnote Reference_LVL64,Footnote Reference_LVL65"/>
    <w:basedOn w:val="a1"/>
    <w:uiPriority w:val="99"/>
    <w:unhideWhenUsed/>
    <w:qFormat/>
    <w:rsid w:val="009B262D"/>
    <w:rPr>
      <w:vertAlign w:val="superscript"/>
    </w:rPr>
  </w:style>
  <w:style w:type="character" w:styleId="ac">
    <w:name w:val="annotation reference"/>
    <w:basedOn w:val="a1"/>
    <w:uiPriority w:val="99"/>
    <w:semiHidden/>
    <w:unhideWhenUsed/>
    <w:qFormat/>
    <w:rsid w:val="009B262D"/>
    <w:rPr>
      <w:sz w:val="16"/>
      <w:szCs w:val="16"/>
    </w:rPr>
  </w:style>
  <w:style w:type="paragraph" w:styleId="ad">
    <w:name w:val="Title"/>
    <w:basedOn w:val="a0"/>
    <w:next w:val="a0"/>
    <w:link w:val="ae"/>
    <w:uiPriority w:val="10"/>
    <w:qFormat/>
    <w:rsid w:val="009B262D"/>
    <w:pPr>
      <w:contextualSpacing/>
    </w:pPr>
    <w:rPr>
      <w:rFonts w:asciiTheme="majorHAnsi" w:eastAsiaTheme="majorEastAsia" w:hAnsiTheme="majorHAnsi" w:cstheme="majorBidi"/>
      <w:color w:val="5B9BD5" w:themeColor="accent1"/>
      <w:spacing w:val="-10"/>
      <w:sz w:val="56"/>
      <w:szCs w:val="56"/>
    </w:rPr>
  </w:style>
  <w:style w:type="character" w:customStyle="1" w:styleId="ae">
    <w:name w:val="Название Знак"/>
    <w:basedOn w:val="a1"/>
    <w:link w:val="ad"/>
    <w:uiPriority w:val="10"/>
    <w:rsid w:val="009B262D"/>
    <w:rPr>
      <w:rFonts w:asciiTheme="majorHAnsi" w:eastAsiaTheme="majorEastAsia" w:hAnsiTheme="majorHAnsi" w:cstheme="majorBidi"/>
      <w:color w:val="5B9BD5" w:themeColor="accent1"/>
      <w:spacing w:val="-10"/>
      <w:sz w:val="56"/>
      <w:szCs w:val="56"/>
    </w:rPr>
  </w:style>
  <w:style w:type="paragraph" w:styleId="af">
    <w:name w:val="Subtitle"/>
    <w:basedOn w:val="a0"/>
    <w:next w:val="a0"/>
    <w:link w:val="af0"/>
    <w:uiPriority w:val="11"/>
    <w:qFormat/>
    <w:rsid w:val="009B262D"/>
    <w:pPr>
      <w:numPr>
        <w:ilvl w:val="1"/>
      </w:numPr>
      <w:spacing w:after="12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f0">
    <w:name w:val="Подзаголовок Знак"/>
    <w:basedOn w:val="a1"/>
    <w:link w:val="af"/>
    <w:uiPriority w:val="11"/>
    <w:rsid w:val="009B262D"/>
    <w:rPr>
      <w:rFonts w:asciiTheme="majorHAnsi" w:eastAsiaTheme="majorEastAsia" w:hAnsiTheme="majorHAnsi" w:cstheme="majorBidi"/>
      <w:sz w:val="24"/>
      <w:szCs w:val="24"/>
    </w:rPr>
  </w:style>
  <w:style w:type="character" w:styleId="af1">
    <w:name w:val="Strong"/>
    <w:basedOn w:val="a1"/>
    <w:uiPriority w:val="22"/>
    <w:qFormat/>
    <w:rsid w:val="009B262D"/>
    <w:rPr>
      <w:b/>
      <w:bCs/>
    </w:rPr>
  </w:style>
  <w:style w:type="character" w:styleId="af2">
    <w:name w:val="Emphasis"/>
    <w:basedOn w:val="a1"/>
    <w:uiPriority w:val="20"/>
    <w:qFormat/>
    <w:rsid w:val="009B262D"/>
    <w:rPr>
      <w:i/>
      <w:iCs/>
    </w:rPr>
  </w:style>
  <w:style w:type="paragraph" w:styleId="af3">
    <w:name w:val="No Spacing"/>
    <w:uiPriority w:val="1"/>
    <w:qFormat/>
    <w:rsid w:val="009B262D"/>
    <w:pPr>
      <w:spacing w:after="0" w:line="240" w:lineRule="auto"/>
    </w:pPr>
    <w:rPr>
      <w:color w:val="00000A"/>
      <w:sz w:val="20"/>
    </w:rPr>
  </w:style>
  <w:style w:type="paragraph" w:styleId="af4">
    <w:name w:val="List Paragraph"/>
    <w:aliases w:val="Heading Bullet,Абзац маркированнный,Шаг процесса,1,UL,Предусловия,List1,Table-Normal,RSHB_Table-Normal,Bullet List,FooterText,numbered,Абзац списка1,Bullet Number,Индексы,Num Bullet 1,List11,List111,List1111,List11111,List111111,Liste1"/>
    <w:basedOn w:val="a0"/>
    <w:link w:val="af5"/>
    <w:uiPriority w:val="34"/>
    <w:qFormat/>
    <w:rsid w:val="009B262D"/>
    <w:pPr>
      <w:ind w:left="720"/>
      <w:contextualSpacing/>
    </w:pPr>
  </w:style>
  <w:style w:type="character" w:customStyle="1" w:styleId="af5">
    <w:name w:val="Абзац списка Знак"/>
    <w:aliases w:val="Heading Bullet Знак,Абзац маркированнный Знак,Шаг процесса Знак,1 Знак,UL Знак,Предусловия Знак,List1 Знак,Table-Normal Знак,RSHB_Table-Normal Знак,Bullet List Знак,FooterText Знак,numbered Знак,Абзац списка1 Знак,Bullet Number Знак"/>
    <w:basedOn w:val="a1"/>
    <w:link w:val="af4"/>
    <w:uiPriority w:val="34"/>
    <w:qFormat/>
    <w:rsid w:val="009B262D"/>
    <w:rPr>
      <w:color w:val="00000A"/>
      <w:sz w:val="20"/>
    </w:rPr>
  </w:style>
  <w:style w:type="paragraph" w:styleId="21">
    <w:name w:val="Quote"/>
    <w:basedOn w:val="a0"/>
    <w:next w:val="a0"/>
    <w:link w:val="22"/>
    <w:uiPriority w:val="29"/>
    <w:qFormat/>
    <w:rsid w:val="009B262D"/>
    <w:pPr>
      <w:spacing w:before="160" w:after="120" w:line="264" w:lineRule="auto"/>
      <w:ind w:left="720" w:right="720"/>
    </w:pPr>
    <w:rPr>
      <w:rFonts w:eastAsiaTheme="minorEastAsia"/>
      <w:i/>
      <w:iCs/>
      <w:color w:val="404040" w:themeColor="text1" w:themeTint="BF"/>
      <w:szCs w:val="20"/>
    </w:rPr>
  </w:style>
  <w:style w:type="character" w:customStyle="1" w:styleId="22">
    <w:name w:val="Цитата 2 Знак"/>
    <w:basedOn w:val="a1"/>
    <w:link w:val="21"/>
    <w:uiPriority w:val="29"/>
    <w:rsid w:val="009B262D"/>
    <w:rPr>
      <w:rFonts w:eastAsiaTheme="minorEastAsia"/>
      <w:i/>
      <w:iCs/>
      <w:color w:val="404040" w:themeColor="text1" w:themeTint="BF"/>
      <w:sz w:val="20"/>
      <w:szCs w:val="20"/>
    </w:rPr>
  </w:style>
  <w:style w:type="paragraph" w:styleId="af6">
    <w:name w:val="Intense Quote"/>
    <w:basedOn w:val="a0"/>
    <w:next w:val="a0"/>
    <w:link w:val="af7"/>
    <w:uiPriority w:val="30"/>
    <w:qFormat/>
    <w:rsid w:val="009B262D"/>
    <w:pPr>
      <w:pBdr>
        <w:left w:val="single" w:sz="18" w:space="12" w:color="5B9BD5" w:themeColor="accent1"/>
      </w:pBdr>
      <w:spacing w:before="100" w:beforeAutospacing="1" w:after="120" w:line="300" w:lineRule="auto"/>
      <w:ind w:left="1224" w:right="1224"/>
    </w:pPr>
    <w:rPr>
      <w:rFonts w:asciiTheme="majorHAnsi" w:eastAsiaTheme="majorEastAsia" w:hAnsiTheme="majorHAnsi" w:cstheme="majorBidi"/>
      <w:color w:val="5B9BD5" w:themeColor="accent1"/>
      <w:szCs w:val="28"/>
    </w:rPr>
  </w:style>
  <w:style w:type="character" w:customStyle="1" w:styleId="af7">
    <w:name w:val="Выделенная цитата Знак"/>
    <w:basedOn w:val="a1"/>
    <w:link w:val="af6"/>
    <w:uiPriority w:val="30"/>
    <w:rsid w:val="009B262D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af8">
    <w:name w:val="Subtle Emphasis"/>
    <w:basedOn w:val="a1"/>
    <w:uiPriority w:val="19"/>
    <w:qFormat/>
    <w:rsid w:val="009B262D"/>
    <w:rPr>
      <w:i/>
      <w:iCs/>
      <w:color w:val="404040" w:themeColor="text1" w:themeTint="BF"/>
    </w:rPr>
  </w:style>
  <w:style w:type="character" w:styleId="af9">
    <w:name w:val="Intense Emphasis"/>
    <w:basedOn w:val="a1"/>
    <w:uiPriority w:val="21"/>
    <w:qFormat/>
    <w:rsid w:val="009B262D"/>
    <w:rPr>
      <w:b/>
      <w:bCs/>
      <w:i/>
      <w:iCs/>
    </w:rPr>
  </w:style>
  <w:style w:type="character" w:styleId="afa">
    <w:name w:val="Subtle Reference"/>
    <w:basedOn w:val="a1"/>
    <w:uiPriority w:val="31"/>
    <w:qFormat/>
    <w:rsid w:val="009B262D"/>
    <w:rPr>
      <w:smallCaps/>
      <w:color w:val="404040" w:themeColor="text1" w:themeTint="BF"/>
      <w:u w:val="single"/>
    </w:rPr>
  </w:style>
  <w:style w:type="character" w:styleId="afb">
    <w:name w:val="Intense Reference"/>
    <w:basedOn w:val="a1"/>
    <w:uiPriority w:val="32"/>
    <w:qFormat/>
    <w:rsid w:val="009B262D"/>
    <w:rPr>
      <w:b/>
      <w:bCs/>
      <w:smallCaps/>
      <w:spacing w:val="5"/>
      <w:u w:val="single"/>
    </w:rPr>
  </w:style>
  <w:style w:type="character" w:styleId="afc">
    <w:name w:val="Book Title"/>
    <w:basedOn w:val="a1"/>
    <w:uiPriority w:val="33"/>
    <w:qFormat/>
    <w:rsid w:val="009B262D"/>
    <w:rPr>
      <w:b/>
      <w:bCs/>
      <w:smallCaps/>
    </w:rPr>
  </w:style>
  <w:style w:type="paragraph" w:styleId="afd">
    <w:name w:val="TOC Heading"/>
    <w:basedOn w:val="1"/>
    <w:next w:val="a0"/>
    <w:uiPriority w:val="39"/>
    <w:unhideWhenUsed/>
    <w:qFormat/>
    <w:rsid w:val="009B262D"/>
    <w:pPr>
      <w:pageBreakBefore w:val="0"/>
      <w:spacing w:line="259" w:lineRule="auto"/>
      <w:jc w:val="left"/>
      <w:outlineLvl w:val="9"/>
    </w:pPr>
    <w:rPr>
      <w:rFonts w:asciiTheme="majorHAnsi" w:hAnsiTheme="majorHAnsi" w:cstheme="majorBidi"/>
      <w:lang w:val="en-US"/>
    </w:rPr>
  </w:style>
  <w:style w:type="paragraph" w:customStyle="1" w:styleId="Standard">
    <w:name w:val="Standard"/>
    <w:rsid w:val="00FE23D5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Segoe UI" w:hAnsi="Liberation Serif" w:cs="Tahoma"/>
      <w:color w:val="000000"/>
      <w:kern w:val="3"/>
      <w:sz w:val="24"/>
      <w:szCs w:val="24"/>
      <w:lang w:eastAsia="zh-CN" w:bidi="hi-IN"/>
    </w:rPr>
  </w:style>
  <w:style w:type="paragraph" w:customStyle="1" w:styleId="Default">
    <w:name w:val="Default"/>
    <w:rsid w:val="00FE23D5"/>
    <w:pPr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color w:val="000000"/>
      <w:kern w:val="3"/>
      <w:sz w:val="24"/>
      <w:szCs w:val="24"/>
      <w:lang w:eastAsia="zh-CN" w:bidi="hi-IN"/>
    </w:rPr>
  </w:style>
  <w:style w:type="paragraph" w:styleId="afe">
    <w:name w:val="Balloon Text"/>
    <w:basedOn w:val="a0"/>
    <w:link w:val="aff"/>
    <w:uiPriority w:val="99"/>
    <w:semiHidden/>
    <w:unhideWhenUsed/>
    <w:rsid w:val="00FE23D5"/>
    <w:rPr>
      <w:rFonts w:ascii="Tahoma" w:hAnsi="Tahoma" w:cs="Tahoma"/>
      <w:sz w:val="16"/>
      <w:szCs w:val="16"/>
    </w:rPr>
  </w:style>
  <w:style w:type="character" w:customStyle="1" w:styleId="aff">
    <w:name w:val="Текст выноски Знак"/>
    <w:basedOn w:val="a1"/>
    <w:link w:val="afe"/>
    <w:uiPriority w:val="99"/>
    <w:semiHidden/>
    <w:rsid w:val="00FE23D5"/>
    <w:rPr>
      <w:rFonts w:ascii="Tahoma" w:eastAsia="Times New Roman" w:hAnsi="Tahoma" w:cs="Tahoma"/>
      <w:sz w:val="16"/>
      <w:szCs w:val="16"/>
    </w:rPr>
  </w:style>
  <w:style w:type="paragraph" w:styleId="aff0">
    <w:name w:val="footer"/>
    <w:basedOn w:val="a0"/>
    <w:link w:val="aff1"/>
    <w:uiPriority w:val="99"/>
    <w:unhideWhenUsed/>
    <w:rsid w:val="0067457A"/>
    <w:pPr>
      <w:tabs>
        <w:tab w:val="center" w:pos="4677"/>
        <w:tab w:val="right" w:pos="9355"/>
      </w:tabs>
    </w:pPr>
  </w:style>
  <w:style w:type="character" w:customStyle="1" w:styleId="aff1">
    <w:name w:val="Нижний колонтитул Знак"/>
    <w:basedOn w:val="a1"/>
    <w:link w:val="aff0"/>
    <w:uiPriority w:val="99"/>
    <w:rsid w:val="0067457A"/>
    <w:rPr>
      <w:rFonts w:ascii="Times New Roman" w:eastAsia="Times New Roman" w:hAnsi="Times New Roman" w:cs="Times New Roman"/>
      <w:sz w:val="28"/>
    </w:rPr>
  </w:style>
  <w:style w:type="character" w:styleId="aff2">
    <w:name w:val="Hyperlink"/>
    <w:basedOn w:val="a1"/>
    <w:uiPriority w:val="99"/>
    <w:unhideWhenUsed/>
    <w:rsid w:val="0067457A"/>
    <w:rPr>
      <w:color w:val="0563C1" w:themeColor="hyperlink"/>
      <w:u w:val="single"/>
    </w:rPr>
  </w:style>
  <w:style w:type="paragraph" w:styleId="HTML">
    <w:name w:val="HTML Preformatted"/>
    <w:basedOn w:val="a0"/>
    <w:link w:val="HTML0"/>
    <w:uiPriority w:val="99"/>
    <w:unhideWhenUsed/>
    <w:rsid w:val="0067457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jc w:val="left"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rsid w:val="0067457A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">
    <w:name w:val="Заг_ЛР"/>
    <w:basedOn w:val="1"/>
    <w:link w:val="aff3"/>
    <w:qFormat/>
    <w:rsid w:val="0067457A"/>
    <w:pPr>
      <w:pageBreakBefore w:val="0"/>
      <w:widowControl/>
      <w:numPr>
        <w:numId w:val="19"/>
      </w:numPr>
      <w:autoSpaceDE/>
      <w:autoSpaceDN/>
      <w:spacing w:before="0" w:line="360" w:lineRule="auto"/>
      <w:jc w:val="left"/>
    </w:pPr>
    <w:rPr>
      <w:color w:val="auto"/>
    </w:rPr>
  </w:style>
  <w:style w:type="paragraph" w:customStyle="1" w:styleId="23">
    <w:name w:val="Заг2_ЛР"/>
    <w:basedOn w:val="2"/>
    <w:link w:val="24"/>
    <w:qFormat/>
    <w:rsid w:val="0067457A"/>
    <w:pPr>
      <w:numPr>
        <w:ilvl w:val="0"/>
        <w:numId w:val="0"/>
      </w:numPr>
      <w:ind w:left="576"/>
    </w:pPr>
    <w:rPr>
      <w:color w:val="auto"/>
    </w:rPr>
  </w:style>
  <w:style w:type="character" w:customStyle="1" w:styleId="aff3">
    <w:name w:val="Заг_ЛР Знак"/>
    <w:basedOn w:val="10"/>
    <w:link w:val="a"/>
    <w:rsid w:val="0067457A"/>
    <w:rPr>
      <w:rFonts w:ascii="Times New Roman" w:eastAsiaTheme="majorEastAsia" w:hAnsi="Times New Roman" w:cs="Times New Roman"/>
      <w:color w:val="2E74B5" w:themeColor="accent1" w:themeShade="BF"/>
      <w:sz w:val="32"/>
      <w:szCs w:val="32"/>
    </w:rPr>
  </w:style>
  <w:style w:type="character" w:customStyle="1" w:styleId="24">
    <w:name w:val="Заг2_ЛР Знак"/>
    <w:basedOn w:val="20"/>
    <w:link w:val="23"/>
    <w:rsid w:val="0067457A"/>
    <w:rPr>
      <w:rFonts w:ascii="Times New Roman" w:eastAsiaTheme="majorEastAsia" w:hAnsi="Times New Roman" w:cs="Times New Roman"/>
      <w:color w:val="2E74B5" w:themeColor="accent1" w:themeShade="BF"/>
      <w:sz w:val="28"/>
      <w:szCs w:val="26"/>
    </w:rPr>
  </w:style>
  <w:style w:type="paragraph" w:styleId="aff4">
    <w:name w:val="annotation subject"/>
    <w:basedOn w:val="a8"/>
    <w:next w:val="a8"/>
    <w:link w:val="aff5"/>
    <w:uiPriority w:val="99"/>
    <w:semiHidden/>
    <w:unhideWhenUsed/>
    <w:rsid w:val="00474F2E"/>
    <w:rPr>
      <w:b/>
      <w:bCs/>
      <w:sz w:val="20"/>
    </w:rPr>
  </w:style>
  <w:style w:type="character" w:customStyle="1" w:styleId="aff5">
    <w:name w:val="Тема примечания Знак"/>
    <w:basedOn w:val="a9"/>
    <w:link w:val="aff4"/>
    <w:uiPriority w:val="99"/>
    <w:semiHidden/>
    <w:rsid w:val="00474F2E"/>
    <w:rPr>
      <w:rFonts w:ascii="Times New Roman" w:eastAsia="Times New Roman" w:hAnsi="Times New Roman" w:cs="Times New Roman"/>
      <w:b/>
      <w:bCs/>
      <w:color w:val="00000A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qFormat="1"/>
    <w:lsdException w:name="annotation text" w:qFormat="1"/>
    <w:lsdException w:name="caption" w:uiPriority="35" w:qFormat="1"/>
    <w:lsdException w:name="footnote reference" w:qFormat="1"/>
    <w:lsdException w:name="annotation reference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aliases w:val="Док_Обычный"/>
    <w:qFormat/>
    <w:rsid w:val="00622105"/>
    <w:pPr>
      <w:widowControl w:val="0"/>
      <w:autoSpaceDE w:val="0"/>
      <w:autoSpaceDN w:val="0"/>
      <w:spacing w:after="0" w:line="240" w:lineRule="auto"/>
      <w:jc w:val="both"/>
    </w:pPr>
    <w:rPr>
      <w:rFonts w:ascii="Times New Roman" w:eastAsia="Times New Roman" w:hAnsi="Times New Roman" w:cs="Times New Roman"/>
      <w:sz w:val="28"/>
    </w:rPr>
  </w:style>
  <w:style w:type="paragraph" w:styleId="1">
    <w:name w:val="heading 1"/>
    <w:aliases w:val="Док_Заголовок"/>
    <w:basedOn w:val="a0"/>
    <w:link w:val="10"/>
    <w:uiPriority w:val="9"/>
    <w:qFormat/>
    <w:rsid w:val="009B262D"/>
    <w:pPr>
      <w:keepNext/>
      <w:keepLines/>
      <w:pageBreakBefore/>
      <w:spacing w:before="240"/>
      <w:outlineLvl w:val="0"/>
    </w:pPr>
    <w:rPr>
      <w:rFonts w:eastAsiaTheme="majorEastAsia"/>
      <w:color w:val="2E74B5" w:themeColor="accent1" w:themeShade="BF"/>
      <w:sz w:val="32"/>
      <w:szCs w:val="32"/>
    </w:rPr>
  </w:style>
  <w:style w:type="paragraph" w:styleId="2">
    <w:name w:val="heading 2"/>
    <w:basedOn w:val="a0"/>
    <w:link w:val="20"/>
    <w:uiPriority w:val="9"/>
    <w:unhideWhenUsed/>
    <w:qFormat/>
    <w:rsid w:val="009B262D"/>
    <w:pPr>
      <w:keepNext/>
      <w:keepLines/>
      <w:numPr>
        <w:ilvl w:val="1"/>
        <w:numId w:val="18"/>
      </w:numPr>
      <w:spacing w:before="240" w:after="120"/>
      <w:outlineLvl w:val="1"/>
    </w:pPr>
    <w:rPr>
      <w:rFonts w:eastAsiaTheme="majorEastAsia"/>
      <w:color w:val="2E74B5" w:themeColor="accent1" w:themeShade="BF"/>
      <w:szCs w:val="26"/>
    </w:rPr>
  </w:style>
  <w:style w:type="paragraph" w:styleId="3">
    <w:name w:val="heading 3"/>
    <w:basedOn w:val="a0"/>
    <w:link w:val="30"/>
    <w:uiPriority w:val="9"/>
    <w:unhideWhenUsed/>
    <w:qFormat/>
    <w:rsid w:val="009B262D"/>
    <w:pPr>
      <w:keepNext/>
      <w:keepLines/>
      <w:numPr>
        <w:ilvl w:val="2"/>
        <w:numId w:val="18"/>
      </w:numPr>
      <w:spacing w:before="240"/>
      <w:outlineLvl w:val="2"/>
    </w:pPr>
    <w:rPr>
      <w:rFonts w:eastAsiaTheme="majorEastAsia"/>
    </w:rPr>
  </w:style>
  <w:style w:type="paragraph" w:styleId="4">
    <w:name w:val="heading 4"/>
    <w:basedOn w:val="3"/>
    <w:link w:val="40"/>
    <w:uiPriority w:val="9"/>
    <w:unhideWhenUsed/>
    <w:qFormat/>
    <w:rsid w:val="009B262D"/>
    <w:pPr>
      <w:numPr>
        <w:ilvl w:val="3"/>
      </w:numPr>
      <w:outlineLvl w:val="3"/>
    </w:pPr>
    <w:rPr>
      <w:szCs w:val="20"/>
    </w:rPr>
  </w:style>
  <w:style w:type="paragraph" w:styleId="5">
    <w:name w:val="heading 5"/>
    <w:basedOn w:val="4"/>
    <w:link w:val="50"/>
    <w:uiPriority w:val="9"/>
    <w:unhideWhenUsed/>
    <w:qFormat/>
    <w:rsid w:val="009B262D"/>
    <w:pPr>
      <w:numPr>
        <w:ilvl w:val="4"/>
      </w:numPr>
      <w:outlineLvl w:val="4"/>
    </w:pPr>
  </w:style>
  <w:style w:type="paragraph" w:styleId="6">
    <w:name w:val="heading 6"/>
    <w:basedOn w:val="a0"/>
    <w:next w:val="a0"/>
    <w:link w:val="60"/>
    <w:uiPriority w:val="9"/>
    <w:unhideWhenUsed/>
    <w:qFormat/>
    <w:rsid w:val="009B262D"/>
    <w:pPr>
      <w:keepNext/>
      <w:keepLines/>
      <w:numPr>
        <w:ilvl w:val="5"/>
        <w:numId w:val="18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0"/>
    <w:next w:val="a0"/>
    <w:link w:val="70"/>
    <w:uiPriority w:val="9"/>
    <w:unhideWhenUsed/>
    <w:qFormat/>
    <w:rsid w:val="009B262D"/>
    <w:pPr>
      <w:keepNext/>
      <w:keepLines/>
      <w:numPr>
        <w:ilvl w:val="6"/>
        <w:numId w:val="18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0"/>
    <w:next w:val="a0"/>
    <w:link w:val="80"/>
    <w:uiPriority w:val="9"/>
    <w:unhideWhenUsed/>
    <w:qFormat/>
    <w:rsid w:val="009B262D"/>
    <w:pPr>
      <w:keepNext/>
      <w:keepLines/>
      <w:numPr>
        <w:ilvl w:val="7"/>
        <w:numId w:val="18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9B262D"/>
    <w:pPr>
      <w:keepNext/>
      <w:keepLines/>
      <w:spacing w:before="40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SAS">
    <w:name w:val="~SAS"/>
    <w:link w:val="SASChar"/>
    <w:qFormat/>
    <w:rsid w:val="009B262D"/>
    <w:pPr>
      <w:spacing w:after="0" w:line="300" w:lineRule="auto"/>
      <w:ind w:left="1440"/>
    </w:pPr>
    <w:rPr>
      <w:rFonts w:ascii="Arial" w:eastAsia="Times New Roman" w:hAnsi="Arial" w:cs="Times New Roman"/>
      <w:sz w:val="24"/>
      <w:szCs w:val="24"/>
      <w:lang w:val="en-US"/>
    </w:rPr>
  </w:style>
  <w:style w:type="character" w:customStyle="1" w:styleId="SASChar">
    <w:name w:val="~SAS Char"/>
    <w:link w:val="SAS"/>
    <w:qFormat/>
    <w:rsid w:val="009B262D"/>
    <w:rPr>
      <w:rFonts w:ascii="Arial" w:eastAsia="Times New Roman" w:hAnsi="Arial" w:cs="Times New Roman"/>
      <w:sz w:val="24"/>
      <w:szCs w:val="24"/>
      <w:lang w:val="en-US"/>
    </w:rPr>
  </w:style>
  <w:style w:type="paragraph" w:customStyle="1" w:styleId="a4">
    <w:name w:val="Содержимое врезки"/>
    <w:basedOn w:val="a0"/>
    <w:qFormat/>
    <w:rsid w:val="009B262D"/>
  </w:style>
  <w:style w:type="character" w:customStyle="1" w:styleId="a5">
    <w:name w:val="Символ сноски"/>
    <w:qFormat/>
    <w:rsid w:val="009B262D"/>
  </w:style>
  <w:style w:type="character" w:customStyle="1" w:styleId="10">
    <w:name w:val="Заголовок 1 Знак"/>
    <w:aliases w:val="Док_Заголовок Знак"/>
    <w:basedOn w:val="a1"/>
    <w:link w:val="1"/>
    <w:uiPriority w:val="9"/>
    <w:qFormat/>
    <w:rsid w:val="009B262D"/>
    <w:rPr>
      <w:rFonts w:eastAsiaTheme="majorEastAsia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1"/>
    <w:link w:val="2"/>
    <w:uiPriority w:val="9"/>
    <w:qFormat/>
    <w:rsid w:val="009B262D"/>
    <w:rPr>
      <w:rFonts w:eastAsiaTheme="majorEastAsia"/>
      <w:color w:val="2E74B5" w:themeColor="accent1" w:themeShade="BF"/>
      <w:sz w:val="28"/>
      <w:szCs w:val="26"/>
    </w:rPr>
  </w:style>
  <w:style w:type="character" w:customStyle="1" w:styleId="30">
    <w:name w:val="Заголовок 3 Знак"/>
    <w:basedOn w:val="a1"/>
    <w:link w:val="3"/>
    <w:uiPriority w:val="9"/>
    <w:rsid w:val="009B262D"/>
    <w:rPr>
      <w:rFonts w:eastAsiaTheme="majorEastAsia"/>
      <w:sz w:val="20"/>
    </w:rPr>
  </w:style>
  <w:style w:type="character" w:customStyle="1" w:styleId="40">
    <w:name w:val="Заголовок 4 Знак"/>
    <w:basedOn w:val="a1"/>
    <w:link w:val="4"/>
    <w:uiPriority w:val="9"/>
    <w:rsid w:val="009B262D"/>
    <w:rPr>
      <w:rFonts w:eastAsiaTheme="majorEastAsia"/>
      <w:sz w:val="20"/>
      <w:szCs w:val="20"/>
    </w:rPr>
  </w:style>
  <w:style w:type="character" w:customStyle="1" w:styleId="50">
    <w:name w:val="Заголовок 5 Знак"/>
    <w:basedOn w:val="a1"/>
    <w:link w:val="5"/>
    <w:uiPriority w:val="9"/>
    <w:rsid w:val="009B262D"/>
    <w:rPr>
      <w:rFonts w:eastAsiaTheme="majorEastAsia"/>
      <w:sz w:val="20"/>
      <w:szCs w:val="20"/>
    </w:rPr>
  </w:style>
  <w:style w:type="character" w:customStyle="1" w:styleId="60">
    <w:name w:val="Заголовок 6 Знак"/>
    <w:basedOn w:val="a1"/>
    <w:link w:val="6"/>
    <w:uiPriority w:val="9"/>
    <w:rsid w:val="009B262D"/>
    <w:rPr>
      <w:rFonts w:asciiTheme="majorHAnsi" w:eastAsiaTheme="majorEastAsia" w:hAnsiTheme="majorHAnsi" w:cstheme="majorBidi"/>
      <w:color w:val="1F4D78" w:themeColor="accent1" w:themeShade="7F"/>
      <w:sz w:val="20"/>
    </w:rPr>
  </w:style>
  <w:style w:type="character" w:customStyle="1" w:styleId="70">
    <w:name w:val="Заголовок 7 Знак"/>
    <w:basedOn w:val="a1"/>
    <w:link w:val="7"/>
    <w:uiPriority w:val="9"/>
    <w:rsid w:val="009B262D"/>
    <w:rPr>
      <w:rFonts w:asciiTheme="majorHAnsi" w:eastAsiaTheme="majorEastAsia" w:hAnsiTheme="majorHAnsi" w:cstheme="majorBidi"/>
      <w:i/>
      <w:iCs/>
      <w:color w:val="1F4D78" w:themeColor="accent1" w:themeShade="7F"/>
      <w:sz w:val="20"/>
    </w:rPr>
  </w:style>
  <w:style w:type="character" w:customStyle="1" w:styleId="80">
    <w:name w:val="Заголовок 8 Знак"/>
    <w:basedOn w:val="a1"/>
    <w:link w:val="8"/>
    <w:uiPriority w:val="9"/>
    <w:rsid w:val="009B262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semiHidden/>
    <w:rsid w:val="009B262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6">
    <w:name w:val="footnote text"/>
    <w:aliases w:val="Знак,Footnote Textnote,MC Footnote Text,Footnote,Fußnote,C26 Footnote body"/>
    <w:basedOn w:val="a0"/>
    <w:link w:val="a7"/>
    <w:uiPriority w:val="99"/>
    <w:unhideWhenUsed/>
    <w:qFormat/>
    <w:rsid w:val="009B262D"/>
    <w:rPr>
      <w:szCs w:val="20"/>
    </w:rPr>
  </w:style>
  <w:style w:type="character" w:customStyle="1" w:styleId="a7">
    <w:name w:val="Текст сноски Знак"/>
    <w:aliases w:val="Знак Знак,Footnote Textnote Знак,MC Footnote Text Знак,Footnote Знак,Fußnote Знак,C26 Footnote body Знак"/>
    <w:basedOn w:val="a1"/>
    <w:link w:val="a6"/>
    <w:uiPriority w:val="99"/>
    <w:rsid w:val="009B262D"/>
    <w:rPr>
      <w:color w:val="00000A"/>
      <w:sz w:val="20"/>
      <w:szCs w:val="20"/>
    </w:rPr>
  </w:style>
  <w:style w:type="paragraph" w:styleId="a8">
    <w:name w:val="annotation text"/>
    <w:basedOn w:val="a0"/>
    <w:link w:val="a9"/>
    <w:uiPriority w:val="99"/>
    <w:unhideWhenUsed/>
    <w:qFormat/>
    <w:rsid w:val="009B262D"/>
    <w:rPr>
      <w:szCs w:val="20"/>
    </w:rPr>
  </w:style>
  <w:style w:type="character" w:customStyle="1" w:styleId="a9">
    <w:name w:val="Текст примечания Знак"/>
    <w:basedOn w:val="a1"/>
    <w:link w:val="a8"/>
    <w:uiPriority w:val="99"/>
    <w:rsid w:val="009B262D"/>
    <w:rPr>
      <w:color w:val="00000A"/>
      <w:sz w:val="20"/>
      <w:szCs w:val="20"/>
    </w:rPr>
  </w:style>
  <w:style w:type="paragraph" w:styleId="aa">
    <w:name w:val="caption"/>
    <w:basedOn w:val="a0"/>
    <w:uiPriority w:val="35"/>
    <w:unhideWhenUsed/>
    <w:qFormat/>
    <w:rsid w:val="009B262D"/>
    <w:pPr>
      <w:spacing w:after="200"/>
    </w:pPr>
    <w:rPr>
      <w:i/>
      <w:iCs/>
      <w:color w:val="44546A" w:themeColor="text2"/>
      <w:sz w:val="18"/>
      <w:szCs w:val="18"/>
    </w:rPr>
  </w:style>
  <w:style w:type="character" w:styleId="ab">
    <w:name w:val="footnote reference"/>
    <w:aliases w:val="Footnote Reference_LVL6,Footnote Reference Number,C26 Footnote Number,Footnote Reference_LVL61,Footnote Reference_LVL62,Footnote Reference_LVL63,Footnote Reference_LVL64,Footnote Reference_LVL65"/>
    <w:basedOn w:val="a1"/>
    <w:uiPriority w:val="99"/>
    <w:unhideWhenUsed/>
    <w:qFormat/>
    <w:rsid w:val="009B262D"/>
    <w:rPr>
      <w:vertAlign w:val="superscript"/>
    </w:rPr>
  </w:style>
  <w:style w:type="character" w:styleId="ac">
    <w:name w:val="annotation reference"/>
    <w:basedOn w:val="a1"/>
    <w:uiPriority w:val="99"/>
    <w:semiHidden/>
    <w:unhideWhenUsed/>
    <w:qFormat/>
    <w:rsid w:val="009B262D"/>
    <w:rPr>
      <w:sz w:val="16"/>
      <w:szCs w:val="16"/>
    </w:rPr>
  </w:style>
  <w:style w:type="paragraph" w:styleId="ad">
    <w:name w:val="Title"/>
    <w:basedOn w:val="a0"/>
    <w:next w:val="a0"/>
    <w:link w:val="ae"/>
    <w:uiPriority w:val="10"/>
    <w:qFormat/>
    <w:rsid w:val="009B262D"/>
    <w:pPr>
      <w:contextualSpacing/>
    </w:pPr>
    <w:rPr>
      <w:rFonts w:asciiTheme="majorHAnsi" w:eastAsiaTheme="majorEastAsia" w:hAnsiTheme="majorHAnsi" w:cstheme="majorBidi"/>
      <w:color w:val="5B9BD5" w:themeColor="accent1"/>
      <w:spacing w:val="-10"/>
      <w:sz w:val="56"/>
      <w:szCs w:val="56"/>
    </w:rPr>
  </w:style>
  <w:style w:type="character" w:customStyle="1" w:styleId="ae">
    <w:name w:val="Название Знак"/>
    <w:basedOn w:val="a1"/>
    <w:link w:val="ad"/>
    <w:uiPriority w:val="10"/>
    <w:rsid w:val="009B262D"/>
    <w:rPr>
      <w:rFonts w:asciiTheme="majorHAnsi" w:eastAsiaTheme="majorEastAsia" w:hAnsiTheme="majorHAnsi" w:cstheme="majorBidi"/>
      <w:color w:val="5B9BD5" w:themeColor="accent1"/>
      <w:spacing w:val="-10"/>
      <w:sz w:val="56"/>
      <w:szCs w:val="56"/>
    </w:rPr>
  </w:style>
  <w:style w:type="paragraph" w:styleId="af">
    <w:name w:val="Subtitle"/>
    <w:basedOn w:val="a0"/>
    <w:next w:val="a0"/>
    <w:link w:val="af0"/>
    <w:uiPriority w:val="11"/>
    <w:qFormat/>
    <w:rsid w:val="009B262D"/>
    <w:pPr>
      <w:numPr>
        <w:ilvl w:val="1"/>
      </w:numPr>
      <w:spacing w:after="12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f0">
    <w:name w:val="Подзаголовок Знак"/>
    <w:basedOn w:val="a1"/>
    <w:link w:val="af"/>
    <w:uiPriority w:val="11"/>
    <w:rsid w:val="009B262D"/>
    <w:rPr>
      <w:rFonts w:asciiTheme="majorHAnsi" w:eastAsiaTheme="majorEastAsia" w:hAnsiTheme="majorHAnsi" w:cstheme="majorBidi"/>
      <w:sz w:val="24"/>
      <w:szCs w:val="24"/>
    </w:rPr>
  </w:style>
  <w:style w:type="character" w:styleId="af1">
    <w:name w:val="Strong"/>
    <w:basedOn w:val="a1"/>
    <w:uiPriority w:val="22"/>
    <w:qFormat/>
    <w:rsid w:val="009B262D"/>
    <w:rPr>
      <w:b/>
      <w:bCs/>
    </w:rPr>
  </w:style>
  <w:style w:type="character" w:styleId="af2">
    <w:name w:val="Emphasis"/>
    <w:basedOn w:val="a1"/>
    <w:uiPriority w:val="20"/>
    <w:qFormat/>
    <w:rsid w:val="009B262D"/>
    <w:rPr>
      <w:i/>
      <w:iCs/>
    </w:rPr>
  </w:style>
  <w:style w:type="paragraph" w:styleId="af3">
    <w:name w:val="No Spacing"/>
    <w:uiPriority w:val="1"/>
    <w:qFormat/>
    <w:rsid w:val="009B262D"/>
    <w:pPr>
      <w:spacing w:after="0" w:line="240" w:lineRule="auto"/>
    </w:pPr>
    <w:rPr>
      <w:color w:val="00000A"/>
      <w:sz w:val="20"/>
    </w:rPr>
  </w:style>
  <w:style w:type="paragraph" w:styleId="af4">
    <w:name w:val="List Paragraph"/>
    <w:aliases w:val="Heading Bullet,Абзац маркированнный,Шаг процесса,1,UL,Предусловия,List1,Table-Normal,RSHB_Table-Normal,Bullet List,FooterText,numbered,Абзац списка1,Bullet Number,Индексы,Num Bullet 1,List11,List111,List1111,List11111,List111111,Liste1"/>
    <w:basedOn w:val="a0"/>
    <w:link w:val="af5"/>
    <w:uiPriority w:val="34"/>
    <w:qFormat/>
    <w:rsid w:val="009B262D"/>
    <w:pPr>
      <w:ind w:left="720"/>
      <w:contextualSpacing/>
    </w:pPr>
  </w:style>
  <w:style w:type="character" w:customStyle="1" w:styleId="af5">
    <w:name w:val="Абзац списка Знак"/>
    <w:aliases w:val="Heading Bullet Знак,Абзац маркированнный Знак,Шаг процесса Знак,1 Знак,UL Знак,Предусловия Знак,List1 Знак,Table-Normal Знак,RSHB_Table-Normal Знак,Bullet List Знак,FooterText Знак,numbered Знак,Абзац списка1 Знак,Bullet Number Знак"/>
    <w:basedOn w:val="a1"/>
    <w:link w:val="af4"/>
    <w:uiPriority w:val="34"/>
    <w:qFormat/>
    <w:rsid w:val="009B262D"/>
    <w:rPr>
      <w:color w:val="00000A"/>
      <w:sz w:val="20"/>
    </w:rPr>
  </w:style>
  <w:style w:type="paragraph" w:styleId="21">
    <w:name w:val="Quote"/>
    <w:basedOn w:val="a0"/>
    <w:next w:val="a0"/>
    <w:link w:val="22"/>
    <w:uiPriority w:val="29"/>
    <w:qFormat/>
    <w:rsid w:val="009B262D"/>
    <w:pPr>
      <w:spacing w:before="160" w:after="120" w:line="264" w:lineRule="auto"/>
      <w:ind w:left="720" w:right="720"/>
    </w:pPr>
    <w:rPr>
      <w:rFonts w:eastAsiaTheme="minorEastAsia"/>
      <w:i/>
      <w:iCs/>
      <w:color w:val="404040" w:themeColor="text1" w:themeTint="BF"/>
      <w:szCs w:val="20"/>
    </w:rPr>
  </w:style>
  <w:style w:type="character" w:customStyle="1" w:styleId="22">
    <w:name w:val="Цитата 2 Знак"/>
    <w:basedOn w:val="a1"/>
    <w:link w:val="21"/>
    <w:uiPriority w:val="29"/>
    <w:rsid w:val="009B262D"/>
    <w:rPr>
      <w:rFonts w:eastAsiaTheme="minorEastAsia"/>
      <w:i/>
      <w:iCs/>
      <w:color w:val="404040" w:themeColor="text1" w:themeTint="BF"/>
      <w:sz w:val="20"/>
      <w:szCs w:val="20"/>
    </w:rPr>
  </w:style>
  <w:style w:type="paragraph" w:styleId="af6">
    <w:name w:val="Intense Quote"/>
    <w:basedOn w:val="a0"/>
    <w:next w:val="a0"/>
    <w:link w:val="af7"/>
    <w:uiPriority w:val="30"/>
    <w:qFormat/>
    <w:rsid w:val="009B262D"/>
    <w:pPr>
      <w:pBdr>
        <w:left w:val="single" w:sz="18" w:space="12" w:color="5B9BD5" w:themeColor="accent1"/>
      </w:pBdr>
      <w:spacing w:before="100" w:beforeAutospacing="1" w:after="120" w:line="300" w:lineRule="auto"/>
      <w:ind w:left="1224" w:right="1224"/>
    </w:pPr>
    <w:rPr>
      <w:rFonts w:asciiTheme="majorHAnsi" w:eastAsiaTheme="majorEastAsia" w:hAnsiTheme="majorHAnsi" w:cstheme="majorBidi"/>
      <w:color w:val="5B9BD5" w:themeColor="accent1"/>
      <w:szCs w:val="28"/>
    </w:rPr>
  </w:style>
  <w:style w:type="character" w:customStyle="1" w:styleId="af7">
    <w:name w:val="Выделенная цитата Знак"/>
    <w:basedOn w:val="a1"/>
    <w:link w:val="af6"/>
    <w:uiPriority w:val="30"/>
    <w:rsid w:val="009B262D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af8">
    <w:name w:val="Subtle Emphasis"/>
    <w:basedOn w:val="a1"/>
    <w:uiPriority w:val="19"/>
    <w:qFormat/>
    <w:rsid w:val="009B262D"/>
    <w:rPr>
      <w:i/>
      <w:iCs/>
      <w:color w:val="404040" w:themeColor="text1" w:themeTint="BF"/>
    </w:rPr>
  </w:style>
  <w:style w:type="character" w:styleId="af9">
    <w:name w:val="Intense Emphasis"/>
    <w:basedOn w:val="a1"/>
    <w:uiPriority w:val="21"/>
    <w:qFormat/>
    <w:rsid w:val="009B262D"/>
    <w:rPr>
      <w:b/>
      <w:bCs/>
      <w:i/>
      <w:iCs/>
    </w:rPr>
  </w:style>
  <w:style w:type="character" w:styleId="afa">
    <w:name w:val="Subtle Reference"/>
    <w:basedOn w:val="a1"/>
    <w:uiPriority w:val="31"/>
    <w:qFormat/>
    <w:rsid w:val="009B262D"/>
    <w:rPr>
      <w:smallCaps/>
      <w:color w:val="404040" w:themeColor="text1" w:themeTint="BF"/>
      <w:u w:val="single"/>
    </w:rPr>
  </w:style>
  <w:style w:type="character" w:styleId="afb">
    <w:name w:val="Intense Reference"/>
    <w:basedOn w:val="a1"/>
    <w:uiPriority w:val="32"/>
    <w:qFormat/>
    <w:rsid w:val="009B262D"/>
    <w:rPr>
      <w:b/>
      <w:bCs/>
      <w:smallCaps/>
      <w:spacing w:val="5"/>
      <w:u w:val="single"/>
    </w:rPr>
  </w:style>
  <w:style w:type="character" w:styleId="afc">
    <w:name w:val="Book Title"/>
    <w:basedOn w:val="a1"/>
    <w:uiPriority w:val="33"/>
    <w:qFormat/>
    <w:rsid w:val="009B262D"/>
    <w:rPr>
      <w:b/>
      <w:bCs/>
      <w:smallCaps/>
    </w:rPr>
  </w:style>
  <w:style w:type="paragraph" w:styleId="afd">
    <w:name w:val="TOC Heading"/>
    <w:basedOn w:val="1"/>
    <w:next w:val="a0"/>
    <w:uiPriority w:val="39"/>
    <w:unhideWhenUsed/>
    <w:qFormat/>
    <w:rsid w:val="009B262D"/>
    <w:pPr>
      <w:pageBreakBefore w:val="0"/>
      <w:spacing w:line="259" w:lineRule="auto"/>
      <w:jc w:val="left"/>
      <w:outlineLvl w:val="9"/>
    </w:pPr>
    <w:rPr>
      <w:rFonts w:asciiTheme="majorHAnsi" w:hAnsiTheme="majorHAnsi" w:cstheme="majorBidi"/>
      <w:lang w:val="en-US"/>
    </w:rPr>
  </w:style>
  <w:style w:type="paragraph" w:customStyle="1" w:styleId="Standard">
    <w:name w:val="Standard"/>
    <w:rsid w:val="00FE23D5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Segoe UI" w:hAnsi="Liberation Serif" w:cs="Tahoma"/>
      <w:color w:val="000000"/>
      <w:kern w:val="3"/>
      <w:sz w:val="24"/>
      <w:szCs w:val="24"/>
      <w:lang w:eastAsia="zh-CN" w:bidi="hi-IN"/>
    </w:rPr>
  </w:style>
  <w:style w:type="paragraph" w:customStyle="1" w:styleId="Default">
    <w:name w:val="Default"/>
    <w:rsid w:val="00FE23D5"/>
    <w:pPr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color w:val="000000"/>
      <w:kern w:val="3"/>
      <w:sz w:val="24"/>
      <w:szCs w:val="24"/>
      <w:lang w:eastAsia="zh-CN" w:bidi="hi-IN"/>
    </w:rPr>
  </w:style>
  <w:style w:type="paragraph" w:styleId="afe">
    <w:name w:val="Balloon Text"/>
    <w:basedOn w:val="a0"/>
    <w:link w:val="aff"/>
    <w:uiPriority w:val="99"/>
    <w:semiHidden/>
    <w:unhideWhenUsed/>
    <w:rsid w:val="00FE23D5"/>
    <w:rPr>
      <w:rFonts w:ascii="Tahoma" w:hAnsi="Tahoma" w:cs="Tahoma"/>
      <w:sz w:val="16"/>
      <w:szCs w:val="16"/>
    </w:rPr>
  </w:style>
  <w:style w:type="character" w:customStyle="1" w:styleId="aff">
    <w:name w:val="Текст выноски Знак"/>
    <w:basedOn w:val="a1"/>
    <w:link w:val="afe"/>
    <w:uiPriority w:val="99"/>
    <w:semiHidden/>
    <w:rsid w:val="00FE23D5"/>
    <w:rPr>
      <w:rFonts w:ascii="Tahoma" w:eastAsia="Times New Roman" w:hAnsi="Tahoma" w:cs="Tahoma"/>
      <w:sz w:val="16"/>
      <w:szCs w:val="16"/>
    </w:rPr>
  </w:style>
  <w:style w:type="paragraph" w:styleId="aff0">
    <w:name w:val="footer"/>
    <w:basedOn w:val="a0"/>
    <w:link w:val="aff1"/>
    <w:uiPriority w:val="99"/>
    <w:unhideWhenUsed/>
    <w:rsid w:val="0067457A"/>
    <w:pPr>
      <w:tabs>
        <w:tab w:val="center" w:pos="4677"/>
        <w:tab w:val="right" w:pos="9355"/>
      </w:tabs>
    </w:pPr>
  </w:style>
  <w:style w:type="character" w:customStyle="1" w:styleId="aff1">
    <w:name w:val="Нижний колонтитул Знак"/>
    <w:basedOn w:val="a1"/>
    <w:link w:val="aff0"/>
    <w:uiPriority w:val="99"/>
    <w:rsid w:val="0067457A"/>
    <w:rPr>
      <w:rFonts w:ascii="Times New Roman" w:eastAsia="Times New Roman" w:hAnsi="Times New Roman" w:cs="Times New Roman"/>
      <w:sz w:val="28"/>
    </w:rPr>
  </w:style>
  <w:style w:type="character" w:styleId="aff2">
    <w:name w:val="Hyperlink"/>
    <w:basedOn w:val="a1"/>
    <w:uiPriority w:val="99"/>
    <w:unhideWhenUsed/>
    <w:rsid w:val="0067457A"/>
    <w:rPr>
      <w:color w:val="0563C1" w:themeColor="hyperlink"/>
      <w:u w:val="single"/>
    </w:rPr>
  </w:style>
  <w:style w:type="paragraph" w:styleId="HTML">
    <w:name w:val="HTML Preformatted"/>
    <w:basedOn w:val="a0"/>
    <w:link w:val="HTML0"/>
    <w:uiPriority w:val="99"/>
    <w:unhideWhenUsed/>
    <w:rsid w:val="0067457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jc w:val="left"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rsid w:val="0067457A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">
    <w:name w:val="Заг_ЛР"/>
    <w:basedOn w:val="1"/>
    <w:link w:val="aff3"/>
    <w:qFormat/>
    <w:rsid w:val="0067457A"/>
    <w:pPr>
      <w:pageBreakBefore w:val="0"/>
      <w:widowControl/>
      <w:numPr>
        <w:numId w:val="19"/>
      </w:numPr>
      <w:autoSpaceDE/>
      <w:autoSpaceDN/>
      <w:spacing w:before="0" w:line="360" w:lineRule="auto"/>
      <w:jc w:val="left"/>
    </w:pPr>
    <w:rPr>
      <w:color w:val="auto"/>
    </w:rPr>
  </w:style>
  <w:style w:type="paragraph" w:customStyle="1" w:styleId="23">
    <w:name w:val="Заг2_ЛР"/>
    <w:basedOn w:val="2"/>
    <w:link w:val="24"/>
    <w:qFormat/>
    <w:rsid w:val="0067457A"/>
    <w:pPr>
      <w:numPr>
        <w:ilvl w:val="0"/>
        <w:numId w:val="0"/>
      </w:numPr>
      <w:ind w:left="576"/>
    </w:pPr>
    <w:rPr>
      <w:color w:val="auto"/>
    </w:rPr>
  </w:style>
  <w:style w:type="character" w:customStyle="1" w:styleId="aff3">
    <w:name w:val="Заг_ЛР Знак"/>
    <w:basedOn w:val="10"/>
    <w:link w:val="a"/>
    <w:rsid w:val="0067457A"/>
    <w:rPr>
      <w:rFonts w:ascii="Times New Roman" w:eastAsiaTheme="majorEastAsia" w:hAnsi="Times New Roman" w:cs="Times New Roman"/>
      <w:color w:val="2E74B5" w:themeColor="accent1" w:themeShade="BF"/>
      <w:sz w:val="32"/>
      <w:szCs w:val="32"/>
    </w:rPr>
  </w:style>
  <w:style w:type="character" w:customStyle="1" w:styleId="24">
    <w:name w:val="Заг2_ЛР Знак"/>
    <w:basedOn w:val="20"/>
    <w:link w:val="23"/>
    <w:rsid w:val="0067457A"/>
    <w:rPr>
      <w:rFonts w:ascii="Times New Roman" w:eastAsiaTheme="majorEastAsia" w:hAnsi="Times New Roman" w:cs="Times New Roman"/>
      <w:color w:val="2E74B5" w:themeColor="accent1" w:themeShade="BF"/>
      <w:sz w:val="28"/>
      <w:szCs w:val="26"/>
    </w:rPr>
  </w:style>
  <w:style w:type="paragraph" w:styleId="aff4">
    <w:name w:val="annotation subject"/>
    <w:basedOn w:val="a8"/>
    <w:next w:val="a8"/>
    <w:link w:val="aff5"/>
    <w:uiPriority w:val="99"/>
    <w:semiHidden/>
    <w:unhideWhenUsed/>
    <w:rsid w:val="00474F2E"/>
    <w:rPr>
      <w:b/>
      <w:bCs/>
      <w:sz w:val="20"/>
    </w:rPr>
  </w:style>
  <w:style w:type="character" w:customStyle="1" w:styleId="aff5">
    <w:name w:val="Тема примечания Знак"/>
    <w:basedOn w:val="a9"/>
    <w:link w:val="aff4"/>
    <w:uiPriority w:val="99"/>
    <w:semiHidden/>
    <w:rsid w:val="00474F2E"/>
    <w:rPr>
      <w:rFonts w:ascii="Times New Roman" w:eastAsia="Times New Roman" w:hAnsi="Times New Roman" w:cs="Times New Roman"/>
      <w:b/>
      <w:bCs/>
      <w:color w:val="00000A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935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9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23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53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75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47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3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09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92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1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58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86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52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72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5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57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23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1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3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4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95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79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93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22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77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08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47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18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92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98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11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00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56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2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76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29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99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53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3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76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94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00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48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12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40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02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7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67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03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652</TotalTime>
  <Pages>9</Pages>
  <Words>790</Words>
  <Characters>4509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Maria</dc:creator>
  <cp:lastModifiedBy>Maria</cp:lastModifiedBy>
  <cp:revision>45</cp:revision>
  <dcterms:created xsi:type="dcterms:W3CDTF">2023-12-26T09:18:00Z</dcterms:created>
  <dcterms:modified xsi:type="dcterms:W3CDTF">2024-06-02T01:06:00Z</dcterms:modified>
</cp:coreProperties>
</file>