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20" w:before="300" w:line="12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Windows Event Log Analysis</w:t>
      </w:r>
    </w:p>
    <w:p w:rsidR="00000000" w:rsidDel="00000000" w:rsidP="00000000" w:rsidRDefault="00000000" w:rsidRPr="00000000" w14:paraId="00000002">
      <w:pPr>
        <w:spacing w:after="120" w:before="300"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maintain evidence integrity and ensure a thorough investigation.</w:t>
      </w:r>
    </w:p>
    <w:p w:rsidR="00000000" w:rsidDel="00000000" w:rsidP="00000000" w:rsidRDefault="00000000" w:rsidRPr="00000000" w14:paraId="00000003">
      <w:pPr>
        <w:spacing w:after="120" w:before="300" w:line="12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:Evidence Integrity Record</w:t>
      </w:r>
    </w:p>
    <w:p w:rsidR="00000000" w:rsidDel="00000000" w:rsidP="00000000" w:rsidRDefault="00000000" w:rsidRPr="00000000" w14:paraId="00000004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a hash and parse the logs, you need to copy the file to a different location (like your desktop or an analysis folder). This releases the file lock.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PowerShell as Administrator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 the file</w:t>
      </w:r>
      <w:r w:rsidDel="00000000" w:rsidR="00000000" w:rsidRPr="00000000">
        <w:rPr>
          <w:sz w:val="24"/>
          <w:szCs w:val="24"/>
          <w:rtl w:val="0"/>
        </w:rPr>
        <w:t xml:space="preserve"> using the command line:</w:t>
      </w:r>
    </w:p>
    <w:p w:rsidR="00000000" w:rsidDel="00000000" w:rsidP="00000000" w:rsidRDefault="00000000" w:rsidRPr="00000000" w14:paraId="00000007">
      <w:pPr>
        <w:spacing w:after="120"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before="300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Copy-Item "C:\Windows\System32\winevt\Logs\Security.evtx" -Destination "$home\Desktop\Security_Copy.evtx"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Hash the copy</w:t>
      </w:r>
      <w:r w:rsidDel="00000000" w:rsidR="00000000" w:rsidRPr="00000000">
        <w:rPr>
          <w:sz w:val="24"/>
          <w:szCs w:val="24"/>
          <w:rtl w:val="0"/>
        </w:rPr>
        <w:t xml:space="preserve"> instead of the original: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Get-FileHash "$home\Desktop\Security_Copy.evtx" -Algorithm SHA256</w:t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4395"/>
        <w:gridCol w:w="3645"/>
        <w:tblGridChange w:id="0">
          <w:tblGrid>
            <w:gridCol w:w="1605"/>
            <w:gridCol w:w="4395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</w:p>
        </w:tc>
      </w:tr>
      <w:tr>
        <w:trPr>
          <w:cantSplit w:val="0"/>
          <w:trHeight w:val="1374.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SHA256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CD13DF60B7C6F91ED622F305D8140A3C5440AC3A699CBEA7B85385949BAD879A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C:\Users\windows\Desktop\Secu...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Eric Zimmerman’s tool EvtxEcmd</w:t>
      </w:r>
    </w:p>
    <w:p w:rsidR="00000000" w:rsidDel="00000000" w:rsidP="00000000" w:rsidRDefault="00000000" w:rsidRPr="00000000" w14:paraId="00000014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3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 : Parsing with EvtxECmd</w:t>
      </w:r>
    </w:p>
    <w:p w:rsidR="00000000" w:rsidDel="00000000" w:rsidP="00000000" w:rsidRDefault="00000000" w:rsidRPr="00000000" w14:paraId="0000001C">
      <w:pPr>
        <w:spacing w:after="120" w:before="3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syntax for Eric Zimmermann’s tool to convert the logs into a manageable CSV format is:</w:t>
      </w:r>
    </w:p>
    <w:p w:rsidR="00000000" w:rsidDel="00000000" w:rsidP="00000000" w:rsidRDefault="00000000" w:rsidRPr="00000000" w14:paraId="0000001D">
      <w:pPr>
        <w:spacing w:after="120" w:before="3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:</w:t>
      </w:r>
    </w:p>
    <w:p w:rsidR="00000000" w:rsidDel="00000000" w:rsidP="00000000" w:rsidRDefault="00000000" w:rsidRPr="00000000" w14:paraId="0000001E">
      <w:pPr>
        <w:spacing w:after="120" w:before="300" w:line="276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C:\Users\windows\Downloads\EvtxECmd\EvtxeCmd\EvtxECmd.exe -f "C:\Users\windows\Desktop\Security_copy.evtx" --csv "$Home\Desktop\Analysis_Output" --csvf "Parsed_Security_Logs.csv"</w:t>
      </w:r>
    </w:p>
    <w:p w:rsidR="00000000" w:rsidDel="00000000" w:rsidP="00000000" w:rsidRDefault="00000000" w:rsidRPr="00000000" w14:paraId="0000001F">
      <w:pPr>
        <w:spacing w:after="120" w:before="300"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Analysis Strategy (Key Event IDs)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Layout w:type="fixed"/>
        <w:tblLook w:val="0600"/>
      </w:tblPr>
      <w:tblGrid>
        <w:gridCol w:w="1085"/>
        <w:gridCol w:w="1010"/>
        <w:gridCol w:w="7520"/>
        <w:tblGridChange w:id="0">
          <w:tblGrid>
            <w:gridCol w:w="1085"/>
            <w:gridCol w:w="1010"/>
            <w:gridCol w:w="75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1,828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Successful Logons: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high number;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 Logons: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Only 8 failures over 45 days. This strongly suggests that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Brute Force attack is NOT present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this specific log.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1,707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Special Privilege Use: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High volume; likely corresponding to administrative logons.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Created: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Only one instance.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Group Member Added: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One instance. Check if this is the same user created in EID 4720.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16,925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 Audit Policy Change: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 majority of logs.</w:t>
            </w:r>
          </w:p>
        </w:tc>
      </w:tr>
    </w:tbl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open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0"/>
        </w:rPr>
        <w:t xml:space="preserve"> file in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sheet</w:t>
      </w:r>
      <w:r w:rsidDel="00000000" w:rsidR="00000000" w:rsidRPr="00000000">
        <w:rPr>
          <w:sz w:val="24"/>
          <w:szCs w:val="24"/>
          <w:rtl w:val="0"/>
        </w:rPr>
        <w:t xml:space="preserve"> and start analysis all of these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335"/>
        <w:gridCol w:w="1290"/>
        <w:gridCol w:w="1710"/>
        <w:gridCol w:w="1500"/>
        <w:gridCol w:w="2520"/>
        <w:tblGridChange w:id="0">
          <w:tblGrid>
            <w:gridCol w:w="2490"/>
            <w:gridCol w:w="1335"/>
            <w:gridCol w:w="1290"/>
            <w:gridCol w:w="1710"/>
            <w:gridCol w:w="150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Analyst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16/03/2026 01:28:34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new account was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creation detected.</w:t>
            </w:r>
          </w:p>
        </w:tc>
      </w:tr>
      <w:tr>
        <w:trPr>
          <w:cantSplit w:val="0"/>
          <w:trHeight w:val="1190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16/03/2026 01:28:34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member was added to a security-enabled local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user was added to security-enabled local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17/03/2026 03:07:04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DESKTOP-T0HPTK9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 login attempt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Brute Force attack is not detected.</w:t>
            </w:r>
          </w:p>
        </w:tc>
      </w:tr>
    </w:tbl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335"/>
        <w:gridCol w:w="1290"/>
        <w:gridCol w:w="1710"/>
        <w:gridCol w:w="1500"/>
        <w:gridCol w:w="2520"/>
        <w:tblGridChange w:id="0">
          <w:tblGrid>
            <w:gridCol w:w="2490"/>
            <w:gridCol w:w="1335"/>
            <w:gridCol w:w="1290"/>
            <w:gridCol w:w="1710"/>
            <w:gridCol w:w="150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16/03/2026 02:17:09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DESKTOP-T0HPTK9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Success attempt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 local user</w:t>
            </w:r>
          </w:p>
        </w:tc>
      </w:tr>
    </w:tbl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335"/>
        <w:gridCol w:w="1290"/>
        <w:gridCol w:w="1845"/>
        <w:gridCol w:w="1365"/>
        <w:gridCol w:w="2520"/>
        <w:tblGridChange w:id="0">
          <w:tblGrid>
            <w:gridCol w:w="2490"/>
            <w:gridCol w:w="1335"/>
            <w:gridCol w:w="1290"/>
            <w:gridCol w:w="1845"/>
            <w:gridCol w:w="136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17/03/2026 03:06:13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DESKTOP-T0HPTK9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Administrative logon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Nothing Suspious</w:t>
            </w:r>
          </w:p>
        </w:tc>
      </w:tr>
    </w:tbl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infk0h12hfx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3e0rsz6ehwy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w8nv3acw2cx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maq7042lpyc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5o2wtf6kxcv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hzp94tkn4bo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y41qmy2to1b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cknz5065y92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r8z4la77i4r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300" w:line="240" w:lineRule="auto"/>
        <w:jc w:val="center"/>
        <w:rPr>
          <w:sz w:val="40"/>
          <w:szCs w:val="40"/>
        </w:rPr>
      </w:pPr>
      <w:bookmarkStart w:colFirst="0" w:colLast="0" w:name="_kx1mx2ld5ngu" w:id="9"/>
      <w:bookmarkEnd w:id="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Prefetch File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Forensic Acquisition of Prefetch Data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like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.evtx</w:t>
      </w:r>
      <w:r w:rsidDel="00000000" w:rsidR="00000000" w:rsidRPr="00000000">
        <w:rPr>
          <w:sz w:val="24"/>
          <w:szCs w:val="24"/>
          <w:rtl w:val="0"/>
        </w:rPr>
        <w:t xml:space="preserve"> files, Windows Prefetch files are often locked or protected.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PowerShell as Administrator and copy the directory to your desktop to avoid "file in use" errors.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: </w:t>
      </w:r>
    </w:p>
    <w:p w:rsidR="00000000" w:rsidDel="00000000" w:rsidP="00000000" w:rsidRDefault="00000000" w:rsidRPr="00000000" w14:paraId="00000077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copy-item "C:\Windows\Prefetch" -Destination "C:\Users\windows\Desktop\Analysis_Output" -Recurse -Force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Parsing with PECmd (Eric Zimmermann’s Tool)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PECmd.exe</w:t>
      </w:r>
      <w:r w:rsidDel="00000000" w:rsidR="00000000" w:rsidRPr="00000000">
        <w:rPr>
          <w:sz w:val="24"/>
          <w:szCs w:val="24"/>
          <w:rtl w:val="0"/>
        </w:rPr>
        <w:t xml:space="preserve"> (Prefetch Explorer Command Line). This tool takes the binary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.pf</w:t>
      </w:r>
      <w:r w:rsidDel="00000000" w:rsidR="00000000" w:rsidRPr="00000000">
        <w:rPr>
          <w:sz w:val="24"/>
          <w:szCs w:val="24"/>
          <w:rtl w:val="0"/>
        </w:rPr>
        <w:t xml:space="preserve"> files and turns them into a readable spreadsheet.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C:\Users\windows\Downloads\PECmd\PECmd.exe -d "C:\Users\windows\Desktop\Prefetch_Copy" --csv "C:\Users\windows\Desktop\Analysis_Output" --csvf "Prefetch_Analysis.csv"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-d</w:t>
      </w:r>
      <w:r w:rsidDel="00000000" w:rsidR="00000000" w:rsidRPr="00000000">
        <w:rPr>
          <w:sz w:val="24"/>
          <w:szCs w:val="24"/>
          <w:rtl w:val="0"/>
        </w:rPr>
        <w:t xml:space="preserve">: The directory containing your copied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.pf</w:t>
      </w:r>
      <w:r w:rsidDel="00000000" w:rsidR="00000000" w:rsidRPr="00000000">
        <w:rPr>
          <w:sz w:val="24"/>
          <w:szCs w:val="24"/>
          <w:rtl w:val="0"/>
        </w:rPr>
        <w:t xml:space="preserve"> files.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--csv</w:t>
      </w:r>
      <w:r w:rsidDel="00000000" w:rsidR="00000000" w:rsidRPr="00000000">
        <w:rPr>
          <w:sz w:val="24"/>
          <w:szCs w:val="24"/>
          <w:rtl w:val="0"/>
        </w:rPr>
        <w:t xml:space="preserve">: The folder where the report will be saved.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--csvf</w:t>
      </w:r>
      <w:r w:rsidDel="00000000" w:rsidR="00000000" w:rsidRPr="00000000">
        <w:rPr>
          <w:sz w:val="24"/>
          <w:szCs w:val="24"/>
          <w:rtl w:val="0"/>
        </w:rPr>
        <w:t xml:space="preserve">: The name of your output file.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you 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Prefetch_Analysis.csv</w:t>
      </w:r>
      <w:r w:rsidDel="00000000" w:rsidR="00000000" w:rsidRPr="00000000">
        <w:rPr>
          <w:sz w:val="24"/>
          <w:szCs w:val="24"/>
          <w:rtl w:val="0"/>
        </w:rPr>
        <w:t xml:space="preserve">, perform these specific filters: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pkcf9z6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"Top 20" List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RunCount</w:t>
      </w:r>
      <w:r w:rsidDel="00000000" w:rsidR="00000000" w:rsidRPr="00000000">
        <w:rPr>
          <w:sz w:val="24"/>
          <w:szCs w:val="24"/>
          <w:rtl w:val="0"/>
        </w:rPr>
        <w:t xml:space="preserve"> column from Largest to Smallest.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look for:</w:t>
      </w:r>
      <w:r w:rsidDel="00000000" w:rsidR="00000000" w:rsidRPr="00000000">
        <w:rPr>
          <w:sz w:val="24"/>
          <w:szCs w:val="24"/>
          <w:rtl w:val="0"/>
        </w:rPr>
        <w:t xml:space="preserve"> Are there tools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cmd.exe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powershell.exe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net.exe</w:t>
      </w:r>
      <w:r w:rsidDel="00000000" w:rsidR="00000000" w:rsidRPr="00000000">
        <w:rPr>
          <w:sz w:val="24"/>
          <w:szCs w:val="24"/>
          <w:rtl w:val="0"/>
        </w:rPr>
        <w:t xml:space="preserve"> with unusually high run counts?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08.6614173228347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Significance:</w:t>
      </w:r>
      <w:r w:rsidDel="00000000" w:rsidR="00000000" w:rsidRPr="00000000">
        <w:rPr>
          <w:sz w:val="24"/>
          <w:szCs w:val="24"/>
          <w:rtl w:val="0"/>
        </w:rPr>
        <w:t xml:space="preserve"> High execution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net.exe</w:t>
      </w:r>
      <w:r w:rsidDel="00000000" w:rsidR="00000000" w:rsidRPr="00000000">
        <w:rPr>
          <w:sz w:val="24"/>
          <w:szCs w:val="24"/>
          <w:rtl w:val="0"/>
        </w:rPr>
        <w:t xml:space="preserve"> often points to automated scripts creating users or changing passwords.</w:t>
      </w:r>
    </w:p>
    <w:p w:rsidR="00000000" w:rsidDel="00000000" w:rsidP="00000000" w:rsidRDefault="00000000" w:rsidRPr="00000000" w14:paraId="0000008B">
      <w:pPr>
        <w:spacing w:after="240" w:before="240" w:lineRule="auto"/>
        <w:ind w:left="-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24588" cy="2324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-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screenshot there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Executable Name , Hash , RunCount, LastRun , SourceCreated time</w:t>
      </w:r>
      <w:r w:rsidDel="00000000" w:rsidR="00000000" w:rsidRPr="00000000">
        <w:rPr>
          <w:sz w:val="24"/>
          <w:szCs w:val="24"/>
          <w:rtl w:val="0"/>
        </w:rPr>
        <w:t xml:space="preserve"> or else information.</w:t>
      </w:r>
    </w:p>
    <w:p w:rsidR="00000000" w:rsidDel="00000000" w:rsidP="00000000" w:rsidRDefault="00000000" w:rsidRPr="00000000" w14:paraId="0000008D">
      <w:pPr>
        <w:spacing w:after="240" w:before="240" w:lineRule="auto"/>
        <w:ind w:left="-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-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second Screenshot there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 7 time runs of executables</w:t>
      </w:r>
      <w:r w:rsidDel="00000000" w:rsidR="00000000" w:rsidRPr="00000000">
        <w:rPr>
          <w:sz w:val="24"/>
          <w:szCs w:val="24"/>
          <w:rtl w:val="0"/>
        </w:rPr>
        <w:t xml:space="preserve"> are available. 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ikl1tklgb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Suspicious Locations (Path Filtering)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ExecutablePath</w:t>
      </w:r>
      <w:r w:rsidDel="00000000" w:rsidR="00000000" w:rsidRPr="00000000">
        <w:rPr>
          <w:sz w:val="24"/>
          <w:szCs w:val="24"/>
          <w:rtl w:val="0"/>
        </w:rPr>
        <w:t xml:space="preserve"> column for these "Red Flag" strings: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\Temp\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\Tmp\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\Downloads\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\AppData\Local\</w:t>
      </w:r>
      <w:r w:rsidDel="00000000" w:rsidR="00000000" w:rsidRPr="00000000">
        <w:rPr>
          <w:sz w:val="24"/>
          <w:szCs w:val="24"/>
          <w:rtl w:val="0"/>
        </w:rPr>
        <w:t xml:space="preserve"> (especially if the filename is a random string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ax39v.exe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path not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C:\Windows\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C:\Program Files\</w:t>
      </w: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Layout w:type="fixed"/>
        <w:tblLook w:val="0600"/>
      </w:tblPr>
      <w:tblGrid>
        <w:gridCol w:w="1305"/>
        <w:gridCol w:w="2385"/>
        <w:gridCol w:w="5325"/>
        <w:tblGridChange w:id="0">
          <w:tblGrid>
            <w:gridCol w:w="1305"/>
            <w:gridCol w:w="2385"/>
            <w:gridCol w:w="53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Executable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File System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1.865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Arsenal Image Mounter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ArsenalImageMounter.exe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C:\Users\windows\Downloads\ARSENAL-IMAGE-MOUNTER-V3.12.344\ARSENAL-IMAGE-MOUNTER-V3.12.344\ArsenalImageMounter.exe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Autopsy 4.23.0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autopsy64.exe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C:\Program Files\Autopsy-4.23.0\bin\autopsy64.exe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FTK Imager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FTK Imager.exe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C:\Program Files\AccessData\FTK Imager\FTK Imager.exe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EvtxECmd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EvtxECmd.exe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C:\Users\windows\Downloads\EvtxECmd\EvtxECmd\EvtxECmd.exe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PECmd.exe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C:\Users\windows\Downloads\PECmd\PECmd.exe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30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me612zhjeq3y" w:id="12"/>
      <w:bookmarkEnd w:id="1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Cache, Thumbcache, and Deleted File Recovery</w:t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Workflow: Artifact Extraction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have a thumbcache viewer so that’s why I'm using autopsy for it.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Launch Autopsy:</w:t>
      </w:r>
      <w:r w:rsidDel="00000000" w:rsidR="00000000" w:rsidRPr="00000000">
        <w:rPr>
          <w:sz w:val="24"/>
          <w:szCs w:val="24"/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autopsy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New Case:</w:t>
      </w:r>
      <w:r w:rsidDel="00000000" w:rsidR="00000000" w:rsidRPr="00000000">
        <w:rPr>
          <w:sz w:val="24"/>
          <w:szCs w:val="24"/>
          <w:rtl w:val="0"/>
        </w:rPr>
        <w:t xml:space="preserve"> Name it "User_Activity_Analysis."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Data Source:</w:t>
      </w:r>
      <w:r w:rsidDel="00000000" w:rsidR="00000000" w:rsidRPr="00000000">
        <w:rPr>
          <w:sz w:val="24"/>
          <w:szCs w:val="24"/>
          <w:rtl w:val="0"/>
        </w:rPr>
        <w:t xml:space="preserve">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Logical Files</w:t>
      </w:r>
      <w:r w:rsidDel="00000000" w:rsidR="00000000" w:rsidRPr="00000000">
        <w:rPr>
          <w:sz w:val="24"/>
          <w:szCs w:val="24"/>
          <w:rtl w:val="0"/>
        </w:rPr>
        <w:t xml:space="preserve">. Point it to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C:\Users\windows\</w:t>
      </w:r>
      <w:r w:rsidDel="00000000" w:rsidR="00000000" w:rsidRPr="00000000">
        <w:rPr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Ingest Modules:</w:t>
      </w:r>
      <w:r w:rsidDel="00000000" w:rsidR="00000000" w:rsidRPr="00000000">
        <w:rPr>
          <w:sz w:val="24"/>
          <w:szCs w:val="24"/>
          <w:rtl w:val="0"/>
        </w:rPr>
        <w:t xml:space="preserve"> When prompted, ensure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"Data Artifacts"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"File Type Identification"</w:t>
      </w:r>
      <w:r w:rsidDel="00000000" w:rsidR="00000000" w:rsidRPr="00000000">
        <w:rPr>
          <w:sz w:val="24"/>
          <w:szCs w:val="24"/>
          <w:rtl w:val="0"/>
        </w:rPr>
        <w:t xml:space="preserve"> are checked. You can uncheck "Keyword Search" for now to save time.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Thumbnails: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left-hand tree menu, 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Types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top right of the result pane, 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Thumbnail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8a9xvsdxl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Recycle Bin ($I and $R Files)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file is deleted, Windows renames it.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$R file:</w:t>
      </w:r>
      <w:r w:rsidDel="00000000" w:rsidR="00000000" w:rsidRPr="00000000">
        <w:rPr>
          <w:sz w:val="24"/>
          <w:szCs w:val="24"/>
          <w:rtl w:val="0"/>
        </w:rPr>
        <w:t xml:space="preserve"> The actual data (content).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$I file:</w:t>
      </w:r>
      <w:r w:rsidDel="00000000" w:rsidR="00000000" w:rsidRPr="00000000">
        <w:rPr>
          <w:sz w:val="24"/>
          <w:szCs w:val="24"/>
          <w:rtl w:val="0"/>
        </w:rPr>
        <w:t xml:space="preserve"> The metadata (original name, path,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deletion time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Match the $I to the $R. If you find deleted files.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"Empty" Finding : 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comprehensive examination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$Recycle.Bin</w:t>
      </w:r>
      <w:r w:rsidDel="00000000" w:rsidR="00000000" w:rsidRPr="00000000">
        <w:rPr>
          <w:sz w:val="24"/>
          <w:szCs w:val="24"/>
          <w:rtl w:val="0"/>
        </w:rPr>
        <w:t xml:space="preserve"> directory and Autopsy’s 'Deleted Files' module yielded no recoverable artifacts. This complete absence of typical user deletion history, especially given the high command-line activity observed in Prefetch, indicates that intentional anti-forensic measures were likely employed to permanently remove evidence.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38675" cy="458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aoemw3g5i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Browser Cache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Chrome/Edge Tool: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ChromeCacheView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 by Autopsy 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comprehensive search for browser artifacts was conducted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Autopsy 4.23.0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ChromeCacheView</w:t>
      </w:r>
      <w:r w:rsidDel="00000000" w:rsidR="00000000" w:rsidRPr="00000000">
        <w:rPr>
          <w:sz w:val="24"/>
          <w:szCs w:val="24"/>
          <w:rtl w:val="0"/>
        </w:rPr>
        <w:t xml:space="preserve">. Despite evidence of Edge execution in the system Prefetch logs,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 History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 Cache</w:t>
      </w:r>
      <w:r w:rsidDel="00000000" w:rsidR="00000000" w:rsidRPr="00000000">
        <w:rPr>
          <w:sz w:val="24"/>
          <w:szCs w:val="24"/>
          <w:rtl w:val="0"/>
        </w:rPr>
        <w:t xml:space="preserve"> modules returned zero results.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oii9so86q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63t61t4t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Using Autopsy for Recovery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Autopsy , you are ready for the most advanced part: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Unallocated Space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Autopsy and point it to your disk image (or local drive).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"File Recovery"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"Data Artifacts"</w:t>
      </w:r>
      <w:r w:rsidDel="00000000" w:rsidR="00000000" w:rsidRPr="00000000">
        <w:rPr>
          <w:sz w:val="24"/>
          <w:szCs w:val="24"/>
          <w:rtl w:val="0"/>
        </w:rPr>
        <w:t xml:space="preserve"> modules.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"Deleted Files"</w:t>
      </w:r>
      <w:r w:rsidDel="00000000" w:rsidR="00000000" w:rsidRPr="00000000">
        <w:rPr>
          <w:sz w:val="24"/>
          <w:szCs w:val="24"/>
          <w:rtl w:val="0"/>
        </w:rPr>
        <w:t xml:space="preserve"> in the left-hand tree view.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Keyword Search:</w:t>
      </w:r>
      <w:r w:rsidDel="00000000" w:rsidR="00000000" w:rsidRPr="00000000">
        <w:rPr>
          <w:sz w:val="24"/>
          <w:szCs w:val="24"/>
          <w:rtl w:val="0"/>
        </w:rPr>
        <w:t xml:space="preserve"> Search for "Share.txt," or the name of the new user you found.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enrru7hi1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 of the Findings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2026-03-12 15:40:50 UZT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Modified/Accessed: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2026-03-14 19:58:16 UZT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This shortcut points to a shared network folder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\\vmware-host\Shared Folders\share\share.txt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Significance:</w:t>
      </w:r>
      <w:r w:rsidDel="00000000" w:rsidR="00000000" w:rsidRPr="00000000">
        <w:rPr>
          <w:sz w:val="24"/>
          <w:szCs w:val="24"/>
          <w:rtl w:val="0"/>
        </w:rPr>
        <w:t xml:space="preserve"> This proves the user was interacting with external shared folders just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days before</w:t>
      </w:r>
      <w:r w:rsidDel="00000000" w:rsidR="00000000" w:rsidRPr="00000000">
        <w:rPr>
          <w:sz w:val="24"/>
          <w:szCs w:val="24"/>
          <w:rtl w:val="0"/>
        </w:rPr>
        <w:t xml:space="preserve"> the unauthorized account creation on March 16. It shows a pattern of preparing the environment or moving files before the main incident.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792.8993821170172"/>
        <w:gridCol w:w="2327.95312442419"/>
        <w:gridCol w:w="4904.659304482417"/>
        <w:tblGridChange w:id="0">
          <w:tblGrid>
            <w:gridCol w:w="1792.8993821170172"/>
            <w:gridCol w:w="2327.95312442419"/>
            <w:gridCol w:w="4904.6593044824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Artifact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Investigative 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Thumbcache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desktop.png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OneDrive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 user visual interaction with cloud-synced files.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Recycle 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files found (Empty)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Indicates intentional cleanup/anti-forensics post-incident.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LNK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Espionage.lnk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share.lnk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Proof that the user manually opened sensitive local and network directories.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Browser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Zero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 manual purge of web history to hide tool downloads.</w:t>
            </w:r>
          </w:p>
        </w:tc>
      </w:tr>
    </w:tbl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the final HTML Report Summary : 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