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40"/>
          <w:szCs w:val="40"/>
        </w:rPr>
      </w:pPr>
      <w:bookmarkStart w:colFirst="0" w:colLast="0" w:name="_xo38wd55xyna" w:id="0"/>
      <w:bookmarkEnd w:id="0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02-Geo-Blocking-pfBlockerNG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x1d6gvkorpz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Upgrading pfSense : 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your Windows 10 VM, look at the top menu of your pfSense dashboard.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</w:t>
      </w:r>
      <w:r w:rsidDel="00000000" w:rsidR="00000000" w:rsidRPr="00000000">
        <w:rPr>
          <w:sz w:val="24"/>
          <w:szCs w:val="24"/>
          <w:rtl w:val="0"/>
        </w:rPr>
        <w:t xml:space="preserve">, then 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10013" cy="1356364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1356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 the "System Update" tab, ensure the "Branch" dropdown is set to the latest stable version (usually "Current Stable Release").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Confirm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 button to start the process.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10013" cy="1840505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1840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will take your some time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90963" cy="226616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2266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the completion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Update.</w:t>
      </w:r>
      <w:r w:rsidDel="00000000" w:rsidR="00000000" w:rsidRPr="00000000">
        <w:rPr>
          <w:sz w:val="24"/>
          <w:szCs w:val="24"/>
          <w:rtl w:val="0"/>
        </w:rPr>
        <w:t xml:space="preserve"> Your pfSense will be automatically restarted then we started to install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pfBlockerNG.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oqzd6loncg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/>
      </w:pPr>
      <w:bookmarkStart w:colFirst="0" w:colLast="0" w:name="_9exks0iid1p2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How to Install pfBlockerNG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Microsoft Edge on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 10 VM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into your pfSense dashboard by navigating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https://192.168.1.1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top menu bar, 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</w:t>
      </w:r>
      <w:r w:rsidDel="00000000" w:rsidR="00000000" w:rsidRPr="00000000">
        <w:rPr>
          <w:sz w:val="24"/>
          <w:szCs w:val="24"/>
          <w:rtl w:val="0"/>
        </w:rPr>
        <w:t xml:space="preserve"> and then select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Package Manager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38588" cy="1812274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812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Available Packages</w:t>
      </w:r>
      <w:r w:rsidDel="00000000" w:rsidR="00000000" w:rsidRPr="00000000">
        <w:rPr>
          <w:sz w:val="24"/>
          <w:szCs w:val="24"/>
          <w:rtl w:val="0"/>
        </w:rPr>
        <w:t xml:space="preserve"> tab.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21706" cy="1804506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1706" cy="1804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"Search term" box, type exactly: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pfBlockerNG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the blue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</w:t>
      </w:r>
      <w:r w:rsidDel="00000000" w:rsidR="00000000" w:rsidRPr="00000000">
        <w:rPr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73931" cy="2433638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3931" cy="243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see a package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pfBlockerNG</w:t>
      </w:r>
      <w:r w:rsidDel="00000000" w:rsidR="00000000" w:rsidRPr="00000000">
        <w:rPr>
          <w:sz w:val="24"/>
          <w:szCs w:val="24"/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pfBlockerNG-devel</w:t>
      </w:r>
      <w:r w:rsidDel="00000000" w:rsidR="00000000" w:rsidRPr="00000000">
        <w:rPr>
          <w:sz w:val="24"/>
          <w:szCs w:val="24"/>
          <w:rtl w:val="0"/>
        </w:rPr>
        <w:t xml:space="preserve">—either one is perfectly fine, but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devel</w:t>
      </w:r>
      <w:r w:rsidDel="00000000" w:rsidR="00000000" w:rsidRPr="00000000">
        <w:rPr>
          <w:sz w:val="24"/>
          <w:szCs w:val="24"/>
          <w:rtl w:val="0"/>
        </w:rPr>
        <w:t xml:space="preserve"> is usually the most up-to-date).</w:t>
      </w:r>
    </w:p>
    <w:p w:rsidR="00000000" w:rsidDel="00000000" w:rsidP="00000000" w:rsidRDefault="00000000" w:rsidRPr="00000000" w14:paraId="0000001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install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pfBlockerNG-devel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is the 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</w:t>
      </w:r>
      <w:r w:rsidDel="00000000" w:rsidR="00000000" w:rsidRPr="00000000">
        <w:rPr>
          <w:sz w:val="24"/>
          <w:szCs w:val="24"/>
          <w:rtl w:val="0"/>
        </w:rPr>
        <w:t xml:space="preserve">" behind this choice: In the software world, "devel" usually means a buggy, testing version. However, in the pfSense community, it is the exact opposite. The standard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pfBlockerNG</w:t>
      </w:r>
      <w:r w:rsidDel="00000000" w:rsidR="00000000" w:rsidRPr="00000000">
        <w:rPr>
          <w:sz w:val="24"/>
          <w:szCs w:val="24"/>
          <w:rtl w:val="0"/>
        </w:rPr>
        <w:t xml:space="preserve"> is actually the old, legacy version.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pfBlockerNG-devel</w:t>
      </w:r>
      <w:r w:rsidDel="00000000" w:rsidR="00000000" w:rsidRPr="00000000">
        <w:rPr>
          <w:sz w:val="24"/>
          <w:szCs w:val="24"/>
          <w:rtl w:val="0"/>
        </w:rPr>
        <w:t xml:space="preserve"> is the actively maintained, modern version that contains all the latest threat intelligence features and security patches.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the green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Install</w:t>
      </w:r>
      <w:r w:rsidDel="00000000" w:rsidR="00000000" w:rsidRPr="00000000">
        <w:rPr>
          <w:sz w:val="24"/>
          <w:szCs w:val="24"/>
          <w:rtl w:val="0"/>
        </w:rPr>
        <w:t xml:space="preserve"> button on the right side of the package name.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next screen, click the green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Confirm</w:t>
      </w:r>
      <w:r w:rsidDel="00000000" w:rsidR="00000000" w:rsidRPr="00000000">
        <w:rPr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967163" cy="1825422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1825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will take some moments to be installed and ready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993507" cy="2388144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3507" cy="2388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message will be displayed after installation has been complete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abc0fqo3g1ll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Getting the Global IP Map (MaxMind)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 now, your firewall has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pfBlockerNG</w:t>
      </w:r>
      <w:r w:rsidDel="00000000" w:rsidR="00000000" w:rsidRPr="00000000">
        <w:rPr>
          <w:sz w:val="24"/>
          <w:szCs w:val="24"/>
          <w:rtl w:val="0"/>
        </w:rPr>
        <w:t xml:space="preserve"> software, but it is completely "blind." It does not know which IP addresses belong to Russia, China, or any other country.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give it its sight, we need to download a free "map" of the internet from a threat intelligence company called MaxMind.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y3c1nwbu6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Get Your Free License Key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On your Windows 10 VM, open Microsoft Edge and go to this website: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https://www.maxmind.com/en/geolite2/signup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Fill out the quick, free registration form (you can use your student email).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14788" cy="1914027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1914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you verify your email and log in to the MaxMind dashboard.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62413" cy="1936732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1936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at the right-side menu(My Account) and 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 License Keys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85838" cy="997934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997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Generate new license key</w:t>
      </w:r>
      <w:r w:rsidDel="00000000" w:rsidR="00000000" w:rsidRPr="00000000">
        <w:rPr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the key a description (like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pfSense-Lab</w:t>
      </w:r>
      <w:r w:rsidDel="00000000" w:rsidR="00000000" w:rsidRPr="00000000">
        <w:rPr>
          <w:sz w:val="24"/>
          <w:szCs w:val="24"/>
          <w:rtl w:val="0"/>
        </w:rPr>
        <w:t xml:space="preserve">), answer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sz w:val="24"/>
          <w:szCs w:val="24"/>
          <w:rtl w:val="0"/>
        </w:rPr>
        <w:t xml:space="preserve"> to the older version question, and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Confirm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that License Key immediately!</w:t>
      </w:r>
      <w:r w:rsidDel="00000000" w:rsidR="00000000" w:rsidRPr="00000000">
        <w:rPr>
          <w:rtl w:val="0"/>
        </w:rPr>
        <w:t xml:space="preserve"> (They will only show it to you once).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730086" cy="1410907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0086" cy="1410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copying the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License Key</w:t>
      </w:r>
      <w:r w:rsidDel="00000000" w:rsidR="00000000" w:rsidRPr="00000000">
        <w:rPr>
          <w:sz w:val="24"/>
          <w:szCs w:val="24"/>
          <w:rtl w:val="0"/>
        </w:rPr>
        <w:t xml:space="preserve"> save it to your secure place. After that 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Return to list.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t7jgkygdx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Connect the Map to pfSense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into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pfSense WebGUI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https://192.168.1.1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top menu,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Firewall</w:t>
      </w:r>
      <w:r w:rsidDel="00000000" w:rsidR="00000000" w:rsidRPr="00000000">
        <w:rPr>
          <w:sz w:val="24"/>
          <w:szCs w:val="24"/>
          <w:rtl w:val="0"/>
        </w:rPr>
        <w:t xml:space="preserve"> -&gt;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pfBlockerNG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(If a setup wizard pops up, you can simply click "Next" through the default options until it finishes).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17596" cy="1539887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7596" cy="1539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main pfBlockerNG screen, click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</w:t>
      </w:r>
      <w:r w:rsidDel="00000000" w:rsidR="00000000" w:rsidRPr="00000000">
        <w:rPr>
          <w:sz w:val="24"/>
          <w:szCs w:val="24"/>
          <w:rtl w:val="0"/>
        </w:rPr>
        <w:t xml:space="preserve"> tab at the top.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Scroll down until you see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MaxMind GeoIP Configuration</w:t>
      </w:r>
      <w:r w:rsidDel="00000000" w:rsidR="00000000" w:rsidRPr="00000000">
        <w:rPr>
          <w:sz w:val="24"/>
          <w:szCs w:val="24"/>
          <w:rtl w:val="0"/>
        </w:rPr>
        <w:t xml:space="preserve"> section.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48038" cy="153785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1537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Paste your new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MaxMind License Key</w:t>
      </w:r>
      <w:r w:rsidDel="00000000" w:rsidR="00000000" w:rsidRPr="00000000">
        <w:rPr>
          <w:sz w:val="24"/>
          <w:szCs w:val="24"/>
          <w:rtl w:val="0"/>
        </w:rPr>
        <w:t xml:space="preserve"> into the box.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26167" cy="1622506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167" cy="1622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Scroll to the very bottom and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52938" cy="2050535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050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that go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General </w:t>
      </w:r>
      <w:r w:rsidDel="00000000" w:rsidR="00000000" w:rsidRPr="00000000">
        <w:rPr>
          <w:sz w:val="24"/>
          <w:szCs w:val="24"/>
          <w:rtl w:val="0"/>
        </w:rPr>
        <w:t xml:space="preserve">and at the top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Enable pfBlockerNG.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Scroll to the very bottom and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92253" cy="2854877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2253" cy="2854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ouffzdtb5vt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1nvuv149c345" w:id="8"/>
      <w:bookmarkEnd w:id="8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3: Download the Database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back to the top of the pfBlockerNG menu and click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 tab.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</w:t>
      </w:r>
      <w:r w:rsidDel="00000000" w:rsidR="00000000" w:rsidRPr="00000000">
        <w:rPr>
          <w:sz w:val="24"/>
          <w:szCs w:val="24"/>
          <w:rtl w:val="0"/>
        </w:rPr>
        <w:t xml:space="preserve">, and click the button to start the update.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05338" cy="179776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1797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large log window will appear. Wait until the text stops moving and says "Update Process Ended."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24388" cy="3157181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3157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Blocking Russia and China (GeoIP)</w:t>
      </w:r>
    </w:p>
    <w:p w:rsidR="00000000" w:rsidDel="00000000" w:rsidP="00000000" w:rsidRDefault="00000000" w:rsidRPr="00000000" w14:paraId="0000005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that your firewall has the map, we need to give it the instructions to drop the traffic.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enterprise SOC environments, analysts suffer from "alert fatigue" because they receive too many logs. Blocking high-risk countries like Russia and China immediately eliminates a massive amount of "noise.".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9bonq2togmo6" w:id="9"/>
      <w:bookmarkEnd w:id="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1: Select the Target Countries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your pfSense top menu, go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Firewall</w:t>
      </w:r>
      <w:r w:rsidDel="00000000" w:rsidR="00000000" w:rsidRPr="00000000">
        <w:rPr>
          <w:sz w:val="24"/>
          <w:szCs w:val="24"/>
          <w:rtl w:val="0"/>
        </w:rPr>
        <w:t xml:space="preserve"> -&gt;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pfBlockerNG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</w:t>
      </w:r>
      <w:r w:rsidDel="00000000" w:rsidR="00000000" w:rsidRPr="00000000">
        <w:rPr>
          <w:sz w:val="24"/>
          <w:szCs w:val="24"/>
          <w:rtl w:val="0"/>
        </w:rPr>
        <w:t xml:space="preserve"> tab, and then click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GeoIP</w:t>
      </w:r>
      <w:r w:rsidDel="00000000" w:rsidR="00000000" w:rsidRPr="00000000">
        <w:rPr>
          <w:sz w:val="24"/>
          <w:szCs w:val="24"/>
          <w:rtl w:val="0"/>
        </w:rPr>
        <w:t xml:space="preserve"> sub-tab.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see a list of continents and categories. Look for the row named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Spammers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19613" cy="221932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the small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pencil icon (Edit)</w:t>
      </w:r>
      <w:r w:rsidDel="00000000" w:rsidR="00000000" w:rsidRPr="00000000">
        <w:rPr>
          <w:sz w:val="24"/>
          <w:szCs w:val="24"/>
          <w:rtl w:val="0"/>
        </w:rPr>
        <w:t xml:space="preserve"> next to "Top Spammers."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see a large list of countries. Scroll through and 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China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Russia</w:t>
      </w:r>
      <w:r w:rsidDel="00000000" w:rsidR="00000000" w:rsidRPr="00000000">
        <w:rPr>
          <w:sz w:val="24"/>
          <w:szCs w:val="24"/>
          <w:rtl w:val="0"/>
        </w:rPr>
        <w:t xml:space="preserve"> so they are highlighted.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91038" cy="24765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s19iguh6bn4w" w:id="10"/>
      <w:bookmarkEnd w:id="1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2: Set the Firewall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that same page, scroll down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 Action</w:t>
      </w:r>
      <w:r w:rsidDel="00000000" w:rsidR="00000000" w:rsidRPr="00000000">
        <w:rPr>
          <w:sz w:val="24"/>
          <w:szCs w:val="24"/>
          <w:rtl w:val="0"/>
        </w:rPr>
        <w:t xml:space="preserve"> dropdown menu.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the action from "Disabled"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Deny Both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(Explanation: "Deny Both" prevents hackers in those countries from coming IN, and prevents any malware on your network from calling OUT to them).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78321" cy="205913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8321" cy="2059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Scroll to the very bottom and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Assigning the Interfaces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your pfSense menu, go back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Firewall</w:t>
      </w:r>
      <w:r w:rsidDel="00000000" w:rsidR="00000000" w:rsidRPr="00000000">
        <w:rPr>
          <w:sz w:val="24"/>
          <w:szCs w:val="24"/>
          <w:rtl w:val="0"/>
        </w:rPr>
        <w:t xml:space="preserve"> -&gt;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pfBlockerNG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</w:t>
      </w:r>
      <w:r w:rsidDel="00000000" w:rsidR="00000000" w:rsidRPr="00000000">
        <w:rPr>
          <w:sz w:val="24"/>
          <w:szCs w:val="24"/>
          <w:rtl w:val="0"/>
        </w:rPr>
        <w:t xml:space="preserve"> tab at the top.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Scroll down until you find the section named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 Interface/Rules Configuration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72038" cy="3012709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012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at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Inbound Firewall Rules</w:t>
      </w:r>
      <w:r w:rsidDel="00000000" w:rsidR="00000000" w:rsidRPr="00000000">
        <w:rPr>
          <w:sz w:val="24"/>
          <w:szCs w:val="24"/>
          <w:rtl w:val="0"/>
        </w:rPr>
        <w:t xml:space="preserve"> box.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WAN</w:t>
      </w:r>
      <w:r w:rsidDel="00000000" w:rsidR="00000000" w:rsidRPr="00000000">
        <w:rPr>
          <w:sz w:val="24"/>
          <w:szCs w:val="24"/>
          <w:rtl w:val="0"/>
        </w:rPr>
        <w:t xml:space="preserve"> to highlight it.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(This tells pfSense: "If a hacker from Russia or China tries to scan my public IP, drop the connection immediately").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at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Outbound Firewall Rules</w:t>
      </w:r>
      <w:r w:rsidDel="00000000" w:rsidR="00000000" w:rsidRPr="00000000">
        <w:rPr>
          <w:sz w:val="24"/>
          <w:szCs w:val="24"/>
          <w:rtl w:val="0"/>
        </w:rPr>
        <w:t xml:space="preserve"> box right below it.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</w:t>
      </w:r>
      <w:r w:rsidDel="00000000" w:rsidR="00000000" w:rsidRPr="00000000">
        <w:rPr>
          <w:sz w:val="24"/>
          <w:szCs w:val="24"/>
          <w:rtl w:val="0"/>
        </w:rPr>
        <w:t xml:space="preserve"> to highlight it.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(This tells pfSense: "If a machine inside my lab gets infected with malware and tries to call home to a server in Russia or China, block it").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91063" cy="2906589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2906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Scroll to the very bottom of the page and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9pti7r7kpf05" w:id="11"/>
      <w:bookmarkEnd w:id="1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4: Apply the Rule to the Firewall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though we saved the rule, pfSense won't enforce it until we reload the engine.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 tab at the top.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 is selected under the "Force" options.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the blue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</w:t>
      </w:r>
      <w:r w:rsidDel="00000000" w:rsidR="00000000" w:rsidRPr="00000000">
        <w:rPr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86238" cy="218122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Trust, but Verify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log says everything worked, but a professional Defensive Security analyst always verifies the configuration with their own eyes. We need to make sure pfSense actually placed the security guards on the doors.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64koflh936e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Check the Outside Door (WAN)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your pfSense top menu, go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Firewall</w:t>
      </w:r>
      <w:r w:rsidDel="00000000" w:rsidR="00000000" w:rsidRPr="00000000">
        <w:rPr>
          <w:sz w:val="24"/>
          <w:szCs w:val="24"/>
          <w:rtl w:val="0"/>
        </w:rPr>
        <w:t xml:space="preserve"> -&gt;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Rules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WAN</w:t>
      </w:r>
      <w:r w:rsidDel="00000000" w:rsidR="00000000" w:rsidRPr="00000000">
        <w:rPr>
          <w:sz w:val="24"/>
          <w:szCs w:val="24"/>
          <w:rtl w:val="0"/>
        </w:rPr>
        <w:t xml:space="preserve"> tab.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at the list of rules.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see a new rule at the very top with a red "X" (Block) icon named something like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pfB_Top_v4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?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(If you see this, it means traffic from Russia and China is instantly dropped before it even touches your network).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1664968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1664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unq5grztjvv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Check the Inside Door (LAN)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click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</w:t>
      </w:r>
      <w:r w:rsidDel="00000000" w:rsidR="00000000" w:rsidRPr="00000000">
        <w:rPr>
          <w:sz w:val="24"/>
          <w:szCs w:val="24"/>
          <w:rtl w:val="0"/>
        </w:rPr>
        <w:t xml:space="preserve"> tab right next to WAN.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at the list of rules.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see a similar block/reject rule at the top here as well?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(If you see this, it means if a machine inside your lab gets infected, it cannot call out to hackers in those countries).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52963" cy="182408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1824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Successfully implemented inbound and outbound Geo-IP filtering using pfBlockerNG and the MaxMind database to drop traffic from top spamming countries.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27.png"/><Relationship Id="rId21" Type="http://schemas.openxmlformats.org/officeDocument/2006/relationships/image" Target="media/image7.png"/><Relationship Id="rId24" Type="http://schemas.openxmlformats.org/officeDocument/2006/relationships/image" Target="media/image16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8.png"/><Relationship Id="rId25" Type="http://schemas.openxmlformats.org/officeDocument/2006/relationships/image" Target="media/image21.png"/><Relationship Id="rId28" Type="http://schemas.openxmlformats.org/officeDocument/2006/relationships/image" Target="media/image2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25.png"/><Relationship Id="rId7" Type="http://schemas.openxmlformats.org/officeDocument/2006/relationships/image" Target="media/image4.png"/><Relationship Id="rId8" Type="http://schemas.openxmlformats.org/officeDocument/2006/relationships/image" Target="media/image3.png"/><Relationship Id="rId31" Type="http://schemas.openxmlformats.org/officeDocument/2006/relationships/image" Target="media/image6.png"/><Relationship Id="rId30" Type="http://schemas.openxmlformats.org/officeDocument/2006/relationships/image" Target="media/image19.png"/><Relationship Id="rId11" Type="http://schemas.openxmlformats.org/officeDocument/2006/relationships/image" Target="media/image26.png"/><Relationship Id="rId33" Type="http://schemas.openxmlformats.org/officeDocument/2006/relationships/image" Target="media/image11.png"/><Relationship Id="rId10" Type="http://schemas.openxmlformats.org/officeDocument/2006/relationships/image" Target="media/image17.png"/><Relationship Id="rId32" Type="http://schemas.openxmlformats.org/officeDocument/2006/relationships/image" Target="media/image12.png"/><Relationship Id="rId13" Type="http://schemas.openxmlformats.org/officeDocument/2006/relationships/image" Target="media/image14.png"/><Relationship Id="rId12" Type="http://schemas.openxmlformats.org/officeDocument/2006/relationships/image" Target="media/image24.png"/><Relationship Id="rId15" Type="http://schemas.openxmlformats.org/officeDocument/2006/relationships/image" Target="media/image15.png"/><Relationship Id="rId14" Type="http://schemas.openxmlformats.org/officeDocument/2006/relationships/image" Target="media/image1.png"/><Relationship Id="rId17" Type="http://schemas.openxmlformats.org/officeDocument/2006/relationships/image" Target="media/image13.png"/><Relationship Id="rId16" Type="http://schemas.openxmlformats.org/officeDocument/2006/relationships/image" Target="media/image23.png"/><Relationship Id="rId19" Type="http://schemas.openxmlformats.org/officeDocument/2006/relationships/image" Target="media/image18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