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0" w:name="X0fe2976b1d6d532a0ad58256cf79571ce6ed3fa"/>
    <w:p>
      <w:pPr>
        <w:pStyle w:val="Heading1"/>
      </w:pPr>
      <w:r>
        <w:t xml:space="preserve">Building IntelliOps on AWS — Windows / PowerShell Edition</w:t>
      </w:r>
    </w:p>
    <w:p>
      <w:pPr>
        <w:pStyle w:val="FirstParagraph"/>
      </w:pPr>
      <w:r>
        <w:t xml:space="preserve">A complete, hand-held walkthrough for provisioning the full IntelliOps stack on AWS from a Windows 10 or 11 laptop using PowerShell, running one end-to-end demo, and tearing it down to zero cost.</w:t>
      </w:r>
    </w:p>
    <w:p>
      <w:pPr>
        <w:pStyle w:val="BlockText"/>
      </w:pPr>
      <w:r>
        <w:rPr>
          <w:b/>
          <w:bCs/>
        </w:rPr>
        <w:t xml:space="preserve">Time to first working demo:</w:t>
      </w:r>
      <w:r>
        <w:t xml:space="preserve"> </w:t>
      </w:r>
      <w:r>
        <w:t xml:space="preserve">~50 minutes end-to-end (Windows adds ~10 min of tool installation vs. the Mac/Linux path)</w:t>
      </w:r>
      <w:r>
        <w:t xml:space="preserve"> </w:t>
      </w:r>
      <w:r>
        <w:rPr>
          <w:b/>
          <w:bCs/>
        </w:rPr>
        <w:t xml:space="preserve">Cost for one 2-hour demo session:</w:t>
      </w:r>
      <w:r>
        <w:t xml:space="preserve"> </w:t>
      </w:r>
      <w:r>
        <w:t xml:space="preserve">~$1.50</w:t>
      </w:r>
      <w:r>
        <w:t xml:space="preserve"> </w:t>
      </w:r>
      <w:r>
        <w:rPr>
          <w:b/>
          <w:bCs/>
        </w:rPr>
        <w:t xml:space="preserve">Cost left running 24/7:</w:t>
      </w:r>
      <w:r>
        <w:t xml:space="preserve"> </w:t>
      </w:r>
      <w:r>
        <w:t xml:space="preserve">~$250/month</w:t>
      </w:r>
    </w:p>
    <w:p>
      <w:r>
        <w:pict>
          <v:rect style="width:0;height:1.5pt" o:hralign="center" o:hrstd="t" o:hr="t"/>
        </w:pict>
      </w:r>
    </w:p>
    <w:bookmarkStart w:id="9" w:name="table-of-contents"/>
    <w:p>
      <w:pPr>
        <w:pStyle w:val="Heading2"/>
      </w:pPr>
      <w:r>
        <w:t xml:space="preserve">Table of Contents</w:t>
      </w:r>
    </w:p>
    <w:p>
      <w:pPr>
        <w:pStyle w:val="Compact"/>
        <w:numPr>
          <w:ilvl w:val="0"/>
          <w:numId w:val="1001"/>
        </w:numPr>
      </w:pPr>
      <w:hyperlink w:anchor="part-1--prerequisites-setup">
        <w:r>
          <w:rPr>
            <w:rStyle w:val="Hyperlink"/>
          </w:rPr>
          <w:t xml:space="preserve">Part 1 — Prerequisites Setup</w:t>
        </w:r>
      </w:hyperlink>
    </w:p>
    <w:p>
      <w:pPr>
        <w:pStyle w:val="Compact"/>
        <w:numPr>
          <w:ilvl w:val="1"/>
          <w:numId w:val="1002"/>
        </w:numPr>
      </w:pPr>
      <w:hyperlink w:anchor="step-1-install-required-tools">
        <w:r>
          <w:rPr>
            <w:rStyle w:val="Hyperlink"/>
          </w:rPr>
          <w:t xml:space="preserve">Step 1: Install Required Tools</w:t>
        </w:r>
      </w:hyperlink>
    </w:p>
    <w:p>
      <w:pPr>
        <w:pStyle w:val="Compact"/>
        <w:numPr>
          <w:ilvl w:val="1"/>
          <w:numId w:val="1002"/>
        </w:numPr>
      </w:pPr>
      <w:hyperlink w:anchor="step-2-verify-tool-installation">
        <w:r>
          <w:rPr>
            <w:rStyle w:val="Hyperlink"/>
          </w:rPr>
          <w:t xml:space="preserve">Step 2: Verify Tool Installation</w:t>
        </w:r>
      </w:hyperlink>
    </w:p>
    <w:p>
      <w:pPr>
        <w:pStyle w:val="Compact"/>
        <w:numPr>
          <w:ilvl w:val="0"/>
          <w:numId w:val="1001"/>
        </w:numPr>
      </w:pPr>
      <w:hyperlink w:anchor="part-2--aws-account-setup">
        <w:r>
          <w:rPr>
            <w:rStyle w:val="Hyperlink"/>
          </w:rPr>
          <w:t xml:space="preserve">Part 2 — AWS Account Setup</w:t>
        </w:r>
      </w:hyperlink>
    </w:p>
    <w:p>
      <w:pPr>
        <w:pStyle w:val="Compact"/>
        <w:numPr>
          <w:ilvl w:val="1"/>
          <w:numId w:val="1003"/>
        </w:numPr>
      </w:pPr>
      <w:hyperlink w:anchor="step-3-configure-aws-credentials">
        <w:r>
          <w:rPr>
            <w:rStyle w:val="Hyperlink"/>
          </w:rPr>
          <w:t xml:space="preserve">Step 3: Configure AWS Credentials</w:t>
        </w:r>
      </w:hyperlink>
    </w:p>
    <w:p>
      <w:pPr>
        <w:pStyle w:val="Compact"/>
        <w:numPr>
          <w:ilvl w:val="1"/>
          <w:numId w:val="1003"/>
        </w:numPr>
      </w:pPr>
      <w:hyperlink w:anchor="step-4-create-terraform-state-bucket">
        <w:r>
          <w:rPr>
            <w:rStyle w:val="Hyperlink"/>
          </w:rPr>
          <w:t xml:space="preserve">Step 4: Create Terraform State Bucket</w:t>
        </w:r>
      </w:hyperlink>
    </w:p>
    <w:p>
      <w:pPr>
        <w:pStyle w:val="Compact"/>
        <w:numPr>
          <w:ilvl w:val="1"/>
          <w:numId w:val="1003"/>
        </w:numPr>
      </w:pPr>
      <w:hyperlink w:anchor="step-5-request-bedrock-model-access">
        <w:r>
          <w:rPr>
            <w:rStyle w:val="Hyperlink"/>
          </w:rPr>
          <w:t xml:space="preserve">Step 5: Request Bedrock Model Access</w:t>
        </w:r>
      </w:hyperlink>
    </w:p>
    <w:p>
      <w:pPr>
        <w:pStyle w:val="Compact"/>
        <w:numPr>
          <w:ilvl w:val="0"/>
          <w:numId w:val="1001"/>
        </w:numPr>
      </w:pPr>
      <w:hyperlink w:anchor="part-3--external-services-setup">
        <w:r>
          <w:rPr>
            <w:rStyle w:val="Hyperlink"/>
          </w:rPr>
          <w:t xml:space="preserve">Part 3 — External Services Setup</w:t>
        </w:r>
      </w:hyperlink>
    </w:p>
    <w:p>
      <w:pPr>
        <w:pStyle w:val="Compact"/>
        <w:numPr>
          <w:ilvl w:val="1"/>
          <w:numId w:val="1004"/>
        </w:numPr>
      </w:pPr>
      <w:hyperlink w:anchor="step-6-create-slack-app">
        <w:r>
          <w:rPr>
            <w:rStyle w:val="Hyperlink"/>
          </w:rPr>
          <w:t xml:space="preserve">Step 6: Create Slack App</w:t>
        </w:r>
      </w:hyperlink>
    </w:p>
    <w:p>
      <w:pPr>
        <w:pStyle w:val="Compact"/>
        <w:numPr>
          <w:ilvl w:val="0"/>
          <w:numId w:val="1001"/>
        </w:numPr>
      </w:pPr>
      <w:hyperlink w:anchor="part-4--configuration">
        <w:r>
          <w:rPr>
            <w:rStyle w:val="Hyperlink"/>
          </w:rPr>
          <w:t xml:space="preserve">Part 4 — Configuration</w:t>
        </w:r>
      </w:hyperlink>
    </w:p>
    <w:p>
      <w:pPr>
        <w:pStyle w:val="Compact"/>
        <w:numPr>
          <w:ilvl w:val="1"/>
          <w:numId w:val="1005"/>
        </w:numPr>
      </w:pPr>
      <w:hyperlink w:anchor="step-7-clone-the-repository">
        <w:r>
          <w:rPr>
            <w:rStyle w:val="Hyperlink"/>
          </w:rPr>
          <w:t xml:space="preserve">Step 7: Clone the Repository</w:t>
        </w:r>
      </w:hyperlink>
    </w:p>
    <w:p>
      <w:pPr>
        <w:pStyle w:val="Compact"/>
        <w:numPr>
          <w:ilvl w:val="1"/>
          <w:numId w:val="1005"/>
        </w:numPr>
      </w:pPr>
      <w:hyperlink w:anchor="step-8-set-environment-variables">
        <w:r>
          <w:rPr>
            <w:rStyle w:val="Hyperlink"/>
          </w:rPr>
          <w:t xml:space="preserve">Step 8: Set Environment Variables</w:t>
        </w:r>
      </w:hyperlink>
    </w:p>
    <w:p>
      <w:pPr>
        <w:pStyle w:val="Compact"/>
        <w:numPr>
          <w:ilvl w:val="0"/>
          <w:numId w:val="1001"/>
        </w:numPr>
      </w:pPr>
      <w:hyperlink w:anchor="part-5--deploy-infrastructure">
        <w:r>
          <w:rPr>
            <w:rStyle w:val="Hyperlink"/>
          </w:rPr>
          <w:t xml:space="preserve">Part 5 — Deploy Infrastructure</w:t>
        </w:r>
      </w:hyperlink>
    </w:p>
    <w:p>
      <w:pPr>
        <w:pStyle w:val="Compact"/>
        <w:numPr>
          <w:ilvl w:val="1"/>
          <w:numId w:val="1006"/>
        </w:numPr>
      </w:pPr>
      <w:hyperlink w:anchor="step-9-deploy-vpc-and-ecr">
        <w:r>
          <w:rPr>
            <w:rStyle w:val="Hyperlink"/>
          </w:rPr>
          <w:t xml:space="preserve">Step 9: Deploy VPC and ECR</w:t>
        </w:r>
      </w:hyperlink>
    </w:p>
    <w:p>
      <w:pPr>
        <w:pStyle w:val="Compact"/>
        <w:numPr>
          <w:ilvl w:val="1"/>
          <w:numId w:val="1006"/>
        </w:numPr>
      </w:pPr>
      <w:hyperlink w:anchor="step-10-deploy-eks-cluster">
        <w:r>
          <w:rPr>
            <w:rStyle w:val="Hyperlink"/>
          </w:rPr>
          <w:t xml:space="preserve">Step 10: Deploy EKS Cluster</w:t>
        </w:r>
      </w:hyperlink>
    </w:p>
    <w:p>
      <w:pPr>
        <w:pStyle w:val="Compact"/>
        <w:numPr>
          <w:ilvl w:val="1"/>
          <w:numId w:val="1006"/>
        </w:numPr>
      </w:pPr>
      <w:hyperlink w:anchor="step-11-deploy-logs-and-ai-layer">
        <w:r>
          <w:rPr>
            <w:rStyle w:val="Hyperlink"/>
          </w:rPr>
          <w:t xml:space="preserve">Step 11: Deploy Logs and AI Layer</w:t>
        </w:r>
      </w:hyperlink>
    </w:p>
    <w:p>
      <w:pPr>
        <w:pStyle w:val="Compact"/>
        <w:numPr>
          <w:ilvl w:val="1"/>
          <w:numId w:val="1006"/>
        </w:numPr>
      </w:pPr>
      <w:hyperlink w:anchor="Xeb78a8de41bfda458f4b90d5f21d36b6d0cfbfb">
        <w:r>
          <w:rPr>
            <w:rStyle w:val="Hyperlink"/>
          </w:rPr>
          <w:t xml:space="preserve">Step 12: Deploy Remediation and Observability</w:t>
        </w:r>
      </w:hyperlink>
    </w:p>
    <w:p>
      <w:pPr>
        <w:pStyle w:val="Compact"/>
        <w:numPr>
          <w:ilvl w:val="0"/>
          <w:numId w:val="1001"/>
        </w:numPr>
      </w:pPr>
      <w:hyperlink w:anchor="part-6--cluster-setup">
        <w:r>
          <w:rPr>
            <w:rStyle w:val="Hyperlink"/>
          </w:rPr>
          <w:t xml:space="preserve">Part 6 — Cluster Setup</w:t>
        </w:r>
      </w:hyperlink>
    </w:p>
    <w:p>
      <w:pPr>
        <w:pStyle w:val="Compact"/>
        <w:numPr>
          <w:ilvl w:val="1"/>
          <w:numId w:val="1007"/>
        </w:numPr>
      </w:pPr>
      <w:hyperlink w:anchor="step-13-configure-kubectl">
        <w:r>
          <w:rPr>
            <w:rStyle w:val="Hyperlink"/>
          </w:rPr>
          <w:t xml:space="preserve">Step 13: Configure kubectl</w:t>
        </w:r>
      </w:hyperlink>
    </w:p>
    <w:p>
      <w:pPr>
        <w:pStyle w:val="Compact"/>
        <w:numPr>
          <w:ilvl w:val="1"/>
          <w:numId w:val="1007"/>
        </w:numPr>
      </w:pPr>
      <w:hyperlink w:anchor="step-14-bootstrap-argocd-and-apps">
        <w:r>
          <w:rPr>
            <w:rStyle w:val="Hyperlink"/>
          </w:rPr>
          <w:t xml:space="preserve">Step 14: Bootstrap ArgoCD and Apps</w:t>
        </w:r>
      </w:hyperlink>
    </w:p>
    <w:p>
      <w:pPr>
        <w:pStyle w:val="Compact"/>
        <w:numPr>
          <w:ilvl w:val="1"/>
          <w:numId w:val="1007"/>
        </w:numPr>
      </w:pPr>
      <w:hyperlink w:anchor="step-15-generate-argocd-api-token">
        <w:r>
          <w:rPr>
            <w:rStyle w:val="Hyperlink"/>
          </w:rPr>
          <w:t xml:space="preserve">Step 15: Generate ArgoCD API Token</w:t>
        </w:r>
      </w:hyperlink>
    </w:p>
    <w:p>
      <w:pPr>
        <w:pStyle w:val="Compact"/>
        <w:numPr>
          <w:ilvl w:val="1"/>
          <w:numId w:val="1007"/>
        </w:numPr>
      </w:pPr>
      <w:hyperlink w:anchor="step-16-configure-slack-callback-url">
        <w:r>
          <w:rPr>
            <w:rStyle w:val="Hyperlink"/>
          </w:rPr>
          <w:t xml:space="preserve">Step 16: Configure Slack Callback URL</w:t>
        </w:r>
      </w:hyperlink>
    </w:p>
    <w:p>
      <w:pPr>
        <w:pStyle w:val="Compact"/>
        <w:numPr>
          <w:ilvl w:val="0"/>
          <w:numId w:val="1001"/>
        </w:numPr>
      </w:pPr>
      <w:hyperlink w:anchor="part-7--verify-everything-works">
        <w:r>
          <w:rPr>
            <w:rStyle w:val="Hyperlink"/>
          </w:rPr>
          <w:t xml:space="preserve">Part 7 — Verify Everything Works</w:t>
        </w:r>
      </w:hyperlink>
    </w:p>
    <w:p>
      <w:pPr>
        <w:pStyle w:val="Compact"/>
        <w:numPr>
          <w:ilvl w:val="1"/>
          <w:numId w:val="1008"/>
        </w:numPr>
      </w:pPr>
      <w:hyperlink w:anchor="step-17-check-cluster-health">
        <w:r>
          <w:rPr>
            <w:rStyle w:val="Hyperlink"/>
          </w:rPr>
          <w:t xml:space="preserve">Step 17: Check Cluster Health</w:t>
        </w:r>
      </w:hyperlink>
    </w:p>
    <w:p>
      <w:pPr>
        <w:pStyle w:val="Compact"/>
        <w:numPr>
          <w:ilvl w:val="1"/>
          <w:numId w:val="1008"/>
        </w:numPr>
      </w:pPr>
      <w:hyperlink w:anchor="step-18-access-the-ui">
        <w:r>
          <w:rPr>
            <w:rStyle w:val="Hyperlink"/>
          </w:rPr>
          <w:t xml:space="preserve">Step 18: Access the UI</w:t>
        </w:r>
      </w:hyperlink>
    </w:p>
    <w:p>
      <w:pPr>
        <w:pStyle w:val="Compact"/>
        <w:numPr>
          <w:ilvl w:val="1"/>
          <w:numId w:val="1008"/>
        </w:numPr>
      </w:pPr>
      <w:hyperlink w:anchor="step-19-access-grafana">
        <w:r>
          <w:rPr>
            <w:rStyle w:val="Hyperlink"/>
          </w:rPr>
          <w:t xml:space="preserve">Step 19: Access Grafana</w:t>
        </w:r>
      </w:hyperlink>
    </w:p>
    <w:p>
      <w:pPr>
        <w:pStyle w:val="Compact"/>
        <w:numPr>
          <w:ilvl w:val="0"/>
          <w:numId w:val="1001"/>
        </w:numPr>
      </w:pPr>
      <w:hyperlink w:anchor="part-8--run-a-live-demo">
        <w:r>
          <w:rPr>
            <w:rStyle w:val="Hyperlink"/>
          </w:rPr>
          <w:t xml:space="preserve">Part 8 — Run a Live Demo</w:t>
        </w:r>
      </w:hyperlink>
    </w:p>
    <w:p>
      <w:pPr>
        <w:pStyle w:val="Compact"/>
        <w:numPr>
          <w:ilvl w:val="1"/>
          <w:numId w:val="1009"/>
        </w:numPr>
      </w:pPr>
      <w:hyperlink w:anchor="step-20-trigger-a-chaos-test">
        <w:r>
          <w:rPr>
            <w:rStyle w:val="Hyperlink"/>
          </w:rPr>
          <w:t xml:space="preserve">Step 20: Trigger a Chaos Test</w:t>
        </w:r>
      </w:hyperlink>
    </w:p>
    <w:p>
      <w:pPr>
        <w:pStyle w:val="Compact"/>
        <w:numPr>
          <w:ilvl w:val="1"/>
          <w:numId w:val="1009"/>
        </w:numPr>
      </w:pPr>
      <w:hyperlink w:anchor="step-21-watch-the-ai-response">
        <w:r>
          <w:rPr>
            <w:rStyle w:val="Hyperlink"/>
          </w:rPr>
          <w:t xml:space="preserve">Step 21: Watch the AI Response</w:t>
        </w:r>
      </w:hyperlink>
    </w:p>
    <w:p>
      <w:pPr>
        <w:pStyle w:val="Compact"/>
        <w:numPr>
          <w:ilvl w:val="1"/>
          <w:numId w:val="1009"/>
        </w:numPr>
      </w:pPr>
      <w:hyperlink w:anchor="step-22-demo-the-rollback-approval-flow">
        <w:r>
          <w:rPr>
            <w:rStyle w:val="Hyperlink"/>
          </w:rPr>
          <w:t xml:space="preserve">Step 22: Demo the Rollback Approval Flow</w:t>
        </w:r>
      </w:hyperlink>
    </w:p>
    <w:p>
      <w:pPr>
        <w:pStyle w:val="Compact"/>
        <w:numPr>
          <w:ilvl w:val="0"/>
          <w:numId w:val="1001"/>
        </w:numPr>
      </w:pPr>
      <w:hyperlink w:anchor="part-9--teardown">
        <w:r>
          <w:rPr>
            <w:rStyle w:val="Hyperlink"/>
          </w:rPr>
          <w:t xml:space="preserve">Part 9 — Teardown</w:t>
        </w:r>
      </w:hyperlink>
    </w:p>
    <w:p>
      <w:pPr>
        <w:pStyle w:val="Compact"/>
        <w:numPr>
          <w:ilvl w:val="1"/>
          <w:numId w:val="1010"/>
        </w:numPr>
      </w:pPr>
      <w:hyperlink w:anchor="step-23-destroy-everything">
        <w:r>
          <w:rPr>
            <w:rStyle w:val="Hyperlink"/>
          </w:rPr>
          <w:t xml:space="preserve">Step 23: Destroy Everything</w:t>
        </w:r>
      </w:hyperlink>
    </w:p>
    <w:p>
      <w:pPr>
        <w:pStyle w:val="Compact"/>
        <w:numPr>
          <w:ilvl w:val="1"/>
          <w:numId w:val="1010"/>
        </w:numPr>
      </w:pPr>
      <w:hyperlink w:anchor="step-24-confirm-zero-recurring-cost">
        <w:r>
          <w:rPr>
            <w:rStyle w:val="Hyperlink"/>
          </w:rPr>
          <w:t xml:space="preserve">Step 24: Confirm Zero Recurring Cost</w:t>
        </w:r>
      </w:hyperlink>
    </w:p>
    <w:p>
      <w:pPr>
        <w:pStyle w:val="Compact"/>
        <w:numPr>
          <w:ilvl w:val="0"/>
          <w:numId w:val="1001"/>
        </w:numPr>
      </w:pPr>
      <w:hyperlink w:anchor="appendix-a--troubleshooting">
        <w:r>
          <w:rPr>
            <w:rStyle w:val="Hyperlink"/>
          </w:rPr>
          <w:t xml:space="preserve">Appendix A — Troubleshooting</w:t>
        </w:r>
      </w:hyperlink>
    </w:p>
    <w:p>
      <w:pPr>
        <w:pStyle w:val="Compact"/>
        <w:numPr>
          <w:ilvl w:val="0"/>
          <w:numId w:val="1001"/>
        </w:numPr>
      </w:pPr>
      <w:hyperlink w:anchor="appendix-b--cost-optimisation">
        <w:r>
          <w:rPr>
            <w:rStyle w:val="Hyperlink"/>
          </w:rPr>
          <w:t xml:space="preserve">Appendix B — Cost Optimisation</w:t>
        </w:r>
      </w:hyperlink>
    </w:p>
    <w:p>
      <w:pPr>
        <w:pStyle w:val="Compact"/>
        <w:numPr>
          <w:ilvl w:val="0"/>
          <w:numId w:val="1001"/>
        </w:numPr>
      </w:pPr>
      <w:hyperlink w:anchor="appendix-c--what-each-component-does">
        <w:r>
          <w:rPr>
            <w:rStyle w:val="Hyperlink"/>
          </w:rPr>
          <w:t xml:space="preserve">Appendix C — What Each Component Does</w:t>
        </w:r>
      </w:hyperlink>
    </w:p>
    <w:p>
      <w:r>
        <w:pict>
          <v:rect style="width:0;height:1.5pt" o:hralign="center" o:hrstd="t" o:hr="t"/>
        </w:pict>
      </w:r>
    </w:p>
    <w:bookmarkEnd w:id="9"/>
    <w:bookmarkEnd w:id="10"/>
    <w:bookmarkStart w:id="16" w:name="part-1--prerequisites-setup"/>
    <w:p>
      <w:pPr>
        <w:pStyle w:val="Heading1"/>
      </w:pPr>
      <w:r>
        <w:t xml:space="preserve">Part 1 — Prerequisites Setup</w:t>
      </w:r>
    </w:p>
    <w:bookmarkStart w:id="14" w:name="step-1-install-required-tools"/>
    <w:p>
      <w:pPr>
        <w:pStyle w:val="Heading2"/>
      </w:pPr>
      <w:r>
        <w:t xml:space="preserve">Step 1: Install Required Tools</w:t>
      </w:r>
    </w:p>
    <w:p>
      <w:pPr>
        <w:pStyle w:val="FirstParagraph"/>
      </w:pPr>
      <w:r>
        <w:rPr>
          <w:b/>
          <w:bCs/>
        </w:rPr>
        <w:t xml:space="preserve">🎯 What we're achieving:</w:t>
      </w:r>
      <w:r>
        <w:t xml:space="preserve"> </w:t>
      </w:r>
      <w:r>
        <w:t xml:space="preserve">Getting every CLI tool the deployment needs onto your Windows machine. We use</w:t>
      </w:r>
      <w:r>
        <w:t xml:space="preserve"> </w:t>
      </w:r>
      <w:r>
        <w:rPr>
          <w:rStyle w:val="VerbatimChar"/>
        </w:rPr>
        <w:t xml:space="preserve">winget</w:t>
      </w:r>
      <w:r>
        <w:t xml:space="preserve"> </w:t>
      </w:r>
      <w:r>
        <w:t xml:space="preserve">(built into Windows 11 and modern Windows 10) where possible, and direct downloads for tools not yet in the winget catalogue.</w:t>
      </w:r>
    </w:p>
    <w:bookmarkStart w:id="11" w:name="X28ec2eabab702c8fce7df3d522b0c24a79f501a"/>
    <w:p>
      <w:pPr>
        <w:pStyle w:val="Heading3"/>
      </w:pPr>
      <w:r>
        <w:t xml:space="preserve">1a. Open PowerShell as Administrator</w:t>
      </w:r>
    </w:p>
    <w:p>
      <w:pPr>
        <w:pStyle w:val="FirstParagraph"/>
      </w:pPr>
      <w:r>
        <w:t xml:space="preserve">Right-click Start →</w:t>
      </w:r>
      <w:r>
        <w:t xml:space="preserve"> </w:t>
      </w:r>
      <w:r>
        <w:rPr>
          <w:b/>
          <w:bCs/>
        </w:rPr>
        <w:t xml:space="preserve">Windows Terminal (Admin)</w:t>
      </w:r>
      <w:r>
        <w:t xml:space="preserve"> </w:t>
      </w:r>
      <w:r>
        <w:t xml:space="preserve">or</w:t>
      </w:r>
      <w:r>
        <w:t xml:space="preserve"> </w:t>
      </w:r>
      <w:r>
        <w:rPr>
          <w:b/>
          <w:bCs/>
        </w:rPr>
        <w:t xml:space="preserve">PowerShell (Admin)</w:t>
      </w:r>
      <w:r>
        <w:t xml:space="preserve">.</w:t>
      </w:r>
    </w:p>
    <w:p>
      <w:pPr>
        <w:pStyle w:val="BodyText"/>
      </w:pPr>
      <w:r>
        <w:t xml:space="preserve">Verify you're on PowerShell 5.1 or newer:</w:t>
      </w:r>
    </w:p>
    <w:p>
      <w:pPr>
        <w:pStyle w:val="SourceCode"/>
      </w:pPr>
      <w:r>
        <w:rPr>
          <w:rStyle w:val="VariableTok"/>
        </w:rPr>
        <w:t xml:space="preserve">$PSVersionTable</w:t>
      </w:r>
      <w:r>
        <w:rPr>
          <w:rStyle w:val="OperatorTok"/>
        </w:rPr>
        <w:t xml:space="preserve">.</w:t>
      </w:r>
      <w:r>
        <w:rPr>
          <w:rStyle w:val="FunctionTok"/>
        </w:rPr>
        <w:t xml:space="preserve">PSVersion</w:t>
      </w:r>
    </w:p>
    <w:p>
      <w:pPr>
        <w:pStyle w:val="FirstParagraph"/>
      </w:pPr>
      <w:r>
        <w:t xml:space="preserve">If you see version 5.1, you're fine. For a better experience, install PowerShell 7:</w:t>
      </w:r>
    </w:p>
    <w:p>
      <w:pPr>
        <w:pStyle w:val="SourceCode"/>
      </w:pPr>
      <w:r>
        <w:rPr>
          <w:rStyle w:val="NormalTok"/>
        </w:rPr>
        <w:t xml:space="preserve">winget install </w:t>
      </w:r>
      <w:r>
        <w:rPr>
          <w:rStyle w:val="OperatorTok"/>
        </w:rPr>
        <w:t xml:space="preserve">--</w:t>
      </w:r>
      <w:r>
        <w:rPr>
          <w:rStyle w:val="NormalTok"/>
        </w:rPr>
        <w:t xml:space="preserve">id Microsoft</w:t>
      </w:r>
      <w:r>
        <w:rPr>
          <w:rStyle w:val="OperatorTok"/>
        </w:rPr>
        <w:t xml:space="preserve">.</w:t>
      </w:r>
      <w:r>
        <w:rPr>
          <w:rStyle w:val="FunctionTok"/>
        </w:rPr>
        <w:t xml:space="preserve">PowerShell</w:t>
      </w:r>
      <w:r>
        <w:rPr>
          <w:rStyle w:val="NormalTok"/>
        </w:rPr>
        <w:t xml:space="preserve"> </w:t>
      </w:r>
      <w:r>
        <w:rPr>
          <w:rStyle w:val="OperatorTok"/>
        </w:rPr>
        <w:t xml:space="preserve">--</w:t>
      </w:r>
      <w:r>
        <w:rPr>
          <w:rStyle w:val="NormalTok"/>
        </w:rPr>
        <w:t xml:space="preserve">exact</w:t>
      </w:r>
    </w:p>
    <w:p>
      <w:pPr>
        <w:pStyle w:val="FirstParagraph"/>
      </w:pPr>
      <w:r>
        <w:t xml:space="preserve">Then close the terminal and open</w:t>
      </w:r>
      <w:r>
        <w:t xml:space="preserve"> </w:t>
      </w:r>
      <w:r>
        <w:rPr>
          <w:b/>
          <w:bCs/>
        </w:rPr>
        <w:t xml:space="preserve">PowerShell 7</w:t>
      </w:r>
      <w:r>
        <w:t xml:space="preserve"> </w:t>
      </w:r>
      <w:r>
        <w:t xml:space="preserve">for the rest of the guide.</w:t>
      </w:r>
    </w:p>
    <w:bookmarkEnd w:id="11"/>
    <w:bookmarkStart w:id="12" w:name="X1a1219e7153afdd68c18b09f913aac89f24c575"/>
    <w:p>
      <w:pPr>
        <w:pStyle w:val="Heading3"/>
      </w:pPr>
      <w:r>
        <w:t xml:space="preserve">1b. Install core tools via winget</w:t>
      </w:r>
    </w:p>
    <w:p>
      <w:pPr>
        <w:pStyle w:val="SourceCode"/>
      </w:pPr>
      <w:r>
        <w:rPr>
          <w:rStyle w:val="NormalTok"/>
        </w:rPr>
        <w:t xml:space="preserve">winget install </w:t>
      </w:r>
      <w:r>
        <w:rPr>
          <w:rStyle w:val="OperatorTok"/>
        </w:rPr>
        <w:t xml:space="preserve">--</w:t>
      </w:r>
      <w:r>
        <w:rPr>
          <w:rStyle w:val="NormalTok"/>
        </w:rPr>
        <w:t xml:space="preserve">id Amazon</w:t>
      </w:r>
      <w:r>
        <w:rPr>
          <w:rStyle w:val="OperatorTok"/>
        </w:rPr>
        <w:t xml:space="preserve">.</w:t>
      </w:r>
      <w:r>
        <w:rPr>
          <w:rStyle w:val="FunctionTok"/>
        </w:rPr>
        <w:t xml:space="preserve">AWSCLI</w:t>
      </w:r>
      <w:r>
        <w:rPr>
          <w:rStyle w:val="NormalTok"/>
        </w:rPr>
        <w:t xml:space="preserve">            </w:t>
      </w:r>
      <w:r>
        <w:rPr>
          <w:rStyle w:val="OperatorTok"/>
        </w:rPr>
        <w:t xml:space="preserve">--</w:t>
      </w:r>
      <w:r>
        <w:rPr>
          <w:rStyle w:val="NormalTok"/>
        </w:rPr>
        <w:t xml:space="preserve">exact </w:t>
      </w:r>
      <w:r>
        <w:rPr>
          <w:rStyle w:val="OperatorTok"/>
        </w:rPr>
        <w:t xml:space="preserve">--</w:t>
      </w:r>
      <w:r>
        <w:rPr>
          <w:rStyle w:val="NormalTok"/>
        </w:rPr>
        <w:t xml:space="preserve">accept-source-agreements</w:t>
      </w:r>
      <w:r>
        <w:br/>
      </w:r>
      <w:r>
        <w:rPr>
          <w:rStyle w:val="NormalTok"/>
        </w:rPr>
        <w:t xml:space="preserve">winget install </w:t>
      </w:r>
      <w:r>
        <w:rPr>
          <w:rStyle w:val="OperatorTok"/>
        </w:rPr>
        <w:t xml:space="preserve">--</w:t>
      </w:r>
      <w:r>
        <w:rPr>
          <w:rStyle w:val="NormalTok"/>
        </w:rPr>
        <w:t xml:space="preserve">id HashiCorp</w:t>
      </w:r>
      <w:r>
        <w:rPr>
          <w:rStyle w:val="OperatorTok"/>
        </w:rPr>
        <w:t xml:space="preserve">.</w:t>
      </w:r>
      <w:r>
        <w:rPr>
          <w:rStyle w:val="FunctionTok"/>
        </w:rPr>
        <w:t xml:space="preserve">Terraform</w:t>
      </w:r>
      <w:r>
        <w:rPr>
          <w:rStyle w:val="NormalTok"/>
        </w:rPr>
        <w:t xml:space="preserve">      </w:t>
      </w:r>
      <w:r>
        <w:rPr>
          <w:rStyle w:val="OperatorTok"/>
        </w:rPr>
        <w:t xml:space="preserve">--</w:t>
      </w:r>
      <w:r>
        <w:rPr>
          <w:rStyle w:val="NormalTok"/>
        </w:rPr>
        <w:t xml:space="preserve">exact </w:t>
      </w:r>
      <w:r>
        <w:rPr>
          <w:rStyle w:val="OperatorTok"/>
        </w:rPr>
        <w:t xml:space="preserve">--</w:t>
      </w:r>
      <w:r>
        <w:rPr>
          <w:rStyle w:val="NormalTok"/>
        </w:rPr>
        <w:t xml:space="preserve">accept-source-agreements</w:t>
      </w:r>
      <w:r>
        <w:br/>
      </w:r>
      <w:r>
        <w:rPr>
          <w:rStyle w:val="NormalTok"/>
        </w:rPr>
        <w:t xml:space="preserve">winget install </w:t>
      </w:r>
      <w:r>
        <w:rPr>
          <w:rStyle w:val="OperatorTok"/>
        </w:rPr>
        <w:t xml:space="preserve">--</w:t>
      </w:r>
      <w:r>
        <w:rPr>
          <w:rStyle w:val="NormalTok"/>
        </w:rPr>
        <w:t xml:space="preserve">id Kubernetes</w:t>
      </w:r>
      <w:r>
        <w:rPr>
          <w:rStyle w:val="OperatorTok"/>
        </w:rPr>
        <w:t xml:space="preserve">.</w:t>
      </w:r>
      <w:r>
        <w:rPr>
          <w:rStyle w:val="FunctionTok"/>
        </w:rPr>
        <w:t xml:space="preserve">kubectl</w:t>
      </w:r>
      <w:r>
        <w:rPr>
          <w:rStyle w:val="NormalTok"/>
        </w:rPr>
        <w:t xml:space="preserve">       </w:t>
      </w:r>
      <w:r>
        <w:rPr>
          <w:rStyle w:val="OperatorTok"/>
        </w:rPr>
        <w:t xml:space="preserve">--</w:t>
      </w:r>
      <w:r>
        <w:rPr>
          <w:rStyle w:val="NormalTok"/>
        </w:rPr>
        <w:t xml:space="preserve">exact </w:t>
      </w:r>
      <w:r>
        <w:rPr>
          <w:rStyle w:val="OperatorTok"/>
        </w:rPr>
        <w:t xml:space="preserve">--</w:t>
      </w:r>
      <w:r>
        <w:rPr>
          <w:rStyle w:val="NormalTok"/>
        </w:rPr>
        <w:t xml:space="preserve">accept-source-agreements</w:t>
      </w:r>
      <w:r>
        <w:br/>
      </w:r>
      <w:r>
        <w:rPr>
          <w:rStyle w:val="NormalTok"/>
        </w:rPr>
        <w:t xml:space="preserve">winget install </w:t>
      </w:r>
      <w:r>
        <w:rPr>
          <w:rStyle w:val="OperatorTok"/>
        </w:rPr>
        <w:t xml:space="preserve">--</w:t>
      </w:r>
      <w:r>
        <w:rPr>
          <w:rStyle w:val="NormalTok"/>
        </w:rPr>
        <w:t xml:space="preserve">id Helm</w:t>
      </w:r>
      <w:r>
        <w:rPr>
          <w:rStyle w:val="OperatorTok"/>
        </w:rPr>
        <w:t xml:space="preserve">.</w:t>
      </w:r>
      <w:r>
        <w:rPr>
          <w:rStyle w:val="FunctionTok"/>
        </w:rPr>
        <w:t xml:space="preserve">Helm</w:t>
      </w:r>
      <w:r>
        <w:rPr>
          <w:rStyle w:val="NormalTok"/>
        </w:rPr>
        <w:t xml:space="preserve">                </w:t>
      </w:r>
      <w:r>
        <w:rPr>
          <w:rStyle w:val="OperatorTok"/>
        </w:rPr>
        <w:t xml:space="preserve">--</w:t>
      </w:r>
      <w:r>
        <w:rPr>
          <w:rStyle w:val="NormalTok"/>
        </w:rPr>
        <w:t xml:space="preserve">exact </w:t>
      </w:r>
      <w:r>
        <w:rPr>
          <w:rStyle w:val="OperatorTok"/>
        </w:rPr>
        <w:t xml:space="preserve">--</w:t>
      </w:r>
      <w:r>
        <w:rPr>
          <w:rStyle w:val="NormalTok"/>
        </w:rPr>
        <w:t xml:space="preserve">accept-source-agreements</w:t>
      </w:r>
      <w:r>
        <w:br/>
      </w:r>
      <w:r>
        <w:rPr>
          <w:rStyle w:val="NormalTok"/>
        </w:rPr>
        <w:t xml:space="preserve">winget install </w:t>
      </w:r>
      <w:r>
        <w:rPr>
          <w:rStyle w:val="OperatorTok"/>
        </w:rPr>
        <w:t xml:space="preserve">--</w:t>
      </w:r>
      <w:r>
        <w:rPr>
          <w:rStyle w:val="NormalTok"/>
        </w:rPr>
        <w:t xml:space="preserve">id GitHub</w:t>
      </w:r>
      <w:r>
        <w:rPr>
          <w:rStyle w:val="OperatorTok"/>
        </w:rPr>
        <w:t xml:space="preserve">.</w:t>
      </w:r>
      <w:r>
        <w:rPr>
          <w:rStyle w:val="FunctionTok"/>
        </w:rPr>
        <w:t xml:space="preserve">cli</w:t>
      </w:r>
      <w:r>
        <w:rPr>
          <w:rStyle w:val="NormalTok"/>
        </w:rPr>
        <w:t xml:space="preserve">               </w:t>
      </w:r>
      <w:r>
        <w:rPr>
          <w:rStyle w:val="OperatorTok"/>
        </w:rPr>
        <w:t xml:space="preserve">--</w:t>
      </w:r>
      <w:r>
        <w:rPr>
          <w:rStyle w:val="NormalTok"/>
        </w:rPr>
        <w:t xml:space="preserve">exact </w:t>
      </w:r>
      <w:r>
        <w:rPr>
          <w:rStyle w:val="OperatorTok"/>
        </w:rPr>
        <w:t xml:space="preserve">--</w:t>
      </w:r>
      <w:r>
        <w:rPr>
          <w:rStyle w:val="NormalTok"/>
        </w:rPr>
        <w:t xml:space="preserve">accept-source-agreements</w:t>
      </w:r>
      <w:r>
        <w:br/>
      </w:r>
      <w:r>
        <w:rPr>
          <w:rStyle w:val="NormalTok"/>
        </w:rPr>
        <w:t xml:space="preserve">winget install </w:t>
      </w:r>
      <w:r>
        <w:rPr>
          <w:rStyle w:val="OperatorTok"/>
        </w:rPr>
        <w:t xml:space="preserve">--</w:t>
      </w:r>
      <w:r>
        <w:rPr>
          <w:rStyle w:val="NormalTok"/>
        </w:rPr>
        <w:t xml:space="preserve">id Python</w:t>
      </w:r>
      <w:r>
        <w:rPr>
          <w:rStyle w:val="OperatorTok"/>
        </w:rPr>
        <w:t xml:space="preserve">.</w:t>
      </w:r>
      <w:r>
        <w:rPr>
          <w:rStyle w:val="FunctionTok"/>
        </w:rPr>
        <w:t xml:space="preserve">Python</w:t>
      </w:r>
      <w:r>
        <w:rPr>
          <w:rStyle w:val="OperatorTok"/>
        </w:rPr>
        <w:t xml:space="preserve">.</w:t>
      </w:r>
      <w:r>
        <w:rPr>
          <w:rStyle w:val="DecValTok"/>
        </w:rPr>
        <w:t xml:space="preserve">3.12</w:t>
      </w:r>
      <w:r>
        <w:rPr>
          <w:rStyle w:val="NormalTok"/>
        </w:rPr>
        <w:t xml:space="preserve">       </w:t>
      </w:r>
      <w:r>
        <w:rPr>
          <w:rStyle w:val="OperatorTok"/>
        </w:rPr>
        <w:t xml:space="preserve">--</w:t>
      </w:r>
      <w:r>
        <w:rPr>
          <w:rStyle w:val="NormalTok"/>
        </w:rPr>
        <w:t xml:space="preserve">exact </w:t>
      </w:r>
      <w:r>
        <w:rPr>
          <w:rStyle w:val="OperatorTok"/>
        </w:rPr>
        <w:t xml:space="preserve">--</w:t>
      </w:r>
      <w:r>
        <w:rPr>
          <w:rStyle w:val="NormalTok"/>
        </w:rPr>
        <w:t xml:space="preserve">accept-source-agreements</w:t>
      </w:r>
      <w:r>
        <w:br/>
      </w:r>
      <w:r>
        <w:rPr>
          <w:rStyle w:val="NormalTok"/>
        </w:rPr>
        <w:t xml:space="preserve">winget install </w:t>
      </w:r>
      <w:r>
        <w:rPr>
          <w:rStyle w:val="OperatorTok"/>
        </w:rPr>
        <w:t xml:space="preserve">--</w:t>
      </w:r>
      <w:r>
        <w:rPr>
          <w:rStyle w:val="NormalTok"/>
        </w:rPr>
        <w:t xml:space="preserve">id Git</w:t>
      </w:r>
      <w:r>
        <w:rPr>
          <w:rStyle w:val="OperatorTok"/>
        </w:rPr>
        <w:t xml:space="preserve">.</w:t>
      </w:r>
      <w:r>
        <w:rPr>
          <w:rStyle w:val="FunctionTok"/>
        </w:rPr>
        <w:t xml:space="preserve">Git</w:t>
      </w:r>
      <w:r>
        <w:rPr>
          <w:rStyle w:val="NormalTok"/>
        </w:rPr>
        <w:t xml:space="preserve">                  </w:t>
      </w:r>
      <w:r>
        <w:rPr>
          <w:rStyle w:val="OperatorTok"/>
        </w:rPr>
        <w:t xml:space="preserve">--</w:t>
      </w:r>
      <w:r>
        <w:rPr>
          <w:rStyle w:val="NormalTok"/>
        </w:rPr>
        <w:t xml:space="preserve">exact </w:t>
      </w:r>
      <w:r>
        <w:rPr>
          <w:rStyle w:val="OperatorTok"/>
        </w:rPr>
        <w:t xml:space="preserve">--</w:t>
      </w:r>
      <w:r>
        <w:rPr>
          <w:rStyle w:val="NormalTok"/>
        </w:rPr>
        <w:t xml:space="preserve">accept-source-agreements</w:t>
      </w:r>
    </w:p>
    <w:p>
      <w:pPr>
        <w:pStyle w:val="FirstParagraph"/>
      </w:pPr>
      <w:r>
        <w:rPr>
          <w:b/>
          <w:bCs/>
        </w:rPr>
        <w:t xml:space="preserve">⚠ Important — Git for Windows brings bash with it.</w:t>
      </w:r>
      <w:r>
        <w:t xml:space="preserve"> </w:t>
      </w:r>
      <w:r>
        <w:t xml:space="preserve">Terraform's Lambda build step calls</w:t>
      </w:r>
      <w:r>
        <w:t xml:space="preserve"> </w:t>
      </w:r>
      <w:r>
        <w:rPr>
          <w:rStyle w:val="VerbatimChar"/>
        </w:rPr>
        <w:t xml:space="preserve">bash</w:t>
      </w:r>
      <w:r>
        <w:t xml:space="preserve">, which comes from the Git installer. During Git install (if it prompts), pick</w:t>
      </w:r>
      <w:r>
        <w:t xml:space="preserve"> </w:t>
      </w:r>
      <w:r>
        <w:rPr>
          <w:b/>
          <w:bCs/>
        </w:rPr>
        <w:t xml:space="preserve">"Git from the command line and also from 3rd-party software"</w:t>
      </w:r>
      <w:r>
        <w:t xml:space="preserve"> </w:t>
      </w:r>
      <w:r>
        <w:t xml:space="preserve">so</w:t>
      </w:r>
      <w:r>
        <w:t xml:space="preserve"> </w:t>
      </w:r>
      <w:r>
        <w:rPr>
          <w:rStyle w:val="VerbatimChar"/>
        </w:rPr>
        <w:t xml:space="preserve">bash.exe</w:t>
      </w:r>
      <w:r>
        <w:t xml:space="preserve"> </w:t>
      </w:r>
      <w:r>
        <w:t xml:space="preserve">ends up in your</w:t>
      </w:r>
      <w:r>
        <w:t xml:space="preserve"> </w:t>
      </w:r>
      <w:r>
        <w:rPr>
          <w:rStyle w:val="VerbatimChar"/>
        </w:rPr>
        <w:t xml:space="preserve">PATH</w:t>
      </w:r>
      <w:r>
        <w:t xml:space="preserve">.</w:t>
      </w:r>
    </w:p>
    <w:bookmarkEnd w:id="12"/>
    <w:bookmarkStart w:id="13" w:name="X2379ddad0a93d136d9209670ebb45be73009d3b"/>
    <w:p>
      <w:pPr>
        <w:pStyle w:val="Heading3"/>
      </w:pPr>
      <w:r>
        <w:t xml:space="preserve">1c. Install Terragrunt manually</w:t>
      </w:r>
    </w:p>
    <w:p>
      <w:pPr>
        <w:pStyle w:val="FirstParagraph"/>
      </w:pPr>
      <w:r>
        <w:t xml:space="preserve">Terragrunt isn't in winget yet. Download the Windows binary directly:</w:t>
      </w:r>
    </w:p>
    <w:p>
      <w:pPr>
        <w:pStyle w:val="SourceCode"/>
      </w:pPr>
      <w:r>
        <w:rPr>
          <w:rStyle w:val="VariableTok"/>
        </w:rPr>
        <w:t xml:space="preserve">$terragruntVersion</w:t>
      </w:r>
      <w:r>
        <w:rPr>
          <w:rStyle w:val="NormalTok"/>
        </w:rPr>
        <w:t xml:space="preserve"> </w:t>
      </w:r>
      <w:r>
        <w:rPr>
          <w:rStyle w:val="OperatorTok"/>
        </w:rPr>
        <w:t xml:space="preserve">=</w:t>
      </w:r>
      <w:r>
        <w:rPr>
          <w:rStyle w:val="NormalTok"/>
        </w:rPr>
        <w:t xml:space="preserve"> </w:t>
      </w:r>
      <w:r>
        <w:rPr>
          <w:rStyle w:val="StringTok"/>
        </w:rPr>
        <w:t xml:space="preserve">"v0.66.9"</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\bin\terragrunt.exe"</w:t>
      </w:r>
      <w:r>
        <w:br/>
      </w:r>
      <w:r>
        <w:rPr>
          <w:rStyle w:val="FunctionTok"/>
        </w:rPr>
        <w:t xml:space="preserve">New-Item</w:t>
      </w:r>
      <w:r>
        <w:rPr>
          <w:rStyle w:val="NormalTok"/>
        </w:rPr>
        <w:t xml:space="preserve"> </w:t>
      </w:r>
      <w:r>
        <w:rPr>
          <w:rStyle w:val="OperatorTok"/>
        </w:rPr>
        <w:t xml:space="preserve">-</w:t>
      </w:r>
      <w:r>
        <w:rPr>
          <w:rStyle w:val="NormalTok"/>
        </w:rPr>
        <w:t xml:space="preserve">ItemType Directory </w:t>
      </w:r>
      <w:r>
        <w:rPr>
          <w:rStyle w:val="OperatorTok"/>
        </w:rPr>
        <w:t xml:space="preserve">-</w:t>
      </w:r>
      <w:r>
        <w:rPr>
          <w:rStyle w:val="NormalTok"/>
        </w:rPr>
        <w:t xml:space="preserve">Force </w:t>
      </w:r>
      <w:r>
        <w:rPr>
          <w:rStyle w:val="OperatorTok"/>
        </w:rPr>
        <w:t xml:space="preserve">-</w:t>
      </w:r>
      <w:r>
        <w:rPr>
          <w:rStyle w:val="NormalTok"/>
        </w:rPr>
        <w:t xml:space="preserve">Path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\bin"</w:t>
      </w:r>
      <w:r>
        <w:rPr>
          <w:rStyle w:val="NormalTok"/>
        </w:rPr>
        <w:t xml:space="preserve"> </w:t>
      </w:r>
      <w:r>
        <w:rPr>
          <w:rStyle w:val="OperatorTok"/>
        </w:rPr>
        <w:t xml:space="preserve">|</w:t>
      </w:r>
      <w:r>
        <w:rPr>
          <w:rStyle w:val="NormalTok"/>
        </w:rPr>
        <w:t xml:space="preserve"> </w:t>
      </w:r>
      <w:r>
        <w:rPr>
          <w:rStyle w:val="FunctionTok"/>
        </w:rPr>
        <w:t xml:space="preserve">Out-Null</w:t>
      </w:r>
      <w:r>
        <w:br/>
      </w:r>
      <w:r>
        <w:rPr>
          <w:rStyle w:val="FunctionTok"/>
        </w:rPr>
        <w:t xml:space="preserve">Invoke-WebRequest</w:t>
      </w:r>
      <w:r>
        <w:rPr>
          <w:rStyle w:val="NormalTok"/>
        </w:rPr>
        <w:t xml:space="preserve"> </w:t>
      </w:r>
      <w:r>
        <w:rPr>
          <w:rStyle w:val="OperatorTok"/>
        </w:rPr>
        <w:t xml:space="preserve">-</w:t>
      </w:r>
      <w:r>
        <w:rPr>
          <w:rStyle w:val="NormalTok"/>
        </w:rPr>
        <w:t xml:space="preserve">Uri </w:t>
      </w:r>
      <w:r>
        <w:rPr>
          <w:rStyle w:val="StringTok"/>
        </w:rPr>
        <w:t xml:space="preserve">"https://github.com/gruntwork-io/terragrunt/releases/download/</w:t>
      </w:r>
      <w:r>
        <w:rPr>
          <w:rStyle w:val="VariableTok"/>
        </w:rPr>
        <w:t xml:space="preserve">$terragruntVersion</w:t>
      </w:r>
      <w:r>
        <w:rPr>
          <w:rStyle w:val="StringTok"/>
        </w:rPr>
        <w:t xml:space="preserve">/terragrunt_windows_amd64.exe"</w:t>
      </w:r>
      <w:r>
        <w:rPr>
          <w:rStyle w:val="NormalTok"/>
        </w:rPr>
        <w:t xml:space="preserve"> </w:t>
      </w:r>
      <w:r>
        <w:rPr>
          <w:rStyle w:val="OperatorTok"/>
        </w:rPr>
        <w:t xml:space="preserve">-</w:t>
      </w:r>
      <w:r>
        <w:rPr>
          <w:rStyle w:val="NormalTok"/>
        </w:rPr>
        <w:t xml:space="preserve">OutFile </w:t>
      </w:r>
      <w:r>
        <w:rPr>
          <w:rStyle w:val="VariableTok"/>
        </w:rPr>
        <w:t xml:space="preserve">$out</w:t>
      </w:r>
      <w:r>
        <w:br/>
      </w:r>
      <w:r>
        <w:br/>
      </w:r>
      <w:r>
        <w:rPr>
          <w:rStyle w:val="CommentTok"/>
        </w:rPr>
        <w:t xml:space="preserve"># Add ~/bin to PATH for this session and permanently for your user</w:t>
      </w:r>
      <w:r>
        <w:br/>
      </w:r>
      <w:r>
        <w:rPr>
          <w:rStyle w:val="VariableTok"/>
        </w:rPr>
        <w:t xml:space="preserve">$env</w:t>
      </w:r>
      <w:r>
        <w:rPr>
          <w:rStyle w:val="OperatorTok"/>
        </w:rPr>
        <w:t xml:space="preserve">:</w:t>
      </w:r>
      <w:r>
        <w:rPr>
          <w:rStyle w:val="VariableTok"/>
        </w:rPr>
        <w:t xml:space="preserv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\bin"</w:t>
      </w:r>
      <w:r>
        <w:br/>
      </w:r>
      <w:r>
        <w:rPr>
          <w:rStyle w:val="OperatorTok"/>
        </w:rPr>
        <w:t xml:space="preserve">[</w:t>
      </w:r>
      <w:r>
        <w:rPr>
          <w:rStyle w:val="NormalTok"/>
        </w:rPr>
        <w:t xml:space="preserve">Environment</w:t>
      </w:r>
      <w:r>
        <w:rPr>
          <w:rStyle w:val="OperatorTok"/>
        </w:rPr>
        <w:t xml:space="preserve">]::</w:t>
      </w:r>
      <w:r>
        <w:rPr>
          <w:rStyle w:val="NormalTok"/>
        </w:rPr>
        <w:t xml:space="preserve">SetEnvironmentVariable</w:t>
      </w:r>
      <w:r>
        <w:rPr>
          <w:rStyle w:val="OperatorTok"/>
        </w:rPr>
        <w:t xml:space="preserve">(</w:t>
      </w:r>
      <w:r>
        <w:rPr>
          <w:rStyle w:val="StringTok"/>
        </w:rPr>
        <w:t xml:space="preserve">"Path"</w:t>
      </w:r>
      <w:r>
        <w:rPr>
          <w:rStyle w:val="OperatorTok"/>
        </w:rPr>
        <w:t xml:space="preserve">,</w:t>
      </w:r>
      <w:r>
        <w:rPr>
          <w:rStyle w:val="NormalTok"/>
        </w:rPr>
        <w:t xml:space="preserve"> </w:t>
      </w:r>
      <w:r>
        <w:rPr>
          <w:rStyle w:val="VariableTok"/>
        </w:rPr>
        <w:t xml:space="preserve">$env</w:t>
      </w:r>
      <w:r>
        <w:rPr>
          <w:rStyle w:val="OperatorTok"/>
        </w:rPr>
        <w:t xml:space="preserve">:</w:t>
      </w:r>
      <w:r>
        <w:rPr>
          <w:rStyle w:val="VariableTok"/>
        </w:rPr>
        <w:t xml:space="preserve">Path</w:t>
      </w:r>
      <w:r>
        <w:rPr>
          <w:rStyle w:val="OperatorTok"/>
        </w:rPr>
        <w:t xml:space="preserve">,</w:t>
      </w:r>
      <w:r>
        <w:rPr>
          <w:rStyle w:val="NormalTok"/>
        </w:rPr>
        <w:t xml:space="preserve"> </w:t>
      </w:r>
      <w:r>
        <w:rPr>
          <w:rStyle w:val="StringTok"/>
        </w:rPr>
        <w:t xml:space="preserve">"User"</w:t>
      </w:r>
      <w:r>
        <w:rPr>
          <w:rStyle w:val="OperatorTok"/>
        </w:rPr>
        <w:t xml:space="preserve">)</w:t>
      </w:r>
    </w:p>
    <w:p>
      <w:pPr>
        <w:pStyle w:val="FirstParagraph"/>
      </w:pPr>
      <w:r>
        <w:rPr>
          <w:b/>
          <w:bCs/>
        </w:rPr>
        <w:t xml:space="preserve">⏱ Time:</w:t>
      </w:r>
      <w:r>
        <w:t xml:space="preserve"> </w:t>
      </w:r>
      <w:r>
        <w:t xml:space="preserve">~10 minutes total for all tools</w:t>
      </w:r>
      <w:r>
        <w:t xml:space="preserve"> </w:t>
      </w:r>
      <w:r>
        <w:rPr>
          <w:b/>
          <w:bCs/>
        </w:rPr>
        <w:t xml:space="preserve">💰 Cost impact:</w:t>
      </w:r>
      <w:r>
        <w:t xml:space="preserve"> </w:t>
      </w:r>
      <w:r>
        <w:t xml:space="preserve">$0</w:t>
      </w:r>
    </w:p>
    <w:p>
      <w:r>
        <w:pict>
          <v:rect style="width:0;height:1.5pt" o:hralign="center" o:hrstd="t" o:hr="t"/>
        </w:pict>
      </w:r>
    </w:p>
    <w:bookmarkEnd w:id="13"/>
    <w:bookmarkEnd w:id="14"/>
    <w:bookmarkStart w:id="15" w:name="step-2-verify-tool-installation"/>
    <w:p>
      <w:pPr>
        <w:pStyle w:val="Heading2"/>
      </w:pPr>
      <w:r>
        <w:t xml:space="preserve">Step 2: Verify Tool Installation</w:t>
      </w:r>
    </w:p>
    <w:p>
      <w:pPr>
        <w:pStyle w:val="FirstParagraph"/>
      </w:pPr>
      <w:r>
        <w:rPr>
          <w:b/>
          <w:bCs/>
        </w:rPr>
        <w:t xml:space="preserve">🎯 What we're achieving:</w:t>
      </w:r>
      <w:r>
        <w:t xml:space="preserve"> </w:t>
      </w:r>
      <w:r>
        <w:t xml:space="preserve">Confirming every tool is on the</w:t>
      </w:r>
      <w:r>
        <w:t xml:space="preserve"> </w:t>
      </w:r>
      <w:r>
        <w:rPr>
          <w:rStyle w:val="VerbatimChar"/>
        </w:rPr>
        <w:t xml:space="preserve">PATH</w:t>
      </w:r>
      <w:r>
        <w:t xml:space="preserve"> </w:t>
      </w:r>
      <w:r>
        <w:t xml:space="preserve">and callable, so the next steps don't fail with "command not found".</w:t>
      </w:r>
    </w:p>
    <w:p>
      <w:pPr>
        <w:pStyle w:val="BodyText"/>
      </w:pPr>
      <w:r>
        <w:t xml:space="preserve">Close and reopen your PowerShell window (so PATH changes take effect), then:</w:t>
      </w:r>
    </w:p>
    <w:p>
      <w:pPr>
        <w:pStyle w:val="SourceCode"/>
      </w:pPr>
      <w:r>
        <w:rPr>
          <w:rStyle w:val="NormalTok"/>
        </w:rPr>
        <w:t xml:space="preserve">aws </w:t>
      </w:r>
      <w:r>
        <w:rPr>
          <w:rStyle w:val="OperatorTok"/>
        </w:rPr>
        <w:t xml:space="preserve">--</w:t>
      </w:r>
      <w:r>
        <w:rPr>
          <w:rStyle w:val="NormalTok"/>
        </w:rPr>
        <w:t xml:space="preserve">version                       </w:t>
      </w:r>
      <w:r>
        <w:rPr>
          <w:rStyle w:val="CommentTok"/>
        </w:rPr>
        <w:t xml:space="preserve"># aws-cli/2.15+ Windows/10</w:t>
      </w:r>
      <w:r>
        <w:br/>
      </w:r>
      <w:r>
        <w:rPr>
          <w:rStyle w:val="NormalTok"/>
        </w:rPr>
        <w:t xml:space="preserve">terraform </w:t>
      </w:r>
      <w:r>
        <w:rPr>
          <w:rStyle w:val="OperatorTok"/>
        </w:rPr>
        <w:t xml:space="preserve">--</w:t>
      </w:r>
      <w:r>
        <w:rPr>
          <w:rStyle w:val="NormalTok"/>
        </w:rPr>
        <w:t xml:space="preserve">version                 </w:t>
      </w:r>
      <w:r>
        <w:rPr>
          <w:rStyle w:val="CommentTok"/>
        </w:rPr>
        <w:t xml:space="preserve"># Terraform v1.5+</w:t>
      </w:r>
      <w:r>
        <w:br/>
      </w:r>
      <w:r>
        <w:rPr>
          <w:rStyle w:val="NormalTok"/>
        </w:rPr>
        <w:t xml:space="preserve">terragrunt </w:t>
      </w:r>
      <w:r>
        <w:rPr>
          <w:rStyle w:val="OperatorTok"/>
        </w:rPr>
        <w:t xml:space="preserve">--</w:t>
      </w:r>
      <w:r>
        <w:rPr>
          <w:rStyle w:val="NormalTok"/>
        </w:rPr>
        <w:t xml:space="preserve">version                </w:t>
      </w:r>
      <w:r>
        <w:rPr>
          <w:rStyle w:val="CommentTok"/>
        </w:rPr>
        <w:t xml:space="preserve"># terragrunt v0.66+</w:t>
      </w:r>
      <w:r>
        <w:br/>
      </w:r>
      <w:r>
        <w:rPr>
          <w:rStyle w:val="NormalTok"/>
        </w:rPr>
        <w:t xml:space="preserve">kubectl version </w:t>
      </w:r>
      <w:r>
        <w:rPr>
          <w:rStyle w:val="OperatorTok"/>
        </w:rPr>
        <w:t xml:space="preserve">--</w:t>
      </w:r>
      <w:r>
        <w:rPr>
          <w:rStyle w:val="NormalTok"/>
        </w:rPr>
        <w:t xml:space="preserve">client            </w:t>
      </w:r>
      <w:r>
        <w:rPr>
          <w:rStyle w:val="CommentTok"/>
        </w:rPr>
        <w:t xml:space="preserve"># v1.28+</w:t>
      </w:r>
      <w:r>
        <w:br/>
      </w:r>
      <w:r>
        <w:rPr>
          <w:rStyle w:val="NormalTok"/>
        </w:rPr>
        <w:t xml:space="preserve">helm version                        </w:t>
      </w:r>
      <w:r>
        <w:rPr>
          <w:rStyle w:val="CommentTok"/>
        </w:rPr>
        <w:t xml:space="preserve"># v3.14+</w:t>
      </w:r>
      <w:r>
        <w:br/>
      </w:r>
      <w:r>
        <w:rPr>
          <w:rStyle w:val="NormalTok"/>
        </w:rPr>
        <w:t xml:space="preserve">gh </w:t>
      </w:r>
      <w:r>
        <w:rPr>
          <w:rStyle w:val="OperatorTok"/>
        </w:rPr>
        <w:t xml:space="preserve">--</w:t>
      </w:r>
      <w:r>
        <w:rPr>
          <w:rStyle w:val="NormalTok"/>
        </w:rPr>
        <w:t xml:space="preserve">version                        </w:t>
      </w:r>
      <w:r>
        <w:rPr>
          <w:rStyle w:val="CommentTok"/>
        </w:rPr>
        <w:t xml:space="preserve"># gh version 2.40+</w:t>
      </w:r>
      <w:r>
        <w:br/>
      </w:r>
      <w:r>
        <w:rPr>
          <w:rStyle w:val="NormalTok"/>
        </w:rPr>
        <w:t xml:space="preserve">python </w:t>
      </w:r>
      <w:r>
        <w:rPr>
          <w:rStyle w:val="OperatorTok"/>
        </w:rPr>
        <w:t xml:space="preserve">--</w:t>
      </w:r>
      <w:r>
        <w:rPr>
          <w:rStyle w:val="NormalTok"/>
        </w:rPr>
        <w:t xml:space="preserve">version                    </w:t>
      </w:r>
      <w:r>
        <w:rPr>
          <w:rStyle w:val="CommentTok"/>
        </w:rPr>
        <w:t xml:space="preserve"># Python 3.12+</w:t>
      </w:r>
      <w:r>
        <w:br/>
      </w:r>
      <w:r>
        <w:rPr>
          <w:rStyle w:val="NormalTok"/>
        </w:rPr>
        <w:t xml:space="preserve">git </w:t>
      </w:r>
      <w:r>
        <w:rPr>
          <w:rStyle w:val="OperatorTok"/>
        </w:rPr>
        <w:t xml:space="preserve">--</w:t>
      </w:r>
      <w:r>
        <w:rPr>
          <w:rStyle w:val="NormalTok"/>
        </w:rPr>
        <w:t xml:space="preserve">version                       </w:t>
      </w:r>
      <w:r>
        <w:rPr>
          <w:rStyle w:val="CommentTok"/>
        </w:rPr>
        <w:t xml:space="preserve"># git version 2.42+</w:t>
      </w:r>
      <w:r>
        <w:br/>
      </w:r>
      <w:r>
        <w:rPr>
          <w:rStyle w:val="NormalTok"/>
        </w:rPr>
        <w:t xml:space="preserve">bash </w:t>
      </w:r>
      <w:r>
        <w:rPr>
          <w:rStyle w:val="OperatorTok"/>
        </w:rPr>
        <w:t xml:space="preserve">--</w:t>
      </w:r>
      <w:r>
        <w:rPr>
          <w:rStyle w:val="NormalTok"/>
        </w:rPr>
        <w:t xml:space="preserve">version                      </w:t>
      </w:r>
      <w:r>
        <w:rPr>
          <w:rStyle w:val="CommentTok"/>
        </w:rPr>
        <w:t xml:space="preserve"># GNU bash, version 5+  ← proves Git bash is on PATH</w:t>
      </w:r>
    </w:p>
    <w:p>
      <w:pPr>
        <w:pStyle w:val="FirstParagraph"/>
      </w:pPr>
      <w:r>
        <w:t xml:space="preserve">If any command returns "not recognized", close/reopen PowerShell one more time. If it still fails, re-run the winget install for that tool and check for install errors.</w:t>
      </w:r>
    </w:p>
    <w:p>
      <w:pPr>
        <w:pStyle w:val="BodyText"/>
      </w:pPr>
      <w:r>
        <w:rPr>
          <w:b/>
          <w:bCs/>
        </w:rPr>
        <w:t xml:space="preserve">⏱ Time:</w:t>
      </w:r>
      <w:r>
        <w:t xml:space="preserve"> </w:t>
      </w:r>
      <w:r>
        <w:t xml:space="preserve">~1 minute</w:t>
      </w:r>
      <w:r>
        <w:t xml:space="preserve"> </w:t>
      </w:r>
      <w:r>
        <w:rPr>
          <w:b/>
          <w:bCs/>
        </w:rPr>
        <w:t xml:space="preserve">💰 Cost impact:</w:t>
      </w:r>
      <w:r>
        <w:t xml:space="preserve"> </w:t>
      </w:r>
      <w:r>
        <w:t xml:space="preserve">$0</w:t>
      </w:r>
    </w:p>
    <w:p>
      <w:r>
        <w:pict>
          <v:rect style="width:0;height:1.5pt" o:hralign="center" o:hrstd="t" o:hr="t"/>
        </w:pict>
      </w:r>
    </w:p>
    <w:bookmarkEnd w:id="15"/>
    <w:bookmarkEnd w:id="16"/>
    <w:bookmarkStart w:id="25" w:name="part-2--aws-account-setup"/>
    <w:p>
      <w:pPr>
        <w:pStyle w:val="Heading1"/>
      </w:pPr>
      <w:r>
        <w:t xml:space="preserve">Part 2 — AWS Account Setup</w:t>
      </w:r>
    </w:p>
    <w:bookmarkStart w:id="21" w:name="step-3-configure-aws-credentials"/>
    <w:p>
      <w:pPr>
        <w:pStyle w:val="Heading2"/>
      </w:pPr>
      <w:r>
        <w:t xml:space="preserve">Step 3: Configure AWS Credentials</w:t>
      </w:r>
    </w:p>
    <w:p>
      <w:pPr>
        <w:pStyle w:val="FirstParagraph"/>
      </w:pPr>
      <w:r>
        <w:rPr>
          <w:b/>
          <w:bCs/>
        </w:rPr>
        <w:t xml:space="preserve">🎯 What we're achieving:</w:t>
      </w:r>
      <w:r>
        <w:t xml:space="preserve"> </w:t>
      </w:r>
      <w:r>
        <w:t xml:space="preserve">Giving your local machine the ability to call AWS APIs. Everything else in the guide flows through these credentials — Terraform,</w:t>
      </w:r>
      <w:r>
        <w:t xml:space="preserve"> </w:t>
      </w:r>
      <w:r>
        <w:rPr>
          <w:rStyle w:val="VerbatimChar"/>
        </w:rPr>
        <w:t xml:space="preserve">kubectl</w:t>
      </w:r>
      <w:r>
        <w:t xml:space="preserve">,</w:t>
      </w:r>
      <w:r>
        <w:t xml:space="preserve"> </w:t>
      </w:r>
      <w:r>
        <w:rPr>
          <w:rStyle w:val="VerbatimChar"/>
        </w:rPr>
        <w:t xml:space="preserve">argocd</w:t>
      </w:r>
      <w:r>
        <w:t xml:space="preserve">, and the Slack callback URL all depend on this working.</w:t>
      </w:r>
    </w:p>
    <w:bookmarkStart w:id="18" w:name="Xa1298af530e6d110459d5629d27ceaace7e4150"/>
    <w:p>
      <w:pPr>
        <w:pStyle w:val="Heading3"/>
      </w:pPr>
      <w:r>
        <w:t xml:space="preserve">3a. Get an Access Key from your AWS account</w:t>
      </w:r>
    </w:p>
    <w:p>
      <w:pPr>
        <w:pStyle w:val="Compact"/>
        <w:numPr>
          <w:ilvl w:val="0"/>
          <w:numId w:val="1011"/>
        </w:numPr>
      </w:pPr>
      <w:r>
        <w:t xml:space="preserve">Sign in to</w:t>
      </w:r>
      <w:r>
        <w:t xml:space="preserve"> </w:t>
      </w:r>
      <w:hyperlink r:id="rId17">
        <w:r>
          <w:rPr>
            <w:rStyle w:val="Hyperlink"/>
            <w:b/>
            <w:bCs/>
          </w:rPr>
          <w:t xml:space="preserve">https://console.aws.amazon.com</w:t>
        </w:r>
      </w:hyperlink>
    </w:p>
    <w:p>
      <w:pPr>
        <w:pStyle w:val="Compact"/>
        <w:numPr>
          <w:ilvl w:val="0"/>
          <w:numId w:val="1011"/>
        </w:numPr>
      </w:pPr>
      <w:r>
        <w:t xml:space="preserve">Top-right dropdown (your name) →</w:t>
      </w:r>
      <w:r>
        <w:t xml:space="preserve"> </w:t>
      </w:r>
      <w:r>
        <w:rPr>
          <w:b/>
          <w:bCs/>
        </w:rPr>
        <w:t xml:space="preserve">Security credentials</w:t>
      </w:r>
    </w:p>
    <w:p>
      <w:pPr>
        <w:pStyle w:val="Compact"/>
        <w:numPr>
          <w:ilvl w:val="0"/>
          <w:numId w:val="1011"/>
        </w:numPr>
      </w:pPr>
      <w:r>
        <w:t xml:space="preserve">Under</w:t>
      </w:r>
      <w:r>
        <w:t xml:space="preserve"> </w:t>
      </w:r>
      <w:r>
        <w:rPr>
          <w:b/>
          <w:bCs/>
        </w:rPr>
        <w:t xml:space="preserve">Access keys</w:t>
      </w:r>
      <w:r>
        <w:t xml:space="preserve"> </w:t>
      </w:r>
      <w:r>
        <w:t xml:space="preserve">→</w:t>
      </w:r>
      <w:r>
        <w:t xml:space="preserve"> </w:t>
      </w:r>
      <w:r>
        <w:rPr>
          <w:b/>
          <w:bCs/>
        </w:rPr>
        <w:t xml:space="preserve">Create access key</w:t>
      </w:r>
      <w:r>
        <w:t xml:space="preserve"> </w:t>
      </w:r>
      <w:r>
        <w:t xml:space="preserve">→</w:t>
      </w:r>
      <w:r>
        <w:t xml:space="preserve"> </w:t>
      </w:r>
      <w:r>
        <w:rPr>
          <w:b/>
          <w:bCs/>
        </w:rPr>
        <w:t xml:space="preserve">CLI use case</w:t>
      </w:r>
      <w:r>
        <w:t xml:space="preserve"> </w:t>
      </w:r>
      <w:r>
        <w:t xml:space="preserve">→ confirm →</w:t>
      </w:r>
      <w:r>
        <w:t xml:space="preserve"> </w:t>
      </w:r>
      <w:r>
        <w:rPr>
          <w:b/>
          <w:bCs/>
        </w:rPr>
        <w:t xml:space="preserve">Create</w:t>
      </w:r>
    </w:p>
    <w:p>
      <w:pPr>
        <w:pStyle w:val="Compact"/>
        <w:numPr>
          <w:ilvl w:val="0"/>
          <w:numId w:val="1011"/>
        </w:numPr>
      </w:pPr>
      <w:r>
        <w:t xml:space="preserve">Copy the Access Key ID and Secret Access Key (you'll only see the secret this once)</w:t>
      </w:r>
    </w:p>
    <w:bookmarkEnd w:id="18"/>
    <w:bookmarkStart w:id="19" w:name="X90b692415c881355086ee12b163e6339e5d26f7"/>
    <w:p>
      <w:pPr>
        <w:pStyle w:val="Heading3"/>
      </w:pPr>
      <w:r>
        <w:t xml:space="preserve">3b. Configure the AWS CLI</w:t>
      </w:r>
    </w:p>
    <w:p>
      <w:pPr>
        <w:pStyle w:val="SourceCode"/>
      </w:pPr>
      <w:r>
        <w:rPr>
          <w:rStyle w:val="NormalTok"/>
        </w:rPr>
        <w:t xml:space="preserve">aws configure</w:t>
      </w:r>
    </w:p>
    <w:p>
      <w:pPr>
        <w:pStyle w:val="FirstParagraph"/>
      </w:pPr>
      <w:r>
        <w:t xml:space="preserve">Answer the prompts:</w:t>
      </w:r>
    </w:p>
    <w:p>
      <w:pPr>
        <w:pStyle w:val="Compact"/>
        <w:numPr>
          <w:ilvl w:val="0"/>
          <w:numId w:val="1012"/>
        </w:numPr>
      </w:pPr>
      <w:r>
        <w:t xml:space="preserve">AWS Access Key ID:</w:t>
      </w:r>
      <w:r>
        <w:t xml:space="preserve"> </w:t>
      </w:r>
      <w:r>
        <w:rPr>
          <w:rStyle w:val="VerbatimChar"/>
        </w:rPr>
        <w:t xml:space="preserve">&lt;paste&gt;</w:t>
      </w:r>
    </w:p>
    <w:p>
      <w:pPr>
        <w:pStyle w:val="Compact"/>
        <w:numPr>
          <w:ilvl w:val="0"/>
          <w:numId w:val="1012"/>
        </w:numPr>
      </w:pPr>
      <w:r>
        <w:t xml:space="preserve">AWS Secret Access Key:</w:t>
      </w:r>
      <w:r>
        <w:t xml:space="preserve"> </w:t>
      </w:r>
      <w:r>
        <w:rPr>
          <w:rStyle w:val="VerbatimChar"/>
        </w:rPr>
        <w:t xml:space="preserve">&lt;paste&gt;</w:t>
      </w:r>
    </w:p>
    <w:p>
      <w:pPr>
        <w:pStyle w:val="Compact"/>
        <w:numPr>
          <w:ilvl w:val="0"/>
          <w:numId w:val="1012"/>
        </w:numPr>
      </w:pPr>
      <w:r>
        <w:t xml:space="preserve">Default region name:</w:t>
      </w:r>
      <w:r>
        <w:t xml:space="preserve"> </w:t>
      </w:r>
      <w:r>
        <w:rPr>
          <w:rStyle w:val="VerbatimChar"/>
        </w:rPr>
        <w:t xml:space="preserve">us-east-1</w:t>
      </w:r>
    </w:p>
    <w:p>
      <w:pPr>
        <w:pStyle w:val="Compact"/>
        <w:numPr>
          <w:ilvl w:val="0"/>
          <w:numId w:val="1012"/>
        </w:numPr>
      </w:pPr>
      <w:r>
        <w:t xml:space="preserve">Default output format:</w:t>
      </w:r>
      <w:r>
        <w:t xml:space="preserve"> </w:t>
      </w:r>
      <w:r>
        <w:rPr>
          <w:rStyle w:val="VerbatimChar"/>
        </w:rPr>
        <w:t xml:space="preserve">json</w:t>
      </w:r>
    </w:p>
    <w:bookmarkEnd w:id="19"/>
    <w:bookmarkStart w:id="20" w:name="Xb9ea243625f1ac468366c465ca5f9b558249ae9"/>
    <w:p>
      <w:pPr>
        <w:pStyle w:val="Heading3"/>
      </w:pPr>
      <w:r>
        <w:t xml:space="preserve">3c. Verify</w:t>
      </w:r>
    </w:p>
    <w:p>
      <w:pPr>
        <w:pStyle w:val="SourceCode"/>
      </w:pPr>
      <w:r>
        <w:rPr>
          <w:rStyle w:val="NormalTok"/>
        </w:rPr>
        <w:t xml:space="preserve">aws sts get-caller-identity</w:t>
      </w:r>
    </w:p>
    <w:p>
      <w:pPr>
        <w:pStyle w:val="FirstParagraph"/>
      </w:pPr>
      <w:r>
        <w:t xml:space="preserve">Expected output — a JSON object with your account ID:</w:t>
      </w:r>
    </w:p>
    <w:p>
      <w:pPr>
        <w:pStyle w:val="SourceCode"/>
      </w:pPr>
      <w:r>
        <w:rPr>
          <w:rStyle w:val="FunctionTok"/>
        </w:rPr>
        <w:t xml:space="preserve">{</w:t>
      </w:r>
      <w:r>
        <w:br/>
      </w:r>
      <w:r>
        <w:rPr>
          <w:rStyle w:val="NormalTok"/>
        </w:rPr>
        <w:t xml:space="preserve">    </w:t>
      </w:r>
      <w:r>
        <w:rPr>
          <w:rStyle w:val="DataTypeTok"/>
        </w:rPr>
        <w:t xml:space="preserve">"UserId"</w:t>
      </w:r>
      <w:r>
        <w:rPr>
          <w:rStyle w:val="FunctionTok"/>
        </w:rPr>
        <w:t xml:space="preserve">:</w:t>
      </w:r>
      <w:r>
        <w:rPr>
          <w:rStyle w:val="NormalTok"/>
        </w:rPr>
        <w:t xml:space="preserve"> </w:t>
      </w:r>
      <w:r>
        <w:rPr>
          <w:rStyle w:val="StringTok"/>
        </w:rPr>
        <w:t xml:space="preserve">"AIDA..."</w:t>
      </w:r>
      <w:r>
        <w:rPr>
          <w:rStyle w:val="FunctionTok"/>
        </w:rPr>
        <w:t xml:space="preserve">,</w:t>
      </w:r>
      <w:r>
        <w:br/>
      </w:r>
      <w:r>
        <w:rPr>
          <w:rStyle w:val="NormalTok"/>
        </w:rPr>
        <w:t xml:space="preserve">    </w:t>
      </w:r>
      <w:r>
        <w:rPr>
          <w:rStyle w:val="DataTypeTok"/>
        </w:rPr>
        <w:t xml:space="preserve">"Account"</w:t>
      </w:r>
      <w:r>
        <w:rPr>
          <w:rStyle w:val="FunctionTok"/>
        </w:rPr>
        <w:t xml:space="preserve">:</w:t>
      </w:r>
      <w:r>
        <w:rPr>
          <w:rStyle w:val="NormalTok"/>
        </w:rPr>
        <w:t xml:space="preserve"> </w:t>
      </w:r>
      <w:r>
        <w:rPr>
          <w:rStyle w:val="StringTok"/>
        </w:rPr>
        <w:t xml:space="preserve">"123456789012"</w:t>
      </w:r>
      <w:r>
        <w:rPr>
          <w:rStyle w:val="FunctionTok"/>
        </w:rPr>
        <w:t xml:space="preserve">,</w:t>
      </w:r>
      <w:r>
        <w:br/>
      </w:r>
      <w:r>
        <w:rPr>
          <w:rStyle w:val="NormalTok"/>
        </w:rPr>
        <w:t xml:space="preserve">    </w:t>
      </w:r>
      <w:r>
        <w:rPr>
          <w:rStyle w:val="DataTypeTok"/>
        </w:rPr>
        <w:t xml:space="preserve">"Arn"</w:t>
      </w:r>
      <w:r>
        <w:rPr>
          <w:rStyle w:val="FunctionTok"/>
        </w:rPr>
        <w:t xml:space="preserve">:</w:t>
      </w:r>
      <w:r>
        <w:rPr>
          <w:rStyle w:val="NormalTok"/>
        </w:rPr>
        <w:t xml:space="preserve"> </w:t>
      </w:r>
      <w:r>
        <w:rPr>
          <w:rStyle w:val="StringTok"/>
        </w:rPr>
        <w:t xml:space="preserve">"arn:aws:iam::123456789012:user/your-name"</w:t>
      </w:r>
      <w:r>
        <w:br/>
      </w:r>
      <w:r>
        <w:rPr>
          <w:rStyle w:val="FunctionTok"/>
        </w:rPr>
        <w:t xml:space="preserve">}</w:t>
      </w:r>
    </w:p>
    <w:p>
      <w:pPr>
        <w:pStyle w:val="FirstParagraph"/>
      </w:pPr>
      <w:r>
        <w:t xml:space="preserve">Save the account ID to a PowerShell variable for later:</w:t>
      </w:r>
    </w:p>
    <w:p>
      <w:pPr>
        <w:pStyle w:val="SourceCode"/>
      </w:pPr>
      <w:r>
        <w:rPr>
          <w:rStyle w:val="VariableTok"/>
        </w:rPr>
        <w:t xml:space="preserve">$env</w:t>
      </w:r>
      <w:r>
        <w:rPr>
          <w:rStyle w:val="OperatorTok"/>
        </w:rPr>
        <w:t xml:space="preserve">:</w:t>
      </w:r>
      <w:r>
        <w:rPr>
          <w:rStyle w:val="VariableTok"/>
        </w:rPr>
        <w:t xml:space="preserve">AWS_REGION</w:t>
      </w:r>
      <w:r>
        <w:rPr>
          <w:rStyle w:val="NormalTok"/>
        </w:rPr>
        <w:t xml:space="preserve"> </w:t>
      </w:r>
      <w:r>
        <w:rPr>
          <w:rStyle w:val="OperatorTok"/>
        </w:rPr>
        <w:t xml:space="preserve">=</w:t>
      </w:r>
      <w:r>
        <w:rPr>
          <w:rStyle w:val="NormalTok"/>
        </w:rPr>
        <w:t xml:space="preserve"> </w:t>
      </w:r>
      <w:r>
        <w:rPr>
          <w:rStyle w:val="StringTok"/>
        </w:rPr>
        <w:t xml:space="preserve">"us-east-1"</w:t>
      </w:r>
      <w:r>
        <w:br/>
      </w:r>
      <w:r>
        <w:rPr>
          <w:rStyle w:val="VariableTok"/>
        </w:rPr>
        <w:t xml:space="preserve">$env</w:t>
      </w:r>
      <w:r>
        <w:rPr>
          <w:rStyle w:val="OperatorTok"/>
        </w:rPr>
        <w:t xml:space="preserve">:</w:t>
      </w:r>
      <w:r>
        <w:rPr>
          <w:rStyle w:val="VariableTok"/>
        </w:rPr>
        <w:t xml:space="preserve">ACCOUNT_ID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aws sts get-caller-identity </w:t>
      </w:r>
      <w:r>
        <w:rPr>
          <w:rStyle w:val="OperatorTok"/>
        </w:rPr>
        <w:t xml:space="preserve">--</w:t>
      </w:r>
      <w:r>
        <w:rPr>
          <w:rStyle w:val="NormalTok"/>
        </w:rPr>
        <w:t xml:space="preserve">query Account </w:t>
      </w:r>
      <w:r>
        <w:rPr>
          <w:rStyle w:val="OperatorTok"/>
        </w:rPr>
        <w:t xml:space="preserve">--</w:t>
      </w:r>
      <w:r>
        <w:rPr>
          <w:rStyle w:val="NormalTok"/>
        </w:rPr>
        <w:t xml:space="preserve">output text</w:t>
      </w:r>
      <w:r>
        <w:rPr>
          <w:rStyle w:val="OperatorTok"/>
        </w:rPr>
        <w:t xml:space="preserve">).</w:t>
      </w:r>
      <w:r>
        <w:rPr>
          <w:rStyle w:val="FunctionTok"/>
        </w:rPr>
        <w:t xml:space="preserve">Trim</w:t>
      </w:r>
      <w:r>
        <w:rPr>
          <w:rStyle w:val="OperatorTok"/>
        </w:rPr>
        <w:t xml:space="preserve">()</w:t>
      </w:r>
      <w:r>
        <w:br/>
      </w:r>
      <w:r>
        <w:rPr>
          <w:rStyle w:val="FunctionTok"/>
        </w:rPr>
        <w:t xml:space="preserve">Write-Host</w:t>
      </w:r>
      <w:r>
        <w:rPr>
          <w:rStyle w:val="NormalTok"/>
        </w:rPr>
        <w:t xml:space="preserve"> </w:t>
      </w:r>
      <w:r>
        <w:rPr>
          <w:rStyle w:val="StringTok"/>
        </w:rPr>
        <w:t xml:space="preserve">"Working with AWS account: </w:t>
      </w:r>
      <w:r>
        <w:rPr>
          <w:rStyle w:val="VariableTok"/>
        </w:rPr>
        <w:t xml:space="preserve">$env</w:t>
      </w:r>
      <w:r>
        <w:rPr>
          <w:rStyle w:val="OperatorTok"/>
        </w:rPr>
        <w:t xml:space="preserve">:</w:t>
      </w:r>
      <w:r>
        <w:rPr>
          <w:rStyle w:val="VariableTok"/>
        </w:rPr>
        <w:t xml:space="preserve">ACCOUNT_ID</w:t>
      </w:r>
      <w:r>
        <w:rPr>
          <w:rStyle w:val="StringTok"/>
        </w:rPr>
        <w:t xml:space="preserve">"</w:t>
      </w:r>
    </w:p>
    <w:p>
      <w:pPr>
        <w:pStyle w:val="FirstParagraph"/>
      </w:pPr>
      <w:r>
        <w:rPr>
          <w:b/>
          <w:bCs/>
        </w:rPr>
        <w:t xml:space="preserve">⏱ Time:</w:t>
      </w:r>
      <w:r>
        <w:t xml:space="preserve"> </w:t>
      </w:r>
      <w:r>
        <w:t xml:space="preserve">~3 minutes</w:t>
      </w:r>
      <w:r>
        <w:t xml:space="preserve"> </w:t>
      </w:r>
      <w:r>
        <w:rPr>
          <w:b/>
          <w:bCs/>
        </w:rPr>
        <w:t xml:space="preserve">💰 Cost impact:</w:t>
      </w:r>
      <w:r>
        <w:t xml:space="preserve"> </w:t>
      </w:r>
      <w:r>
        <w:t xml:space="preserve">$0</w:t>
      </w:r>
    </w:p>
    <w:p>
      <w:r>
        <w:pict>
          <v:rect style="width:0;height:1.5pt" o:hralign="center" o:hrstd="t" o:hr="t"/>
        </w:pict>
      </w:r>
    </w:p>
    <w:bookmarkEnd w:id="20"/>
    <w:bookmarkEnd w:id="21"/>
    <w:bookmarkStart w:id="22" w:name="step-4-create-terraform-state-bucket"/>
    <w:p>
      <w:pPr>
        <w:pStyle w:val="Heading2"/>
      </w:pPr>
      <w:r>
        <w:t xml:space="preserve">Step 4: Create Terraform State Bucket</w:t>
      </w:r>
    </w:p>
    <w:p>
      <w:pPr>
        <w:pStyle w:val="FirstParagraph"/>
      </w:pPr>
      <w:r>
        <w:rPr>
          <w:b/>
          <w:bCs/>
        </w:rPr>
        <w:t xml:space="preserve">🎯 What we're achieving:</w:t>
      </w:r>
      <w:r>
        <w:t xml:space="preserve"> </w:t>
      </w:r>
      <w:r>
        <w:t xml:space="preserve">Terragrunt stores state files (which resources it created, what their IDs are) in S3 so multiple deploys stay consistent. This bucket outlives the cluster — you create it once and reuse it across all deploy/destroy cycles.</w:t>
      </w:r>
    </w:p>
    <w:p>
      <w:pPr>
        <w:pStyle w:val="SourceCode"/>
      </w:pPr>
      <w:r>
        <w:rPr>
          <w:rStyle w:val="NormalTok"/>
        </w:rPr>
        <w:t xml:space="preserve">aws s3api create-bucket `</w:t>
      </w:r>
      <w:r>
        <w:br/>
      </w:r>
      <w:r>
        <w:rPr>
          <w:rStyle w:val="NormalTok"/>
        </w:rPr>
        <w:t xml:space="preserve">  </w:t>
      </w:r>
      <w:r>
        <w:rPr>
          <w:rStyle w:val="OperatorTok"/>
        </w:rPr>
        <w:t xml:space="preserve">--</w:t>
      </w:r>
      <w:r>
        <w:rPr>
          <w:rStyle w:val="NormalTok"/>
        </w:rPr>
        <w:t xml:space="preserve">bucket intelliops-tfstate-dev `</w:t>
      </w:r>
      <w:r>
        <w:br/>
      </w:r>
      <w:r>
        <w:rPr>
          <w:rStyle w:val="NormalTok"/>
        </w:rPr>
        <w:t xml:space="preserve">  </w:t>
      </w:r>
      <w:r>
        <w:rPr>
          <w:rStyle w:val="OperatorTok"/>
        </w:rPr>
        <w:t xml:space="preserve">--</w:t>
      </w:r>
      <w:r>
        <w:rPr>
          <w:rStyle w:val="NormalTok"/>
        </w:rPr>
        <w:t xml:space="preserve">region </w:t>
      </w:r>
      <w:r>
        <w:rPr>
          <w:rStyle w:val="VariableTok"/>
        </w:rPr>
        <w:t xml:space="preserve">$env</w:t>
      </w:r>
      <w:r>
        <w:rPr>
          <w:rStyle w:val="OperatorTok"/>
        </w:rPr>
        <w:t xml:space="preserve">:</w:t>
      </w:r>
      <w:r>
        <w:rPr>
          <w:rStyle w:val="VariableTok"/>
        </w:rPr>
        <w:t xml:space="preserve">AWS_REGION</w:t>
      </w:r>
      <w:r>
        <w:br/>
      </w:r>
      <w:r>
        <w:br/>
      </w:r>
      <w:r>
        <w:rPr>
          <w:rStyle w:val="NormalTok"/>
        </w:rPr>
        <w:t xml:space="preserve">aws s3api put-bucket-versioning `</w:t>
      </w:r>
      <w:r>
        <w:br/>
      </w:r>
      <w:r>
        <w:rPr>
          <w:rStyle w:val="NormalTok"/>
        </w:rPr>
        <w:t xml:space="preserve">  </w:t>
      </w:r>
      <w:r>
        <w:rPr>
          <w:rStyle w:val="OperatorTok"/>
        </w:rPr>
        <w:t xml:space="preserve">--</w:t>
      </w:r>
      <w:r>
        <w:rPr>
          <w:rStyle w:val="NormalTok"/>
        </w:rPr>
        <w:t xml:space="preserve">bucket intelliops-tfstate-dev `</w:t>
      </w:r>
      <w:r>
        <w:br/>
      </w:r>
      <w:r>
        <w:rPr>
          <w:rStyle w:val="NormalTok"/>
        </w:rPr>
        <w:t xml:space="preserve">  </w:t>
      </w:r>
      <w:r>
        <w:rPr>
          <w:rStyle w:val="OperatorTok"/>
        </w:rPr>
        <w:t xml:space="preserve">--</w:t>
      </w:r>
      <w:r>
        <w:rPr>
          <w:rStyle w:val="NormalTok"/>
        </w:rPr>
        <w:t xml:space="preserve">versioning-configuration Status</w:t>
      </w:r>
      <w:r>
        <w:rPr>
          <w:rStyle w:val="OperatorTok"/>
        </w:rPr>
        <w:t xml:space="preserve">=</w:t>
      </w:r>
      <w:r>
        <w:rPr>
          <w:rStyle w:val="NormalTok"/>
        </w:rPr>
        <w:t xml:space="preserve">Enabled</w:t>
      </w:r>
      <w:r>
        <w:br/>
      </w:r>
      <w:r>
        <w:br/>
      </w:r>
      <w:r>
        <w:rPr>
          <w:rStyle w:val="NormalTok"/>
        </w:rPr>
        <w:t xml:space="preserve">aws s3api put-bucket-encryption `</w:t>
      </w:r>
      <w:r>
        <w:br/>
      </w:r>
      <w:r>
        <w:rPr>
          <w:rStyle w:val="NormalTok"/>
        </w:rPr>
        <w:t xml:space="preserve">  </w:t>
      </w:r>
      <w:r>
        <w:rPr>
          <w:rStyle w:val="OperatorTok"/>
        </w:rPr>
        <w:t xml:space="preserve">--</w:t>
      </w:r>
      <w:r>
        <w:rPr>
          <w:rStyle w:val="NormalTok"/>
        </w:rPr>
        <w:t xml:space="preserve">bucket intelliops-tfstate-dev `</w:t>
      </w:r>
      <w:r>
        <w:br/>
      </w:r>
      <w:r>
        <w:rPr>
          <w:rStyle w:val="NormalTok"/>
        </w:rPr>
        <w:t xml:space="preserve">  </w:t>
      </w:r>
      <w:r>
        <w:rPr>
          <w:rStyle w:val="OperatorTok"/>
        </w:rPr>
        <w:t xml:space="preserve">--</w:t>
      </w:r>
      <w:r>
        <w:rPr>
          <w:rStyle w:val="NormalTok"/>
        </w:rPr>
        <w:t xml:space="preserve">server-side-encryption-configuration </w:t>
      </w:r>
      <w:r>
        <w:rPr>
          <w:rStyle w:val="StringTok"/>
        </w:rPr>
        <w:t xml:space="preserve">'{\"Rules\":[{\"ApplyServerSideEncryptionByDefault\":{\"SSEAlgorithm\":\"AES256\"}}]}'</w:t>
      </w:r>
    </w:p>
    <w:p>
      <w:pPr>
        <w:pStyle w:val="FirstParagraph"/>
      </w:pPr>
      <w:r>
        <w:rPr>
          <w:b/>
          <w:bCs/>
        </w:rPr>
        <w:t xml:space="preserve">Notes on PowerShell escaping:</w:t>
      </w:r>
      <w:r>
        <w:t xml:space="preserve"> </w:t>
      </w:r>
      <w:r>
        <w:t xml:space="preserve">the JSON payload in the last command uses</w:t>
      </w:r>
      <w:r>
        <w:t xml:space="preserve"> </w:t>
      </w:r>
      <w:r>
        <w:rPr>
          <w:rStyle w:val="VerbatimChar"/>
        </w:rPr>
        <w:t xml:space="preserve">\"</w:t>
      </w:r>
      <w:r>
        <w:t xml:space="preserve"> </w:t>
      </w:r>
      <w:r>
        <w:t xml:space="preserve">to escape quotes for PowerShell. If you're on PowerShell 7+, you can also write it as</w:t>
      </w:r>
      <w:r>
        <w:t xml:space="preserve"> </w:t>
      </w:r>
      <w:r>
        <w:rPr>
          <w:rStyle w:val="VerbatimChar"/>
        </w:rPr>
        <w:t xml:space="preserve">'@"...json..."@'</w:t>
      </w:r>
      <w:r>
        <w:t xml:space="preserve">.</w:t>
      </w:r>
    </w:p>
    <w:p>
      <w:pPr>
        <w:pStyle w:val="BodyText"/>
      </w:pPr>
      <w:r>
        <w:t xml:space="preserve">Verify:</w:t>
      </w:r>
    </w:p>
    <w:p>
      <w:pPr>
        <w:pStyle w:val="SourceCode"/>
      </w:pPr>
      <w:r>
        <w:rPr>
          <w:rStyle w:val="NormalTok"/>
        </w:rPr>
        <w:t xml:space="preserve">aws s3 </w:t>
      </w:r>
      <w:r>
        <w:rPr>
          <w:rStyle w:val="FunctionTok"/>
        </w:rPr>
        <w:t xml:space="preserve">ls</w:t>
      </w:r>
      <w:r>
        <w:rPr>
          <w:rStyle w:val="NormalTok"/>
        </w:rPr>
        <w:t xml:space="preserve"> </w:t>
      </w:r>
      <w:r>
        <w:rPr>
          <w:rStyle w:val="OperatorTok"/>
        </w:rPr>
        <w:t xml:space="preserve">|</w:t>
      </w:r>
      <w:r>
        <w:rPr>
          <w:rStyle w:val="NormalTok"/>
        </w:rPr>
        <w:t xml:space="preserve"> </w:t>
      </w:r>
      <w:r>
        <w:rPr>
          <w:rStyle w:val="FunctionTok"/>
        </w:rPr>
        <w:t xml:space="preserve">Select-String</w:t>
      </w:r>
      <w:r>
        <w:rPr>
          <w:rStyle w:val="NormalTok"/>
        </w:rPr>
        <w:t xml:space="preserve"> intelliops-tfstate-dev</w:t>
      </w:r>
    </w:p>
    <w:p>
      <w:pPr>
        <w:pStyle w:val="FirstParagraph"/>
      </w:pPr>
      <w:r>
        <w:rPr>
          <w:b/>
          <w:bCs/>
        </w:rPr>
        <w:t xml:space="preserve">⏱ Time:</w:t>
      </w:r>
      <w:r>
        <w:t xml:space="preserve"> </w:t>
      </w:r>
      <w:r>
        <w:t xml:space="preserve">~1 minute</w:t>
      </w:r>
      <w:r>
        <w:t xml:space="preserve"> </w:t>
      </w:r>
      <w:r>
        <w:rPr>
          <w:b/>
          <w:bCs/>
        </w:rPr>
        <w:t xml:space="preserve">💰 Cost impact:</w:t>
      </w:r>
      <w:r>
        <w:t xml:space="preserve"> </w:t>
      </w:r>
      <w:r>
        <w:t xml:space="preserve">~$0.01/month (bucket + few KB of state files)</w:t>
      </w:r>
    </w:p>
    <w:p>
      <w:r>
        <w:pict>
          <v:rect style="width:0;height:1.5pt" o:hralign="center" o:hrstd="t" o:hr="t"/>
        </w:pict>
      </w:r>
    </w:p>
    <w:bookmarkEnd w:id="22"/>
    <w:bookmarkStart w:id="24" w:name="step-5-request-bedrock-model-access"/>
    <w:p>
      <w:pPr>
        <w:pStyle w:val="Heading2"/>
      </w:pPr>
      <w:r>
        <w:t xml:space="preserve">Step 5: Request Bedrock Model Access</w:t>
      </w:r>
    </w:p>
    <w:p>
      <w:pPr>
        <w:pStyle w:val="FirstParagraph"/>
      </w:pPr>
      <w:r>
        <w:rPr>
          <w:b/>
          <w:bCs/>
        </w:rPr>
        <w:t xml:space="preserve">🎯 What we're achieving:</w:t>
      </w:r>
      <w:r>
        <w:t xml:space="preserve"> </w:t>
      </w:r>
      <w:r>
        <w:t xml:space="preserve">Getting Anthropic Claude usable in your account. AWS retired the old "Manage model access" page in 2025 — serverless foundation models are now enabled by default in every commercial region, but</w:t>
      </w:r>
      <w:r>
        <w:t xml:space="preserve"> </w:t>
      </w:r>
      <w:r>
        <w:rPr>
          <w:b/>
          <w:bCs/>
        </w:rPr>
        <w:t xml:space="preserve">Anthropic models still require a one-time usage form</w:t>
      </w:r>
      <w:r>
        <w:t xml:space="preserve"> </w:t>
      </w:r>
      <w:r>
        <w:t xml:space="preserve">the first time you invoke them.</w:t>
      </w:r>
    </w:p>
    <w:p>
      <w:pPr>
        <w:pStyle w:val="Compact"/>
        <w:numPr>
          <w:ilvl w:val="0"/>
          <w:numId w:val="1013"/>
        </w:numPr>
      </w:pPr>
      <w:r>
        <w:t xml:space="preserve">Go to</w:t>
      </w:r>
      <w:r>
        <w:t xml:space="preserve"> </w:t>
      </w:r>
      <w:hyperlink r:id="rId23">
        <w:r>
          <w:rPr>
            <w:rStyle w:val="Hyperlink"/>
            <w:b/>
            <w:bCs/>
          </w:rPr>
          <w:t xml:space="preserve">https://console.aws.amazon.com/bedrock/</w:t>
        </w:r>
      </w:hyperlink>
      <w:r>
        <w:t xml:space="preserve"> </w:t>
      </w:r>
      <w:r>
        <w:t xml:space="preserve">(region:</w:t>
      </w:r>
      <w:r>
        <w:t xml:space="preserve"> </w:t>
      </w:r>
      <w:r>
        <w:rPr>
          <w:rStyle w:val="VerbatimChar"/>
        </w:rPr>
        <w:t xml:space="preserve">us-east-1</w:t>
      </w:r>
      <w:r>
        <w:t xml:space="preserve">)</w:t>
      </w:r>
    </w:p>
    <w:p>
      <w:pPr>
        <w:pStyle w:val="Compact"/>
        <w:numPr>
          <w:ilvl w:val="0"/>
          <w:numId w:val="1013"/>
        </w:numPr>
      </w:pPr>
      <w:r>
        <w:t xml:space="preserve">Left sidebar →</w:t>
      </w:r>
      <w:r>
        <w:t xml:space="preserve"> </w:t>
      </w:r>
      <w:r>
        <w:rPr>
          <w:b/>
          <w:bCs/>
        </w:rPr>
        <w:t xml:space="preserve">Chat / Text playground</w:t>
      </w:r>
    </w:p>
    <w:p>
      <w:pPr>
        <w:pStyle w:val="Compact"/>
        <w:numPr>
          <w:ilvl w:val="0"/>
          <w:numId w:val="1013"/>
        </w:numPr>
      </w:pPr>
      <w:r>
        <w:t xml:space="preserve">Pick a model →</w:t>
      </w:r>
      <w:r>
        <w:t xml:space="preserve"> </w:t>
      </w:r>
      <w:r>
        <w:rPr>
          <w:b/>
          <w:bCs/>
        </w:rPr>
        <w:t xml:space="preserve">Anthropic → Claude Sonnet 4.6</w:t>
      </w:r>
      <w:r>
        <w:t xml:space="preserve"> </w:t>
      </w:r>
      <w:r>
        <w:t xml:space="preserve">(or latest available)</w:t>
      </w:r>
    </w:p>
    <w:p>
      <w:pPr>
        <w:pStyle w:val="Compact"/>
        <w:numPr>
          <w:ilvl w:val="0"/>
          <w:numId w:val="1013"/>
        </w:numPr>
      </w:pPr>
      <w:r>
        <w:t xml:space="preserve">If a "Submit use case details" form appears, fill it in and submit — approval is typically instant for personal accounts</w:t>
      </w:r>
    </w:p>
    <w:p>
      <w:pPr>
        <w:pStyle w:val="Compact"/>
        <w:numPr>
          <w:ilvl w:val="0"/>
          <w:numId w:val="1013"/>
        </w:numPr>
      </w:pPr>
      <w:r>
        <w:t xml:space="preserve">Send any test message in the playground to confirm access</w:t>
      </w:r>
    </w:p>
    <w:p>
      <w:pPr>
        <w:pStyle w:val="FirstParagraph"/>
      </w:pPr>
      <w:r>
        <w:rPr>
          <w:b/>
          <w:bCs/>
        </w:rPr>
        <w:t xml:space="preserve">Verify from PowerShell:</w:t>
      </w:r>
    </w:p>
    <w:p>
      <w:pPr>
        <w:pStyle w:val="SourceCode"/>
      </w:pPr>
      <w:r>
        <w:rPr>
          <w:rStyle w:val="NormalTok"/>
        </w:rPr>
        <w:t xml:space="preserve">aws bedrock list-foundation-models </w:t>
      </w:r>
      <w:r>
        <w:rPr>
          <w:rStyle w:val="OperatorTok"/>
        </w:rPr>
        <w:t xml:space="preserve">--</w:t>
      </w:r>
      <w:r>
        <w:rPr>
          <w:rStyle w:val="NormalTok"/>
        </w:rPr>
        <w:t xml:space="preserve">region us-east-1 `</w:t>
      </w:r>
      <w:r>
        <w:br/>
      </w:r>
      <w:r>
        <w:rPr>
          <w:rStyle w:val="NormalTok"/>
        </w:rPr>
        <w:t xml:space="preserve">  </w:t>
      </w:r>
      <w:r>
        <w:rPr>
          <w:rStyle w:val="OperatorTok"/>
        </w:rPr>
        <w:t xml:space="preserve">--</w:t>
      </w:r>
      <w:r>
        <w:rPr>
          <w:rStyle w:val="NormalTok"/>
        </w:rPr>
        <w:t xml:space="preserve">query </w:t>
      </w:r>
      <w:r>
        <w:rPr>
          <w:rStyle w:val="StringTok"/>
        </w:rPr>
        <w:t xml:space="preserve">"modelSummaries[?contains(modelId, 'claude-sonnet-4')].modelId"</w:t>
      </w:r>
    </w:p>
    <w:p>
      <w:pPr>
        <w:pStyle w:val="FirstParagraph"/>
      </w:pPr>
      <w:r>
        <w:t xml:space="preserve">Should return a JSON list containing the Claude Sonnet model ID.</w:t>
      </w:r>
    </w:p>
    <w:p>
      <w:pPr>
        <w:pStyle w:val="BodyText"/>
      </w:pPr>
      <w:r>
        <w:rPr>
          <w:b/>
          <w:bCs/>
        </w:rPr>
        <w:t xml:space="preserve">⚠ If you're using OpenAI or Gemini instead</w:t>
      </w:r>
      <w:r>
        <w:t xml:space="preserve">, you can skip this step and use your provider's API key in Step 8.</w:t>
      </w:r>
    </w:p>
    <w:p>
      <w:pPr>
        <w:pStyle w:val="BodyText"/>
      </w:pPr>
      <w:r>
        <w:rPr>
          <w:b/>
          <w:bCs/>
        </w:rPr>
        <w:t xml:space="preserve">⏱ Time:</w:t>
      </w:r>
      <w:r>
        <w:t xml:space="preserve"> </w:t>
      </w:r>
      <w:r>
        <w:t xml:space="preserve">~2 minutes</w:t>
      </w:r>
      <w:r>
        <w:t xml:space="preserve"> </w:t>
      </w:r>
      <w:r>
        <w:rPr>
          <w:b/>
          <w:bCs/>
        </w:rPr>
        <w:t xml:space="preserve">💰 Cost impact:</w:t>
      </w:r>
      <w:r>
        <w:t xml:space="preserve"> </w:t>
      </w:r>
      <w:r>
        <w:t xml:space="preserve">$0 to grant access. Pay-per-token when invoked (~$0.008 per RCA call).</w:t>
      </w:r>
    </w:p>
    <w:p>
      <w:r>
        <w:pict>
          <v:rect style="width:0;height:1.5pt" o:hralign="center" o:hrstd="t" o:hr="t"/>
        </w:pict>
      </w:r>
    </w:p>
    <w:bookmarkEnd w:id="24"/>
    <w:bookmarkEnd w:id="25"/>
    <w:bookmarkStart w:id="31" w:name="part-3--external-services-setup"/>
    <w:p>
      <w:pPr>
        <w:pStyle w:val="Heading1"/>
      </w:pPr>
      <w:r>
        <w:t xml:space="preserve">Part 3 — External Services Setup</w:t>
      </w:r>
    </w:p>
    <w:bookmarkStart w:id="30" w:name="step-6-create-slack-app"/>
    <w:p>
      <w:pPr>
        <w:pStyle w:val="Heading2"/>
      </w:pPr>
      <w:r>
        <w:t xml:space="preserve">Step 6: Create Slack App</w:t>
      </w:r>
    </w:p>
    <w:p>
      <w:pPr>
        <w:pStyle w:val="FirstParagraph"/>
      </w:pPr>
      <w:r>
        <w:rPr>
          <w:b/>
          <w:bCs/>
        </w:rPr>
        <w:t xml:space="preserve">🎯 What we're achieving:</w:t>
      </w:r>
      <w:r>
        <w:t xml:space="preserve"> </w:t>
      </w:r>
      <w:r>
        <w:t xml:space="preserve">IntelliOps sends incident narratives and remediation confirmations to Slack. The rollback approval flow needs an interactive Slack app (with signing secret) so the callback can be verified against forgery.</w:t>
      </w:r>
    </w:p>
    <w:bookmarkStart w:id="26" w:name="Xf630f26536dfecaad5c2c7608ddb3613d76ed8f"/>
    <w:p>
      <w:pPr>
        <w:pStyle w:val="Heading3"/>
      </w:pPr>
      <w:r>
        <w:t xml:space="preserve">6a. Create a workspace channel</w:t>
      </w:r>
    </w:p>
    <w:p>
      <w:pPr>
        <w:pStyle w:val="FirstParagraph"/>
      </w:pPr>
      <w:r>
        <w:t xml:space="preserve">Create a channel like</w:t>
      </w:r>
      <w:r>
        <w:t xml:space="preserve"> </w:t>
      </w:r>
      <w:r>
        <w:rPr>
          <w:rStyle w:val="VerbatimChar"/>
        </w:rPr>
        <w:t xml:space="preserve">#intelliops-demos</w:t>
      </w:r>
      <w:r>
        <w:t xml:space="preserve"> </w:t>
      </w:r>
      <w:r>
        <w:t xml:space="preserve">in your Slack workspace.</w:t>
      </w:r>
    </w:p>
    <w:bookmarkEnd w:id="26"/>
    <w:bookmarkStart w:id="28" w:name="X895acbf1c811766f8bfd085fccfb80e99f0532d"/>
    <w:p>
      <w:pPr>
        <w:pStyle w:val="Heading3"/>
      </w:pPr>
      <w:r>
        <w:t xml:space="preserve">6b. Create the Slack app</w:t>
      </w:r>
    </w:p>
    <w:p>
      <w:pPr>
        <w:pStyle w:val="Compact"/>
        <w:numPr>
          <w:ilvl w:val="0"/>
          <w:numId w:val="1014"/>
        </w:numPr>
      </w:pPr>
      <w:r>
        <w:t xml:space="preserve">Go to</w:t>
      </w:r>
      <w:r>
        <w:t xml:space="preserve"> </w:t>
      </w:r>
      <w:hyperlink r:id="rId27">
        <w:r>
          <w:rPr>
            <w:rStyle w:val="Hyperlink"/>
            <w:b/>
            <w:bCs/>
          </w:rPr>
          <w:t xml:space="preserve">https://api.slack.com/apps</w:t>
        </w:r>
      </w:hyperlink>
      <w:r>
        <w:t xml:space="preserve"> </w:t>
      </w:r>
      <w:r>
        <w:t xml:space="preserve">→</w:t>
      </w:r>
      <w:r>
        <w:t xml:space="preserve"> </w:t>
      </w:r>
      <w:r>
        <w:rPr>
          <w:b/>
          <w:bCs/>
        </w:rPr>
        <w:t xml:space="preserve">Create New App</w:t>
      </w:r>
      <w:r>
        <w:t xml:space="preserve"> </w:t>
      </w:r>
      <w:r>
        <w:t xml:space="preserve">→</w:t>
      </w:r>
      <w:r>
        <w:t xml:space="preserve"> </w:t>
      </w:r>
      <w:r>
        <w:rPr>
          <w:b/>
          <w:bCs/>
        </w:rPr>
        <w:t xml:space="preserve">From scratch</w:t>
      </w:r>
    </w:p>
    <w:p>
      <w:pPr>
        <w:pStyle w:val="Compact"/>
        <w:numPr>
          <w:ilvl w:val="0"/>
          <w:numId w:val="1014"/>
        </w:numPr>
      </w:pPr>
      <w:r>
        <w:t xml:space="preserve">Name:</w:t>
      </w:r>
      <w:r>
        <w:t xml:space="preserve"> </w:t>
      </w:r>
      <w:r>
        <w:rPr>
          <w:rStyle w:val="VerbatimChar"/>
        </w:rPr>
        <w:t xml:space="preserve">IntelliOps</w:t>
      </w:r>
      <w:r>
        <w:t xml:space="preserve">, workspace: your workspace</w:t>
      </w:r>
    </w:p>
    <w:p>
      <w:pPr>
        <w:pStyle w:val="Compact"/>
        <w:numPr>
          <w:ilvl w:val="0"/>
          <w:numId w:val="1014"/>
        </w:numPr>
      </w:pPr>
      <w:r>
        <w:rPr>
          <w:b/>
          <w:bCs/>
        </w:rPr>
        <w:t xml:space="preserve">Incoming Webhooks</w:t>
      </w:r>
      <w:r>
        <w:t xml:space="preserve"> </w:t>
      </w:r>
      <w:r>
        <w:t xml:space="preserve">(left sidebar) → toggle</w:t>
      </w:r>
      <w:r>
        <w:t xml:space="preserve"> </w:t>
      </w:r>
      <w:r>
        <w:rPr>
          <w:b/>
          <w:bCs/>
        </w:rPr>
        <w:t xml:space="preserve">On</w:t>
      </w:r>
      <w:r>
        <w:t xml:space="preserve"> </w:t>
      </w:r>
      <w:r>
        <w:t xml:space="preserve">→</w:t>
      </w:r>
      <w:r>
        <w:t xml:space="preserve"> </w:t>
      </w:r>
      <w:r>
        <w:rPr>
          <w:b/>
          <w:bCs/>
        </w:rPr>
        <w:t xml:space="preserve">Add New Webhook to Workspace</w:t>
      </w:r>
      <w:r>
        <w:t xml:space="preserve"> </w:t>
      </w:r>
      <w:r>
        <w:t xml:space="preserve">→ pick</w:t>
      </w:r>
      <w:r>
        <w:t xml:space="preserve"> </w:t>
      </w:r>
      <w:r>
        <w:rPr>
          <w:rStyle w:val="VerbatimChar"/>
        </w:rPr>
        <w:t xml:space="preserve">#intelliops-demos</w:t>
      </w:r>
      <w:r>
        <w:t xml:space="preserve"> </w:t>
      </w:r>
      <w:r>
        <w:t xml:space="preserve">→</w:t>
      </w:r>
      <w:r>
        <w:t xml:space="preserve"> </w:t>
      </w:r>
      <w:r>
        <w:rPr>
          <w:b/>
          <w:bCs/>
        </w:rPr>
        <w:t xml:space="preserve">Allow</w:t>
      </w:r>
    </w:p>
    <w:p>
      <w:pPr>
        <w:pStyle w:val="Compact"/>
        <w:numPr>
          <w:ilvl w:val="0"/>
          <w:numId w:val="1014"/>
        </w:numPr>
      </w:pPr>
      <w:r>
        <w:t xml:space="preserve">Copy the webhook URL — it looks like</w:t>
      </w:r>
      <w:r>
        <w:t xml:space="preserve"> </w:t>
      </w:r>
      <w:r>
        <w:rPr>
          <w:rStyle w:val="VerbatimChar"/>
        </w:rPr>
        <w:t xml:space="preserve">https://hooks.slack.com/services/T.../B.../xxx</w:t>
      </w:r>
    </w:p>
    <w:p>
      <w:pPr>
        <w:pStyle w:val="Compact"/>
        <w:numPr>
          <w:ilvl w:val="0"/>
          <w:numId w:val="1014"/>
        </w:numPr>
      </w:pPr>
      <w:r>
        <w:rPr>
          <w:b/>
          <w:bCs/>
        </w:rPr>
        <w:t xml:space="preserve">Interactivity &amp; Shortcuts</w:t>
      </w:r>
      <w:r>
        <w:t xml:space="preserve"> </w:t>
      </w:r>
      <w:r>
        <w:t xml:space="preserve">(left sidebar) → toggle</w:t>
      </w:r>
      <w:r>
        <w:t xml:space="preserve"> </w:t>
      </w:r>
      <w:r>
        <w:rPr>
          <w:b/>
          <w:bCs/>
        </w:rPr>
        <w:t xml:space="preserve">On</w:t>
      </w:r>
      <w:r>
        <w:t xml:space="preserve"> </w:t>
      </w:r>
      <w:r>
        <w:t xml:space="preserve">→</w:t>
      </w:r>
      <w:r>
        <w:t xml:space="preserve"> </w:t>
      </w:r>
      <w:r>
        <w:rPr>
          <w:b/>
          <w:bCs/>
        </w:rPr>
        <w:t xml:space="preserve">Request URL</w:t>
      </w:r>
      <w:r>
        <w:t xml:space="preserve"> </w:t>
      </w:r>
      <w:r>
        <w:t xml:space="preserve">— leave blank for now, we'll come back after Terraform provisions API Gateway</w:t>
      </w:r>
    </w:p>
    <w:p>
      <w:pPr>
        <w:pStyle w:val="Compact"/>
        <w:numPr>
          <w:ilvl w:val="0"/>
          <w:numId w:val="1014"/>
        </w:numPr>
      </w:pPr>
      <w:r>
        <w:rPr>
          <w:b/>
          <w:bCs/>
        </w:rPr>
        <w:t xml:space="preserve">Basic Information</w:t>
      </w:r>
      <w:r>
        <w:t xml:space="preserve"> </w:t>
      </w:r>
      <w:r>
        <w:t xml:space="preserve">(left sidebar) → scroll to</w:t>
      </w:r>
      <w:r>
        <w:t xml:space="preserve"> </w:t>
      </w:r>
      <w:r>
        <w:rPr>
          <w:b/>
          <w:bCs/>
        </w:rPr>
        <w:t xml:space="preserve">App Credentials</w:t>
      </w:r>
      <w:r>
        <w:t xml:space="preserve"> </w:t>
      </w:r>
      <w:r>
        <w:t xml:space="preserve">→ copy the</w:t>
      </w:r>
      <w:r>
        <w:t xml:space="preserve"> </w:t>
      </w:r>
      <w:r>
        <w:rPr>
          <w:b/>
          <w:bCs/>
        </w:rPr>
        <w:t xml:space="preserve">Signing Secret</w:t>
      </w:r>
    </w:p>
    <w:bookmarkEnd w:id="28"/>
    <w:bookmarkStart w:id="29" w:name="X602b1776d3b27ec80d091d5519a6cdbff170bc1"/>
    <w:p>
      <w:pPr>
        <w:pStyle w:val="Heading3"/>
      </w:pPr>
      <w:r>
        <w:t xml:space="preserve">6c. Save both values into PowerShell variables</w:t>
      </w:r>
    </w:p>
    <w:p>
      <w:pPr>
        <w:pStyle w:val="SourceCode"/>
      </w:pPr>
      <w:r>
        <w:rPr>
          <w:rStyle w:val="VariableTok"/>
        </w:rPr>
        <w:t xml:space="preserve">$env</w:t>
      </w:r>
      <w:r>
        <w:rPr>
          <w:rStyle w:val="OperatorTok"/>
        </w:rPr>
        <w:t xml:space="preserve">:</w:t>
      </w:r>
      <w:r>
        <w:rPr>
          <w:rStyle w:val="VariableTok"/>
        </w:rPr>
        <w:t xml:space="preserve">SLACK_WEBHOOK_URL</w:t>
      </w:r>
      <w:r>
        <w:rPr>
          <w:rStyle w:val="NormalTok"/>
        </w:rPr>
        <w:t xml:space="preserve"> </w:t>
      </w:r>
      <w:r>
        <w:rPr>
          <w:rStyle w:val="OperatorTok"/>
        </w:rPr>
        <w:t xml:space="preserve">=</w:t>
      </w:r>
      <w:r>
        <w:rPr>
          <w:rStyle w:val="NormalTok"/>
        </w:rPr>
        <w:t xml:space="preserve"> </w:t>
      </w:r>
      <w:r>
        <w:rPr>
          <w:rStyle w:val="StringTok"/>
        </w:rPr>
        <w:t xml:space="preserve">"https://hooks.slack.com/services/T.../B.../xxx"</w:t>
      </w:r>
      <w:r>
        <w:br/>
      </w:r>
      <w:r>
        <w:rPr>
          <w:rStyle w:val="VariableTok"/>
        </w:rPr>
        <w:t xml:space="preserve">$env</w:t>
      </w:r>
      <w:r>
        <w:rPr>
          <w:rStyle w:val="OperatorTok"/>
        </w:rPr>
        <w:t xml:space="preserve">:</w:t>
      </w:r>
      <w:r>
        <w:rPr>
          <w:rStyle w:val="VariableTok"/>
        </w:rPr>
        <w:t xml:space="preserve">TF_VAR_slack_signing_secret</w:t>
      </w:r>
      <w:r>
        <w:rPr>
          <w:rStyle w:val="NormalTok"/>
        </w:rPr>
        <w:t xml:space="preserve"> </w:t>
      </w:r>
      <w:r>
        <w:rPr>
          <w:rStyle w:val="OperatorTok"/>
        </w:rPr>
        <w:t xml:space="preserve">=</w:t>
      </w:r>
      <w:r>
        <w:rPr>
          <w:rStyle w:val="NormalTok"/>
        </w:rPr>
        <w:t xml:space="preserve"> </w:t>
      </w:r>
      <w:r>
        <w:rPr>
          <w:rStyle w:val="StringTok"/>
        </w:rPr>
        <w:t xml:space="preserve">"abc123def456..."</w:t>
      </w:r>
    </w:p>
    <w:p>
      <w:pPr>
        <w:pStyle w:val="FirstParagraph"/>
      </w:pPr>
      <w:r>
        <w:rPr>
          <w:b/>
          <w:bCs/>
        </w:rPr>
        <w:t xml:space="preserve">⚠ Important:</w:t>
      </w:r>
      <w:r>
        <w:t xml:space="preserve"> </w:t>
      </w:r>
      <w:r>
        <w:t xml:space="preserve">These need to survive the whole session. If you close PowerShell, re-set them before continuing. For convenience, save them to a file (</w:t>
      </w:r>
      <w:r>
        <w:rPr>
          <w:b/>
          <w:bCs/>
        </w:rPr>
        <w:t xml:space="preserve">do not commit this file</w:t>
      </w:r>
      <w:r>
        <w:t xml:space="preserve">):</w:t>
      </w:r>
    </w:p>
    <w:p>
      <w:pPr>
        <w:pStyle w:val="SourceCode"/>
      </w:pPr>
      <w:r>
        <w:rPr>
          <w:rStyle w:val="CommentTok"/>
        </w:rPr>
        <w:t xml:space="preserve"># Save to a local .env-style file, load with dot-sourcing</w:t>
      </w:r>
      <w:r>
        <w:br/>
      </w:r>
      <w:r>
        <w:rPr>
          <w:rStyle w:val="VerbatimStringTok"/>
        </w:rPr>
        <w:t xml:space="preserve">@"</w:t>
      </w:r>
      <w:r>
        <w:br/>
      </w:r>
      <w:r>
        <w:rPr>
          <w:rStyle w:val="VerbatimStringTok"/>
        </w:rPr>
        <w:t xml:space="preserve">`</w:t>
      </w:r>
      <w:r>
        <w:rPr>
          <w:rStyle w:val="VariableTok"/>
        </w:rPr>
        <w:t xml:space="preserve">$env</w:t>
      </w:r>
      <w:r>
        <w:rPr>
          <w:rStyle w:val="OperatorTok"/>
        </w:rPr>
        <w:t xml:space="preserve">:</w:t>
      </w:r>
      <w:r>
        <w:rPr>
          <w:rStyle w:val="VariableTok"/>
        </w:rPr>
        <w:t xml:space="preserve">AWS_REGION</w:t>
      </w:r>
      <w:r>
        <w:rPr>
          <w:rStyle w:val="VerbatimStringTok"/>
        </w:rPr>
        <w:t xml:space="preserve"> = 'us-east-1'</w:t>
      </w:r>
      <w:r>
        <w:br/>
      </w:r>
      <w:r>
        <w:rPr>
          <w:rStyle w:val="VerbatimStringTok"/>
        </w:rPr>
        <w:t xml:space="preserve">`</w:t>
      </w:r>
      <w:r>
        <w:rPr>
          <w:rStyle w:val="VariableTok"/>
        </w:rPr>
        <w:t xml:space="preserve">$env</w:t>
      </w:r>
      <w:r>
        <w:rPr>
          <w:rStyle w:val="OperatorTok"/>
        </w:rPr>
        <w:t xml:space="preserve">:</w:t>
      </w:r>
      <w:r>
        <w:rPr>
          <w:rStyle w:val="VariableTok"/>
        </w:rPr>
        <w:t xml:space="preserve">ACCOUNT_ID</w:t>
      </w:r>
      <w:r>
        <w:rPr>
          <w:rStyle w:val="VerbatimStringTok"/>
        </w:rPr>
        <w:t xml:space="preserve"> = '</w:t>
      </w:r>
      <w:r>
        <w:rPr>
          <w:rStyle w:val="VariableTok"/>
        </w:rPr>
        <w:t xml:space="preserve">$env</w:t>
      </w:r>
      <w:r>
        <w:rPr>
          <w:rStyle w:val="OperatorTok"/>
        </w:rPr>
        <w:t xml:space="preserve">:</w:t>
      </w:r>
      <w:r>
        <w:rPr>
          <w:rStyle w:val="VariableTok"/>
        </w:rPr>
        <w:t xml:space="preserve">ACCOUNT_ID</w:t>
      </w:r>
      <w:r>
        <w:rPr>
          <w:rStyle w:val="VerbatimStringTok"/>
        </w:rPr>
        <w:t xml:space="preserve">'</w:t>
      </w:r>
      <w:r>
        <w:br/>
      </w:r>
      <w:r>
        <w:rPr>
          <w:rStyle w:val="VerbatimStringTok"/>
        </w:rPr>
        <w:t xml:space="preserve">`</w:t>
      </w:r>
      <w:r>
        <w:rPr>
          <w:rStyle w:val="VariableTok"/>
        </w:rPr>
        <w:t xml:space="preserve">$env</w:t>
      </w:r>
      <w:r>
        <w:rPr>
          <w:rStyle w:val="OperatorTok"/>
        </w:rPr>
        <w:t xml:space="preserve">:</w:t>
      </w:r>
      <w:r>
        <w:rPr>
          <w:rStyle w:val="VariableTok"/>
        </w:rPr>
        <w:t xml:space="preserve">SLACK_WEBHOOK_URL</w:t>
      </w:r>
      <w:r>
        <w:rPr>
          <w:rStyle w:val="VerbatimStringTok"/>
        </w:rPr>
        <w:t xml:space="preserve"> = '</w:t>
      </w:r>
      <w:r>
        <w:rPr>
          <w:rStyle w:val="VariableTok"/>
        </w:rPr>
        <w:t xml:space="preserve">$env</w:t>
      </w:r>
      <w:r>
        <w:rPr>
          <w:rStyle w:val="OperatorTok"/>
        </w:rPr>
        <w:t xml:space="preserve">:</w:t>
      </w:r>
      <w:r>
        <w:rPr>
          <w:rStyle w:val="VariableTok"/>
        </w:rPr>
        <w:t xml:space="preserve">SLACK_WEBHOOK_URL</w:t>
      </w:r>
      <w:r>
        <w:rPr>
          <w:rStyle w:val="VerbatimStringTok"/>
        </w:rPr>
        <w:t xml:space="preserve">'</w:t>
      </w:r>
      <w:r>
        <w:br/>
      </w:r>
      <w:r>
        <w:rPr>
          <w:rStyle w:val="VerbatimStringTok"/>
        </w:rPr>
        <w:t xml:space="preserve">`</w:t>
      </w:r>
      <w:r>
        <w:rPr>
          <w:rStyle w:val="VariableTok"/>
        </w:rPr>
        <w:t xml:space="preserve">$env</w:t>
      </w:r>
      <w:r>
        <w:rPr>
          <w:rStyle w:val="OperatorTok"/>
        </w:rPr>
        <w:t xml:space="preserve">:</w:t>
      </w:r>
      <w:r>
        <w:rPr>
          <w:rStyle w:val="VariableTok"/>
        </w:rPr>
        <w:t xml:space="preserve">TF_VAR_slack_signing_secret</w:t>
      </w:r>
      <w:r>
        <w:rPr>
          <w:rStyle w:val="VerbatimStringTok"/>
        </w:rPr>
        <w:t xml:space="preserve"> = '</w:t>
      </w:r>
      <w:r>
        <w:rPr>
          <w:rStyle w:val="VariableTok"/>
        </w:rPr>
        <w:t xml:space="preserve">$env</w:t>
      </w:r>
      <w:r>
        <w:rPr>
          <w:rStyle w:val="OperatorTok"/>
        </w:rPr>
        <w:t xml:space="preserve">:</w:t>
      </w:r>
      <w:r>
        <w:rPr>
          <w:rStyle w:val="VariableTok"/>
        </w:rPr>
        <w:t xml:space="preserve">TF_VAR_slack_signing_secret</w:t>
      </w:r>
      <w:r>
        <w:rPr>
          <w:rStyle w:val="VerbatimStringTok"/>
        </w:rPr>
        <w:t xml:space="preserve">'</w:t>
      </w:r>
      <w:r>
        <w:br/>
      </w:r>
      <w:r>
        <w:rPr>
          <w:rStyle w:val="VerbatimStringTok"/>
        </w:rPr>
        <w:t xml:space="preserve">`</w:t>
      </w:r>
      <w:r>
        <w:rPr>
          <w:rStyle w:val="VariableTok"/>
        </w:rPr>
        <w:t xml:space="preserve">$env</w:t>
      </w:r>
      <w:r>
        <w:rPr>
          <w:rStyle w:val="OperatorTok"/>
        </w:rPr>
        <w:t xml:space="preserve">:</w:t>
      </w:r>
      <w:r>
        <w:rPr>
          <w:rStyle w:val="VariableTok"/>
        </w:rPr>
        <w:t xml:space="preserve">TF_VAR_llm_provider</w:t>
      </w:r>
      <w:r>
        <w:rPr>
          <w:rStyle w:val="VerbatimStringTok"/>
        </w:rPr>
        <w:t xml:space="preserve"> = 'bedrock'</w:t>
      </w:r>
      <w:r>
        <w:br/>
      </w:r>
      <w:r>
        <w:rPr>
          <w:rStyle w:val="VerbatimStringTok"/>
        </w:rPr>
        <w:t xml:space="preserve">`</w:t>
      </w:r>
      <w:r>
        <w:rPr>
          <w:rStyle w:val="VariableTok"/>
        </w:rPr>
        <w:t xml:space="preserve">$env</w:t>
      </w:r>
      <w:r>
        <w:rPr>
          <w:rStyle w:val="OperatorTok"/>
        </w:rPr>
        <w:t xml:space="preserve">:</w:t>
      </w:r>
      <w:r>
        <w:rPr>
          <w:rStyle w:val="VariableTok"/>
        </w:rPr>
        <w:t xml:space="preserve">TF_VAR_llm_model</w:t>
      </w:r>
      <w:r>
        <w:rPr>
          <w:rStyle w:val="VerbatimStringTok"/>
        </w:rPr>
        <w:t xml:space="preserve"> = 'bedrock/anthropic.claude-sonnet-4-6-v1:0'</w:t>
      </w:r>
      <w:r>
        <w:br/>
      </w:r>
      <w:r>
        <w:rPr>
          <w:rStyle w:val="VerbatimStringTok"/>
        </w:rPr>
        <w:t xml:space="preserve">"@</w:t>
      </w:r>
      <w:r>
        <w:rPr>
          <w:rStyle w:val="NormalTok"/>
        </w:rPr>
        <w:t xml:space="preserve"> </w:t>
      </w:r>
      <w:r>
        <w:rPr>
          <w:rStyle w:val="OperatorTok"/>
        </w:rPr>
        <w:t xml:space="preserve">|</w:t>
      </w:r>
      <w:r>
        <w:rPr>
          <w:rStyle w:val="NormalTok"/>
        </w:rPr>
        <w:t xml:space="preserve"> </w:t>
      </w:r>
      <w:r>
        <w:rPr>
          <w:rStyle w:val="FunctionTok"/>
        </w:rPr>
        <w:t xml:space="preserve">Out-File</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\.intelliops.ps1"</w:t>
      </w:r>
      <w:r>
        <w:rPr>
          <w:rStyle w:val="NormalTok"/>
        </w:rPr>
        <w:t xml:space="preserve"> </w:t>
      </w:r>
      <w:r>
        <w:rPr>
          <w:rStyle w:val="OperatorTok"/>
        </w:rPr>
        <w:t xml:space="preserve">-</w:t>
      </w:r>
      <w:r>
        <w:rPr>
          <w:rStyle w:val="NormalTok"/>
        </w:rPr>
        <w:t xml:space="preserve">Encoding utf8</w:t>
      </w:r>
      <w:r>
        <w:br/>
      </w:r>
      <w:r>
        <w:br/>
      </w:r>
      <w:r>
        <w:rPr>
          <w:rStyle w:val="CommentTok"/>
        </w:rPr>
        <w:t xml:space="preserve"># Later, in a fresh terminal:</w:t>
      </w:r>
      <w:r>
        <w:br/>
      </w:r>
      <w:r>
        <w:rPr>
          <w:rStyle w:val="OperatorTok"/>
        </w:rPr>
        <w:t xml:space="preserve">.</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\.intelliops.ps1"</w:t>
      </w:r>
    </w:p>
    <w:p>
      <w:pPr>
        <w:pStyle w:val="FirstParagraph"/>
      </w:pPr>
      <w:r>
        <w:rPr>
          <w:b/>
          <w:bCs/>
        </w:rPr>
        <w:t xml:space="preserve">⏱ Time:</w:t>
      </w:r>
      <w:r>
        <w:t xml:space="preserve"> </w:t>
      </w:r>
      <w:r>
        <w:t xml:space="preserve">~5 minutes</w:t>
      </w:r>
      <w:r>
        <w:t xml:space="preserve"> </w:t>
      </w:r>
      <w:r>
        <w:rPr>
          <w:b/>
          <w:bCs/>
        </w:rPr>
        <w:t xml:space="preserve">💰 Cost impact:</w:t>
      </w:r>
      <w:r>
        <w:t xml:space="preserve"> </w:t>
      </w:r>
      <w:r>
        <w:t xml:space="preserve">$0</w:t>
      </w:r>
    </w:p>
    <w:p>
      <w:r>
        <w:pict>
          <v:rect style="width:0;height:1.5pt" o:hralign="center" o:hrstd="t" o:hr="t"/>
        </w:pict>
      </w:r>
    </w:p>
    <w:bookmarkEnd w:id="29"/>
    <w:bookmarkEnd w:id="30"/>
    <w:bookmarkEnd w:id="31"/>
    <w:bookmarkStart w:id="34" w:name="part-4--configuration"/>
    <w:p>
      <w:pPr>
        <w:pStyle w:val="Heading1"/>
      </w:pPr>
      <w:r>
        <w:t xml:space="preserve">Part 4 — Configuration</w:t>
      </w:r>
    </w:p>
    <w:bookmarkStart w:id="32" w:name="step-7-clone-the-repository"/>
    <w:p>
      <w:pPr>
        <w:pStyle w:val="Heading2"/>
      </w:pPr>
      <w:r>
        <w:t xml:space="preserve">Step 7: Clone the Repository</w:t>
      </w:r>
    </w:p>
    <w:p>
      <w:pPr>
        <w:pStyle w:val="FirstParagraph"/>
      </w:pPr>
      <w:r>
        <w:rPr>
          <w:b/>
          <w:bCs/>
        </w:rPr>
        <w:t xml:space="preserve">🎯 What we're achieving:</w:t>
      </w:r>
      <w:r>
        <w:t xml:space="preserve"> </w:t>
      </w:r>
      <w:r>
        <w:t xml:space="preserve">Getting the IntelliOps source onto your machine. Terraform reads the modules from</w:t>
      </w:r>
      <w:r>
        <w:t xml:space="preserve"> </w:t>
      </w:r>
      <w:r>
        <w:rPr>
          <w:rStyle w:val="VerbatimChar"/>
        </w:rPr>
        <w:t xml:space="preserve">infra/modules/</w:t>
      </w:r>
      <w:r>
        <w:t xml:space="preserve">, Terragrunt reads the environment wiring from</w:t>
      </w:r>
      <w:r>
        <w:t xml:space="preserve"> </w:t>
      </w:r>
      <w:r>
        <w:rPr>
          <w:rStyle w:val="VerbatimChar"/>
        </w:rPr>
        <w:t xml:space="preserve">infra/envs/dev/</w:t>
      </w:r>
      <w:r>
        <w:t xml:space="preserve">, and the Lambda build reads Python source from</w:t>
      </w:r>
      <w:r>
        <w:t xml:space="preserve"> </w:t>
      </w:r>
      <w:r>
        <w:rPr>
          <w:rStyle w:val="VerbatimChar"/>
        </w:rPr>
        <w:t xml:space="preserve">lambda/</w:t>
      </w:r>
      <w:r>
        <w:t xml:space="preserve">.</w:t>
      </w:r>
    </w:p>
    <w:p>
      <w:pPr>
        <w:pStyle w:val="SourceCode"/>
      </w:pPr>
      <w:r>
        <w:rPr>
          <w:rStyle w:val="FunctionTok"/>
        </w:rPr>
        <w:t xml:space="preserve">cd</w:t>
      </w:r>
      <w:r>
        <w:rPr>
          <w:rStyle w:val="NormalTok"/>
        </w:rPr>
        <w:t xml:space="preserve"> C</w:t>
      </w:r>
      <w:r>
        <w:rPr>
          <w:rStyle w:val="OperatorTok"/>
        </w:rPr>
        <w:t xml:space="preserve">:</w:t>
      </w:r>
      <w:r>
        <w:rPr>
          <w:rStyle w:val="NormalTok"/>
        </w:rPr>
        <w:t xml:space="preserve">\Projects</w:t>
      </w:r>
      <w:r>
        <w:br/>
      </w:r>
      <w:r>
        <w:rPr>
          <w:rStyle w:val="NormalTok"/>
        </w:rPr>
        <w:t xml:space="preserve">git clone https</w:t>
      </w:r>
      <w:r>
        <w:rPr>
          <w:rStyle w:val="OperatorTok"/>
        </w:rPr>
        <w:t xml:space="preserve">://</w:t>
      </w:r>
      <w:r>
        <w:rPr>
          <w:rStyle w:val="NormalTok"/>
        </w:rPr>
        <w:t xml:space="preserve">github</w:t>
      </w:r>
      <w:r>
        <w:rPr>
          <w:rStyle w:val="OperatorTok"/>
        </w:rPr>
        <w:t xml:space="preserve">.</w:t>
      </w:r>
      <w:r>
        <w:rPr>
          <w:rStyle w:val="FunctionTok"/>
        </w:rPr>
        <w:t xml:space="preserve">com</w:t>
      </w:r>
      <w:r>
        <w:rPr>
          <w:rStyle w:val="OperatorTok"/>
        </w:rPr>
        <w:t xml:space="preserve">/</w:t>
      </w:r>
      <w:r>
        <w:rPr>
          <w:rStyle w:val="NormalTok"/>
        </w:rPr>
        <w:t xml:space="preserve">mrsrujan</w:t>
      </w:r>
      <w:r>
        <w:rPr>
          <w:rStyle w:val="OperatorTok"/>
        </w:rPr>
        <w:t xml:space="preserve">/</w:t>
      </w:r>
      <w:r>
        <w:rPr>
          <w:rStyle w:val="NormalTok"/>
        </w:rPr>
        <w:t xml:space="preserve">IntelliOps</w:t>
      </w:r>
      <w:r>
        <w:rPr>
          <w:rStyle w:val="OperatorTok"/>
        </w:rPr>
        <w:t xml:space="preserve">.</w:t>
      </w:r>
      <w:r>
        <w:rPr>
          <w:rStyle w:val="FunctionTok"/>
        </w:rPr>
        <w:t xml:space="preserve">git</w:t>
      </w:r>
      <w:r>
        <w:rPr>
          <w:rStyle w:val="NormalTok"/>
        </w:rPr>
        <w:t xml:space="preserve"> intelliops</w:t>
      </w:r>
      <w:r>
        <w:br/>
      </w:r>
      <w:r>
        <w:rPr>
          <w:rStyle w:val="FunctionTok"/>
        </w:rPr>
        <w:t xml:space="preserve">cd</w:t>
      </w:r>
      <w:r>
        <w:rPr>
          <w:rStyle w:val="NormalTok"/>
        </w:rPr>
        <w:t xml:space="preserve"> intelliops</w:t>
      </w:r>
    </w:p>
    <w:p>
      <w:pPr>
        <w:pStyle w:val="FirstParagraph"/>
      </w:pPr>
      <w:r>
        <w:t xml:space="preserve">Verify the directory structure:</w:t>
      </w:r>
    </w:p>
    <w:p>
      <w:pPr>
        <w:pStyle w:val="SourceCode"/>
      </w:pPr>
      <w:r>
        <w:rPr>
          <w:rStyle w:val="FunctionTok"/>
        </w:rPr>
        <w:t xml:space="preserve">Get-ChildItem</w:t>
      </w:r>
      <w:r>
        <w:rPr>
          <w:rStyle w:val="NormalTok"/>
        </w:rPr>
        <w:t xml:space="preserve"> </w:t>
      </w:r>
      <w:r>
        <w:rPr>
          <w:rStyle w:val="OperatorTok"/>
        </w:rPr>
        <w:t xml:space="preserve">-</w:t>
      </w:r>
      <w:r>
        <w:rPr>
          <w:rStyle w:val="NormalTok"/>
        </w:rPr>
        <w:t xml:space="preserve">Directory</w:t>
      </w:r>
    </w:p>
    <w:p>
      <w:pPr>
        <w:pStyle w:val="FirstParagraph"/>
      </w:pPr>
      <w:r>
        <w:t xml:space="preserve">You should see:</w:t>
      </w:r>
      <w:r>
        <w:t xml:space="preserve"> </w:t>
      </w:r>
      <w:r>
        <w:rPr>
          <w:rStyle w:val="VerbatimChar"/>
        </w:rPr>
        <w:t xml:space="preserve">.github</w:t>
      </w:r>
      <w:r>
        <w:t xml:space="preserve">,</w:t>
      </w:r>
      <w:r>
        <w:t xml:space="preserve"> </w:t>
      </w:r>
      <w:r>
        <w:rPr>
          <w:rStyle w:val="VerbatimChar"/>
        </w:rPr>
        <w:t xml:space="preserve">ai</w:t>
      </w:r>
      <w:r>
        <w:t xml:space="preserve">,</w:t>
      </w:r>
      <w:r>
        <w:t xml:space="preserve"> </w:t>
      </w:r>
      <w:r>
        <w:rPr>
          <w:rStyle w:val="VerbatimChar"/>
        </w:rPr>
        <w:t xml:space="preserve">docs</w:t>
      </w:r>
      <w:r>
        <w:t xml:space="preserve">,</w:t>
      </w:r>
      <w:r>
        <w:t xml:space="preserve"> </w:t>
      </w:r>
      <w:r>
        <w:rPr>
          <w:rStyle w:val="VerbatimChar"/>
        </w:rPr>
        <w:t xml:space="preserve">helm</w:t>
      </w:r>
      <w:r>
        <w:t xml:space="preserve">,</w:t>
      </w:r>
      <w:r>
        <w:t xml:space="preserve"> </w:t>
      </w:r>
      <w:r>
        <w:rPr>
          <w:rStyle w:val="VerbatimChar"/>
        </w:rPr>
        <w:t xml:space="preserve">infra</w:t>
      </w:r>
      <w:r>
        <w:t xml:space="preserve">,</w:t>
      </w:r>
      <w:r>
        <w:t xml:space="preserve"> </w:t>
      </w:r>
      <w:r>
        <w:rPr>
          <w:rStyle w:val="VerbatimChar"/>
        </w:rPr>
        <w:t xml:space="preserve">k8s</w:t>
      </w:r>
      <w:r>
        <w:t xml:space="preserve">,</w:t>
      </w:r>
      <w:r>
        <w:t xml:space="preserve"> </w:t>
      </w:r>
      <w:r>
        <w:rPr>
          <w:rStyle w:val="VerbatimChar"/>
        </w:rPr>
        <w:t xml:space="preserve">lambda</w:t>
      </w:r>
      <w:r>
        <w:t xml:space="preserve">, and files including</w:t>
      </w:r>
      <w:r>
        <w:t xml:space="preserve"> </w:t>
      </w:r>
      <w:r>
        <w:rPr>
          <w:rStyle w:val="VerbatimChar"/>
        </w:rPr>
        <w:t xml:space="preserve">README.md</w:t>
      </w:r>
      <w:r>
        <w:t xml:space="preserve">,</w:t>
      </w:r>
      <w:r>
        <w:t xml:space="preserve"> </w:t>
      </w:r>
      <w:r>
        <w:rPr>
          <w:rStyle w:val="VerbatimChar"/>
        </w:rPr>
        <w:t xml:space="preserve">construct.md</w:t>
      </w:r>
      <w:r>
        <w:t xml:space="preserve">,</w:t>
      </w:r>
      <w:r>
        <w:t xml:space="preserve"> </w:t>
      </w:r>
      <w:r>
        <w:rPr>
          <w:rStyle w:val="VerbatimChar"/>
        </w:rPr>
        <w:t xml:space="preserve">docker-compose.yml</w:t>
      </w:r>
      <w:r>
        <w:t xml:space="preserve">.</w:t>
      </w:r>
    </w:p>
    <w:p>
      <w:pPr>
        <w:pStyle w:val="BodyText"/>
      </w:pPr>
      <w:r>
        <w:rPr>
          <w:b/>
          <w:bCs/>
        </w:rPr>
        <w:t xml:space="preserve">⏱ Time:</w:t>
      </w:r>
      <w:r>
        <w:t xml:space="preserve"> </w:t>
      </w:r>
      <w:r>
        <w:t xml:space="preserve">~1 minute</w:t>
      </w:r>
      <w:r>
        <w:t xml:space="preserve"> </w:t>
      </w:r>
      <w:r>
        <w:rPr>
          <w:b/>
          <w:bCs/>
        </w:rPr>
        <w:t xml:space="preserve">💰 Cost impact:</w:t>
      </w:r>
      <w:r>
        <w:t xml:space="preserve"> </w:t>
      </w:r>
      <w:r>
        <w:t xml:space="preserve">$0</w:t>
      </w:r>
    </w:p>
    <w:p>
      <w:r>
        <w:pict>
          <v:rect style="width:0;height:1.5pt" o:hralign="center" o:hrstd="t" o:hr="t"/>
        </w:pict>
      </w:r>
    </w:p>
    <w:bookmarkEnd w:id="32"/>
    <w:bookmarkStart w:id="33" w:name="step-8-set-environment-variables"/>
    <w:p>
      <w:pPr>
        <w:pStyle w:val="Heading2"/>
      </w:pPr>
      <w:r>
        <w:t xml:space="preserve">Step 8: Set Environment Variables</w:t>
      </w:r>
    </w:p>
    <w:p>
      <w:pPr>
        <w:pStyle w:val="FirstParagraph"/>
      </w:pPr>
      <w:r>
        <w:rPr>
          <w:b/>
          <w:bCs/>
        </w:rPr>
        <w:t xml:space="preserve">🎯 What we're achieving:</w:t>
      </w:r>
      <w:r>
        <w:t xml:space="preserve"> </w:t>
      </w:r>
      <w:r>
        <w:t xml:space="preserve">Terraform reads sensitive values (LLM provider choice, API keys, Slack signing secret) from</w:t>
      </w:r>
      <w:r>
        <w:t xml:space="preserve"> </w:t>
      </w:r>
      <w:r>
        <w:rPr>
          <w:rStyle w:val="VerbatimChar"/>
        </w:rPr>
        <w:t xml:space="preserve">TF_VAR_*</w:t>
      </w:r>
      <w:r>
        <w:t xml:space="preserve"> </w:t>
      </w:r>
      <w:r>
        <w:t xml:space="preserve">environment variables. Setting them here means they never touch git.</w:t>
      </w:r>
    </w:p>
    <w:p>
      <w:pPr>
        <w:pStyle w:val="BodyText"/>
      </w:pPr>
      <w:r>
        <w:t xml:space="preserve">If you saved them in Step 6c, just source the file:</w:t>
      </w:r>
    </w:p>
    <w:p>
      <w:pPr>
        <w:pStyle w:val="SourceCode"/>
      </w:pPr>
      <w:r>
        <w:rPr>
          <w:rStyle w:val="OperatorTok"/>
        </w:rPr>
        <w:t xml:space="preserve">.</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\.intelliops.ps1"</w:t>
      </w:r>
    </w:p>
    <w:p>
      <w:pPr>
        <w:pStyle w:val="FirstParagraph"/>
      </w:pPr>
      <w:r>
        <w:t xml:space="preserve">Otherwise, set each one explicitly:</w:t>
      </w:r>
    </w:p>
    <w:p>
      <w:pPr>
        <w:pStyle w:val="SourceCode"/>
      </w:pPr>
      <w:r>
        <w:rPr>
          <w:rStyle w:val="CommentTok"/>
        </w:rPr>
        <w:t xml:space="preserve"># LLM provider — bedrock is the default and requires NO API key (uses IAM)</w:t>
      </w:r>
      <w:r>
        <w:br/>
      </w:r>
      <w:r>
        <w:rPr>
          <w:rStyle w:val="VariableTok"/>
        </w:rPr>
        <w:t xml:space="preserve">$env</w:t>
      </w:r>
      <w:r>
        <w:rPr>
          <w:rStyle w:val="OperatorTok"/>
        </w:rPr>
        <w:t xml:space="preserve">:</w:t>
      </w:r>
      <w:r>
        <w:rPr>
          <w:rStyle w:val="VariableTok"/>
        </w:rPr>
        <w:t xml:space="preserve">TF_VAR_llm_provider</w:t>
      </w:r>
      <w:r>
        <w:rPr>
          <w:rStyle w:val="NormalTok"/>
        </w:rPr>
        <w:t xml:space="preserve"> </w:t>
      </w:r>
      <w:r>
        <w:rPr>
          <w:rStyle w:val="OperatorTok"/>
        </w:rPr>
        <w:t xml:space="preserve">=</w:t>
      </w:r>
      <w:r>
        <w:rPr>
          <w:rStyle w:val="NormalTok"/>
        </w:rPr>
        <w:t xml:space="preserve"> </w:t>
      </w:r>
      <w:r>
        <w:rPr>
          <w:rStyle w:val="StringTok"/>
        </w:rPr>
        <w:t xml:space="preserve">"bedrock"</w:t>
      </w:r>
      <w:r>
        <w:br/>
      </w:r>
      <w:r>
        <w:rPr>
          <w:rStyle w:val="VariableTok"/>
        </w:rPr>
        <w:t xml:space="preserve">$env</w:t>
      </w:r>
      <w:r>
        <w:rPr>
          <w:rStyle w:val="OperatorTok"/>
        </w:rPr>
        <w:t xml:space="preserve">:</w:t>
      </w:r>
      <w:r>
        <w:rPr>
          <w:rStyle w:val="VariableTok"/>
        </w:rPr>
        <w:t xml:space="preserve">TF_VAR_llm_model</w:t>
      </w:r>
      <w:r>
        <w:rPr>
          <w:rStyle w:val="NormalTok"/>
        </w:rPr>
        <w:t xml:space="preserve">    </w:t>
      </w:r>
      <w:r>
        <w:rPr>
          <w:rStyle w:val="OperatorTok"/>
        </w:rPr>
        <w:t xml:space="preserve">=</w:t>
      </w:r>
      <w:r>
        <w:rPr>
          <w:rStyle w:val="NormalTok"/>
        </w:rPr>
        <w:t xml:space="preserve"> </w:t>
      </w:r>
      <w:r>
        <w:rPr>
          <w:rStyle w:val="StringTok"/>
        </w:rPr>
        <w:t xml:space="preserve">"bedrock/anthropic.claude-sonnet-4-6-v1:0"</w:t>
      </w:r>
      <w:r>
        <w:br/>
      </w:r>
      <w:r>
        <w:br/>
      </w:r>
      <w:r>
        <w:rPr>
          <w:rStyle w:val="CommentTok"/>
        </w:rPr>
        <w:t xml:space="preserve"># ArgoCD API token — leave empty for now, we generate it in Step 15</w:t>
      </w:r>
      <w:r>
        <w:br/>
      </w:r>
      <w:r>
        <w:rPr>
          <w:rStyle w:val="VariableTok"/>
        </w:rPr>
        <w:t xml:space="preserve">$env</w:t>
      </w:r>
      <w:r>
        <w:rPr>
          <w:rStyle w:val="OperatorTok"/>
        </w:rPr>
        <w:t xml:space="preserve">:</w:t>
      </w:r>
      <w:r>
        <w:rPr>
          <w:rStyle w:val="VariableTok"/>
        </w:rPr>
        <w:t xml:space="preserve">TF_VAR_argocd_api_token</w:t>
      </w:r>
      <w:r>
        <w:rPr>
          <w:rStyle w:val="NormalTok"/>
        </w:rPr>
        <w:t xml:space="preserve"> </w:t>
      </w:r>
      <w:r>
        <w:rPr>
          <w:rStyle w:val="OperatorTok"/>
        </w:rPr>
        <w:t xml:space="preserve">=</w:t>
      </w:r>
      <w:r>
        <w:rPr>
          <w:rStyle w:val="NormalTok"/>
        </w:rPr>
        <w:t xml:space="preserve"> </w:t>
      </w:r>
      <w:r>
        <w:rPr>
          <w:rStyle w:val="StringTok"/>
        </w:rPr>
        <w:t xml:space="preserve">""</w:t>
      </w:r>
    </w:p>
    <w:p>
      <w:pPr>
        <w:pStyle w:val="FirstParagraph"/>
      </w:pPr>
      <w:r>
        <w:rPr>
          <w:b/>
          <w:bCs/>
        </w:rPr>
        <w:t xml:space="preserve">If you'd rather use OpenAI:</w:t>
      </w:r>
    </w:p>
    <w:p>
      <w:pPr>
        <w:pStyle w:val="SourceCode"/>
      </w:pPr>
      <w:r>
        <w:rPr>
          <w:rStyle w:val="VariableTok"/>
        </w:rPr>
        <w:t xml:space="preserve">$env</w:t>
      </w:r>
      <w:r>
        <w:rPr>
          <w:rStyle w:val="OperatorTok"/>
        </w:rPr>
        <w:t xml:space="preserve">:</w:t>
      </w:r>
      <w:r>
        <w:rPr>
          <w:rStyle w:val="VariableTok"/>
        </w:rPr>
        <w:t xml:space="preserve">TF_VAR_llm_provider</w:t>
      </w:r>
      <w:r>
        <w:rPr>
          <w:rStyle w:val="NormalTok"/>
        </w:rPr>
        <w:t xml:space="preserve">    </w:t>
      </w:r>
      <w:r>
        <w:rPr>
          <w:rStyle w:val="OperatorTok"/>
        </w:rPr>
        <w:t xml:space="preserve">=</w:t>
      </w:r>
      <w:r>
        <w:rPr>
          <w:rStyle w:val="NormalTok"/>
        </w:rPr>
        <w:t xml:space="preserve"> </w:t>
      </w:r>
      <w:r>
        <w:rPr>
          <w:rStyle w:val="StringTok"/>
        </w:rPr>
        <w:t xml:space="preserve">"openai"</w:t>
      </w:r>
      <w:r>
        <w:br/>
      </w:r>
      <w:r>
        <w:rPr>
          <w:rStyle w:val="VariableTok"/>
        </w:rPr>
        <w:t xml:space="preserve">$env</w:t>
      </w:r>
      <w:r>
        <w:rPr>
          <w:rStyle w:val="OperatorTok"/>
        </w:rPr>
        <w:t xml:space="preserve">:</w:t>
      </w:r>
      <w:r>
        <w:rPr>
          <w:rStyle w:val="VariableTok"/>
        </w:rPr>
        <w:t xml:space="preserve">TF_VAR_llm_model</w:t>
      </w:r>
      <w:r>
        <w:rPr>
          <w:rStyle w:val="NormalTok"/>
        </w:rPr>
        <w:t xml:space="preserve">       </w:t>
      </w:r>
      <w:r>
        <w:rPr>
          <w:rStyle w:val="OperatorTok"/>
        </w:rPr>
        <w:t xml:space="preserve">=</w:t>
      </w:r>
      <w:r>
        <w:rPr>
          <w:rStyle w:val="NormalTok"/>
        </w:rPr>
        <w:t xml:space="preserve"> </w:t>
      </w:r>
      <w:r>
        <w:rPr>
          <w:rStyle w:val="StringTok"/>
        </w:rPr>
        <w:t xml:space="preserve">"openai/gpt-4o"</w:t>
      </w:r>
      <w:r>
        <w:br/>
      </w:r>
      <w:r>
        <w:rPr>
          <w:rStyle w:val="VariableTok"/>
        </w:rPr>
        <w:t xml:space="preserve">$env</w:t>
      </w:r>
      <w:r>
        <w:rPr>
          <w:rStyle w:val="OperatorTok"/>
        </w:rPr>
        <w:t xml:space="preserve">:</w:t>
      </w:r>
      <w:r>
        <w:rPr>
          <w:rStyle w:val="VariableTok"/>
        </w:rPr>
        <w:t xml:space="preserve">TF_VAR_openai_api_key</w:t>
      </w:r>
      <w:r>
        <w:rPr>
          <w:rStyle w:val="NormalTok"/>
        </w:rPr>
        <w:t xml:space="preserve">  </w:t>
      </w:r>
      <w:r>
        <w:rPr>
          <w:rStyle w:val="OperatorTok"/>
        </w:rPr>
        <w:t xml:space="preserve">=</w:t>
      </w:r>
      <w:r>
        <w:rPr>
          <w:rStyle w:val="NormalTok"/>
        </w:rPr>
        <w:t xml:space="preserve"> </w:t>
      </w:r>
      <w:r>
        <w:rPr>
          <w:rStyle w:val="StringTok"/>
        </w:rPr>
        <w:t xml:space="preserve">"sk-..."</w:t>
      </w:r>
      <w:r>
        <w:rPr>
          <w:rStyle w:val="NormalTok"/>
        </w:rPr>
        <w:t xml:space="preserve">     </w:t>
      </w:r>
      <w:r>
        <w:rPr>
          <w:rStyle w:val="CommentTok"/>
        </w:rPr>
        <w:t xml:space="preserve"># from https://platform.openai.com/api-keys</w:t>
      </w:r>
    </w:p>
    <w:p>
      <w:pPr>
        <w:pStyle w:val="FirstParagraph"/>
      </w:pPr>
      <w:r>
        <w:rPr>
          <w:b/>
          <w:bCs/>
        </w:rPr>
        <w:t xml:space="preserve">Or Gemini:</w:t>
      </w:r>
    </w:p>
    <w:p>
      <w:pPr>
        <w:pStyle w:val="SourceCode"/>
      </w:pPr>
      <w:r>
        <w:rPr>
          <w:rStyle w:val="VariableTok"/>
        </w:rPr>
        <w:t xml:space="preserve">$env</w:t>
      </w:r>
      <w:r>
        <w:rPr>
          <w:rStyle w:val="OperatorTok"/>
        </w:rPr>
        <w:t xml:space="preserve">:</w:t>
      </w:r>
      <w:r>
        <w:rPr>
          <w:rStyle w:val="VariableTok"/>
        </w:rPr>
        <w:t xml:space="preserve">TF_VAR_llm_provider</w:t>
      </w:r>
      <w:r>
        <w:rPr>
          <w:rStyle w:val="NormalTok"/>
        </w:rPr>
        <w:t xml:space="preserve">    </w:t>
      </w:r>
      <w:r>
        <w:rPr>
          <w:rStyle w:val="OperatorTok"/>
        </w:rPr>
        <w:t xml:space="preserve">=</w:t>
      </w:r>
      <w:r>
        <w:rPr>
          <w:rStyle w:val="NormalTok"/>
        </w:rPr>
        <w:t xml:space="preserve"> </w:t>
      </w:r>
      <w:r>
        <w:rPr>
          <w:rStyle w:val="StringTok"/>
        </w:rPr>
        <w:t xml:space="preserve">"gemini"</w:t>
      </w:r>
      <w:r>
        <w:br/>
      </w:r>
      <w:r>
        <w:rPr>
          <w:rStyle w:val="VariableTok"/>
        </w:rPr>
        <w:t xml:space="preserve">$env</w:t>
      </w:r>
      <w:r>
        <w:rPr>
          <w:rStyle w:val="OperatorTok"/>
        </w:rPr>
        <w:t xml:space="preserve">:</w:t>
      </w:r>
      <w:r>
        <w:rPr>
          <w:rStyle w:val="VariableTok"/>
        </w:rPr>
        <w:t xml:space="preserve">TF_VAR_llm_model</w:t>
      </w:r>
      <w:r>
        <w:rPr>
          <w:rStyle w:val="NormalTok"/>
        </w:rPr>
        <w:t xml:space="preserve">       </w:t>
      </w:r>
      <w:r>
        <w:rPr>
          <w:rStyle w:val="OperatorTok"/>
        </w:rPr>
        <w:t xml:space="preserve">=</w:t>
      </w:r>
      <w:r>
        <w:rPr>
          <w:rStyle w:val="NormalTok"/>
        </w:rPr>
        <w:t xml:space="preserve"> </w:t>
      </w:r>
      <w:r>
        <w:rPr>
          <w:rStyle w:val="StringTok"/>
        </w:rPr>
        <w:t xml:space="preserve">"gemini/gemini-2.0-pro"</w:t>
      </w:r>
      <w:r>
        <w:br/>
      </w:r>
      <w:r>
        <w:rPr>
          <w:rStyle w:val="VariableTok"/>
        </w:rPr>
        <w:t xml:space="preserve">$env</w:t>
      </w:r>
      <w:r>
        <w:rPr>
          <w:rStyle w:val="OperatorTok"/>
        </w:rPr>
        <w:t xml:space="preserve">:</w:t>
      </w:r>
      <w:r>
        <w:rPr>
          <w:rStyle w:val="VariableTok"/>
        </w:rPr>
        <w:t xml:space="preserve">TF_VAR_gemini_api_key</w:t>
      </w:r>
      <w:r>
        <w:rPr>
          <w:rStyle w:val="NormalTok"/>
        </w:rPr>
        <w:t xml:space="preserve">  </w:t>
      </w:r>
      <w:r>
        <w:rPr>
          <w:rStyle w:val="OperatorTok"/>
        </w:rPr>
        <w:t xml:space="preserve">=</w:t>
      </w:r>
      <w:r>
        <w:rPr>
          <w:rStyle w:val="NormalTok"/>
        </w:rPr>
        <w:t xml:space="preserve"> </w:t>
      </w:r>
      <w:r>
        <w:rPr>
          <w:rStyle w:val="StringTok"/>
        </w:rPr>
        <w:t xml:space="preserve">"AIza..."</w:t>
      </w:r>
      <w:r>
        <w:rPr>
          <w:rStyle w:val="NormalTok"/>
        </w:rPr>
        <w:t xml:space="preserve">    </w:t>
      </w:r>
      <w:r>
        <w:rPr>
          <w:rStyle w:val="CommentTok"/>
        </w:rPr>
        <w:t xml:space="preserve"># from https://aistudio.google.com/apikey</w:t>
      </w:r>
    </w:p>
    <w:p>
      <w:pPr>
        <w:pStyle w:val="FirstParagraph"/>
      </w:pPr>
      <w:r>
        <w:rPr>
          <w:b/>
          <w:bCs/>
        </w:rPr>
        <w:t xml:space="preserve">Verify all env vars are set:</w:t>
      </w:r>
    </w:p>
    <w:p>
      <w:pPr>
        <w:pStyle w:val="SourceCode"/>
      </w:pPr>
      <w:r>
        <w:rPr>
          <w:rStyle w:val="FunctionTok"/>
        </w:rPr>
        <w:t xml:space="preserve">Get-ChildItem</w:t>
      </w:r>
      <w:r>
        <w:rPr>
          <w:rStyle w:val="NormalTok"/>
        </w:rPr>
        <w:t xml:space="preserve"> env</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Name</w:t>
      </w:r>
      <w:r>
        <w:rPr>
          <w:rStyle w:val="NormalTok"/>
        </w:rPr>
        <w:t xml:space="preserve"> </w:t>
      </w:r>
      <w:r>
        <w:rPr>
          <w:rStyle w:val="OperatorTok"/>
        </w:rPr>
        <w:t xml:space="preserve">-match</w:t>
      </w:r>
      <w:r>
        <w:rPr>
          <w:rStyle w:val="NormalTok"/>
        </w:rPr>
        <w:t xml:space="preserve"> </w:t>
      </w:r>
      <w:r>
        <w:rPr>
          <w:rStyle w:val="StringTok"/>
        </w:rPr>
        <w:t xml:space="preserve">"TF_VAR_|SLACK_|AWS_|ACCOUNT_"</w:t>
      </w:r>
      <w:r>
        <w:rPr>
          <w:rStyle w:val="NormalTok"/>
        </w:rPr>
        <w:t xml:space="preserve"> </w:t>
      </w:r>
      <w:r>
        <w:rPr>
          <w:rStyle w:val="OperatorTok"/>
        </w:rPr>
        <w:t xml:space="preserve">}</w:t>
      </w:r>
    </w:p>
    <w:p>
      <w:pPr>
        <w:pStyle w:val="FirstParagraph"/>
      </w:pPr>
      <w:r>
        <w:rPr>
          <w:b/>
          <w:bCs/>
        </w:rPr>
        <w:t xml:space="preserve">⏱ Time:</w:t>
      </w:r>
      <w:r>
        <w:t xml:space="preserve"> </w:t>
      </w:r>
      <w:r>
        <w:t xml:space="preserve">~2 minutes</w:t>
      </w:r>
      <w:r>
        <w:t xml:space="preserve"> </w:t>
      </w:r>
      <w:r>
        <w:rPr>
          <w:b/>
          <w:bCs/>
        </w:rPr>
        <w:t xml:space="preserve">💰 Cost impact:</w:t>
      </w:r>
      <w:r>
        <w:t xml:space="preserve"> </w:t>
      </w:r>
      <w:r>
        <w:t xml:space="preserve">$0</w:t>
      </w:r>
    </w:p>
    <w:p>
      <w:r>
        <w:pict>
          <v:rect style="width:0;height:1.5pt" o:hralign="center" o:hrstd="t" o:hr="t"/>
        </w:pict>
      </w:r>
    </w:p>
    <w:bookmarkEnd w:id="33"/>
    <w:bookmarkEnd w:id="34"/>
    <w:bookmarkStart w:id="39" w:name="part-5--deploy-infrastructure"/>
    <w:p>
      <w:pPr>
        <w:pStyle w:val="Heading1"/>
      </w:pPr>
      <w:r>
        <w:t xml:space="preserve">Part 5 — Deploy Infrastructure</w:t>
      </w:r>
    </w:p>
    <w:bookmarkStart w:id="35" w:name="step-9-deploy-vpc-and-ecr"/>
    <w:p>
      <w:pPr>
        <w:pStyle w:val="Heading2"/>
      </w:pPr>
      <w:r>
        <w:t xml:space="preserve">Step 9: Deploy VPC and ECR</w:t>
      </w:r>
    </w:p>
    <w:p>
      <w:pPr>
        <w:pStyle w:val="FirstParagraph"/>
      </w:pPr>
      <w:r>
        <w:rPr>
          <w:b/>
          <w:bCs/>
        </w:rPr>
        <w:t xml:space="preserve">🎯 What we're achieving:</w:t>
      </w:r>
      <w:r>
        <w:t xml:space="preserve"> </w:t>
      </w:r>
      <w:r>
        <w:t xml:space="preserve">Building the network foundation (VPC with public/private subnets across 3 AZs, NAT Gateway for outbound, Internet Gateway for the ALB) and the container registry that will hold our Docker images. Everything else depends on these two, so they go first.</w:t>
      </w:r>
    </w:p>
    <w:p>
      <w:pPr>
        <w:pStyle w:val="SourceCode"/>
      </w:pPr>
      <w:r>
        <w:rPr>
          <w:rStyle w:val="FunctionTok"/>
        </w:rPr>
        <w:t xml:space="preserve">cd</w:t>
      </w:r>
      <w:r>
        <w:rPr>
          <w:rStyle w:val="NormalTok"/>
        </w:rPr>
        <w:t xml:space="preserve"> infra\envs\dev\vpc</w:t>
      </w:r>
      <w:r>
        <w:br/>
      </w:r>
      <w:r>
        <w:rPr>
          <w:rStyle w:val="NormalTok"/>
        </w:rPr>
        <w:t xml:space="preserve">terragrunt apply</w:t>
      </w:r>
    </w:p>
    <w:p>
      <w:pPr>
        <w:pStyle w:val="FirstParagraph"/>
      </w:pPr>
      <w:r>
        <w:t xml:space="preserve">Terragrunt prompts to confirm — type</w:t>
      </w:r>
      <w:r>
        <w:t xml:space="preserve"> </w:t>
      </w:r>
      <w:r>
        <w:rPr>
          <w:rStyle w:val="VerbatimChar"/>
        </w:rPr>
        <w:t xml:space="preserve">yes</w:t>
      </w:r>
      <w:r>
        <w:t xml:space="preserve">.</w:t>
      </w:r>
    </w:p>
    <w:p>
      <w:pPr>
        <w:pStyle w:val="BodyText"/>
      </w:pPr>
      <w:r>
        <w:rPr>
          <w:b/>
          <w:bCs/>
        </w:rPr>
        <w:t xml:space="preserve">⏱ Time:</w:t>
      </w:r>
      <w:r>
        <w:t xml:space="preserve"> </w:t>
      </w:r>
      <w:r>
        <w:t xml:space="preserve">~3 minutes</w:t>
      </w:r>
      <w:r>
        <w:t xml:space="preserve"> </w:t>
      </w:r>
      <w:r>
        <w:rPr>
          <w:b/>
          <w:bCs/>
        </w:rPr>
        <w:t xml:space="preserve">Expected output:</w:t>
      </w:r>
      <w:r>
        <w:t xml:space="preserve"> </w:t>
      </w:r>
      <w:r>
        <w:rPr>
          <w:rStyle w:val="VerbatimChar"/>
        </w:rPr>
        <w:t xml:space="preserve">Apply complete! Resources: ~25 added</w:t>
      </w:r>
    </w:p>
    <w:p>
      <w:pPr>
        <w:pStyle w:val="SourceCode"/>
      </w:pPr>
      <w:r>
        <w:rPr>
          <w:rStyle w:val="FunctionTok"/>
        </w:rPr>
        <w:t xml:space="preserve">cd</w:t>
      </w:r>
      <w:r>
        <w:rPr>
          <w:rStyle w:val="NormalTok"/>
        </w:rPr>
        <w:t xml:space="preserve"> </w:t>
      </w:r>
      <w:r>
        <w:rPr>
          <w:rStyle w:val="OperatorTok"/>
        </w:rPr>
        <w:t xml:space="preserve">..</w:t>
      </w:r>
      <w:r>
        <w:rPr>
          <w:rStyle w:val="NormalTok"/>
        </w:rPr>
        <w:t xml:space="preserve">\ecr</w:t>
      </w:r>
      <w:r>
        <w:br/>
      </w:r>
      <w:r>
        <w:rPr>
          <w:rStyle w:val="NormalTok"/>
        </w:rPr>
        <w:t xml:space="preserve">terragrunt apply</w:t>
      </w:r>
    </w:p>
    <w:p>
      <w:pPr>
        <w:pStyle w:val="FirstParagraph"/>
      </w:pPr>
      <w:r>
        <w:rPr>
          <w:b/>
          <w:bCs/>
        </w:rPr>
        <w:t xml:space="preserve">⏱ Time:</w:t>
      </w:r>
      <w:r>
        <w:t xml:space="preserve"> </w:t>
      </w:r>
      <w:r>
        <w:t xml:space="preserve">~30 seconds</w:t>
      </w:r>
      <w:r>
        <w:t xml:space="preserve"> </w:t>
      </w:r>
      <w:r>
        <w:rPr>
          <w:b/>
          <w:bCs/>
        </w:rPr>
        <w:t xml:space="preserve">Expected output:</w:t>
      </w:r>
      <w:r>
        <w:t xml:space="preserve"> </w:t>
      </w:r>
      <w:r>
        <w:rPr>
          <w:rStyle w:val="VerbatimChar"/>
        </w:rPr>
        <w:t xml:space="preserve">Apply complete! Resources: 6 added</w:t>
      </w:r>
      <w:r>
        <w:t xml:space="preserve"> </w:t>
      </w:r>
      <w:r>
        <w:t xml:space="preserve">(3 repos × 2 resources)</w:t>
      </w:r>
    </w:p>
    <w:p>
      <w:pPr>
        <w:pStyle w:val="BodyText"/>
      </w:pPr>
      <w:r>
        <w:rPr>
          <w:b/>
          <w:bCs/>
        </w:rPr>
        <w:t xml:space="preserve">💰 Cost impact:</w:t>
      </w:r>
      <w:r>
        <w:t xml:space="preserve"> </w:t>
      </w:r>
      <w:r>
        <w:t xml:space="preserve">VPC + NAT Gateway kicks in — ~$0.045/hour (~$32/mo if left running).</w:t>
      </w:r>
    </w:p>
    <w:p>
      <w:r>
        <w:pict>
          <v:rect style="width:0;height:1.5pt" o:hralign="center" o:hrstd="t" o:hr="t"/>
        </w:pict>
      </w:r>
    </w:p>
    <w:bookmarkEnd w:id="35"/>
    <w:bookmarkStart w:id="36" w:name="step-10-deploy-eks-cluster"/>
    <w:p>
      <w:pPr>
        <w:pStyle w:val="Heading2"/>
      </w:pPr>
      <w:r>
        <w:t xml:space="preserve">Step 10: Deploy EKS Cluster</w:t>
      </w:r>
    </w:p>
    <w:p>
      <w:pPr>
        <w:pStyle w:val="FirstParagraph"/>
      </w:pPr>
      <w:r>
        <w:rPr>
          <w:b/>
          <w:bCs/>
        </w:rPr>
        <w:t xml:space="preserve">🎯 What we're achieving:</w:t>
      </w:r>
      <w:r>
        <w:t xml:space="preserve"> </w:t>
      </w:r>
      <w:r>
        <w:t xml:space="preserve">Building the Kubernetes cluster itself. This is the longest step because AWS is provisioning the managed control plane, node groups, IRSA roles, and installing Karpenter + AWS Load Balancer Controller via Helm.</w:t>
      </w:r>
    </w:p>
    <w:p>
      <w:pPr>
        <w:pStyle w:val="SourceCode"/>
      </w:pPr>
      <w:r>
        <w:rPr>
          <w:rStyle w:val="FunctionTok"/>
        </w:rPr>
        <w:t xml:space="preserve">cd</w:t>
      </w:r>
      <w:r>
        <w:rPr>
          <w:rStyle w:val="NormalTok"/>
        </w:rPr>
        <w:t xml:space="preserve"> </w:t>
      </w:r>
      <w:r>
        <w:rPr>
          <w:rStyle w:val="OperatorTok"/>
        </w:rPr>
        <w:t xml:space="preserve">..</w:t>
      </w:r>
      <w:r>
        <w:rPr>
          <w:rStyle w:val="NormalTok"/>
        </w:rPr>
        <w:t xml:space="preserve">\eks</w:t>
      </w:r>
      <w:r>
        <w:br/>
      </w:r>
      <w:r>
        <w:rPr>
          <w:rStyle w:val="NormalTok"/>
        </w:rPr>
        <w:t xml:space="preserve">terragrunt apply</w:t>
      </w:r>
    </w:p>
    <w:p>
      <w:pPr>
        <w:pStyle w:val="FirstParagraph"/>
      </w:pPr>
      <w:r>
        <w:t xml:space="preserve">Confirm</w:t>
      </w:r>
      <w:r>
        <w:t xml:space="preserve"> </w:t>
      </w:r>
      <w:r>
        <w:rPr>
          <w:rStyle w:val="VerbatimChar"/>
        </w:rPr>
        <w:t xml:space="preserve">yes</w:t>
      </w:r>
      <w:r>
        <w:t xml:space="preserve">.</w:t>
      </w:r>
      <w:r>
        <w:t xml:space="preserve"> </w:t>
      </w:r>
      <w:r>
        <w:rPr>
          <w:b/>
          <w:bCs/>
        </w:rPr>
        <w:t xml:space="preserve">This will take 15-20 minutes</w:t>
      </w:r>
      <w:r>
        <w:t xml:space="preserve"> </w:t>
      </w:r>
      <w:r>
        <w:t xml:space="preserve">— go grab a coffee.</w:t>
      </w:r>
    </w:p>
    <w:p>
      <w:pPr>
        <w:pStyle w:val="BodyText"/>
      </w:pPr>
      <w:r>
        <w:t xml:space="preserve">While it runs, you can watch progress in the AWS console:</w:t>
      </w:r>
      <w:r>
        <w:t xml:space="preserve"> </w:t>
      </w:r>
      <w:r>
        <w:rPr>
          <w:b/>
          <w:bCs/>
        </w:rPr>
        <w:t xml:space="preserve">EKS → Clusters → intelliops-dev</w:t>
      </w:r>
      <w:r>
        <w:t xml:space="preserve">.</w:t>
      </w:r>
    </w:p>
    <w:p>
      <w:pPr>
        <w:pStyle w:val="BodyText"/>
      </w:pPr>
      <w:r>
        <w:rPr>
          <w:b/>
          <w:bCs/>
        </w:rPr>
        <w:t xml:space="preserve">Expected output:</w:t>
      </w:r>
      <w:r>
        <w:t xml:space="preserve"> </w:t>
      </w:r>
      <w:r>
        <w:rPr>
          <w:rStyle w:val="VerbatimChar"/>
        </w:rPr>
        <w:t xml:space="preserve">Apply complete! Resources: ~85 added</w:t>
      </w:r>
    </w:p>
    <w:p>
      <w:pPr>
        <w:pStyle w:val="BodyText"/>
      </w:pPr>
      <w:r>
        <w:rPr>
          <w:b/>
          <w:bCs/>
        </w:rPr>
        <w:t xml:space="preserve">Verify from PowerShell:</w:t>
      </w:r>
    </w:p>
    <w:p>
      <w:pPr>
        <w:pStyle w:val="SourceCode"/>
      </w:pPr>
      <w:r>
        <w:rPr>
          <w:rStyle w:val="NormalTok"/>
        </w:rPr>
        <w:t xml:space="preserve">aws eks describe-cluster </w:t>
      </w:r>
      <w:r>
        <w:rPr>
          <w:rStyle w:val="OperatorTok"/>
        </w:rPr>
        <w:t xml:space="preserve">--</w:t>
      </w:r>
      <w:r>
        <w:rPr>
          <w:rStyle w:val="NormalTok"/>
        </w:rPr>
        <w:t xml:space="preserve">name intelliops-dev </w:t>
      </w:r>
      <w:r>
        <w:rPr>
          <w:rStyle w:val="OperatorTok"/>
        </w:rPr>
        <w:t xml:space="preserve">--</w:t>
      </w:r>
      <w:r>
        <w:rPr>
          <w:rStyle w:val="NormalTok"/>
        </w:rPr>
        <w:t xml:space="preserve">query </w:t>
      </w:r>
      <w:r>
        <w:rPr>
          <w:rStyle w:val="StringTok"/>
        </w:rPr>
        <w:t xml:space="preserve">"cluster.status"</w:t>
      </w:r>
    </w:p>
    <w:p>
      <w:pPr>
        <w:pStyle w:val="FirstParagraph"/>
      </w:pPr>
      <w:r>
        <w:t xml:space="preserve">Should return</w:t>
      </w:r>
      <w:r>
        <w:t xml:space="preserve"> </w:t>
      </w:r>
      <w:r>
        <w:rPr>
          <w:rStyle w:val="VerbatimChar"/>
        </w:rPr>
        <w:t xml:space="preserve">"ACTIVE"</w:t>
      </w:r>
      <w:r>
        <w:t xml:space="preserve">.</w:t>
      </w:r>
    </w:p>
    <w:p>
      <w:pPr>
        <w:pStyle w:val="BodyText"/>
      </w:pPr>
      <w:r>
        <w:rPr>
          <w:b/>
          <w:bCs/>
        </w:rPr>
        <w:t xml:space="preserve">⏱ Time:</w:t>
      </w:r>
      <w:r>
        <w:t xml:space="preserve"> </w:t>
      </w:r>
      <w:r>
        <w:t xml:space="preserve">15-20 minutes</w:t>
      </w:r>
      <w:r>
        <w:t xml:space="preserve"> </w:t>
      </w:r>
      <w:r>
        <w:rPr>
          <w:b/>
          <w:bCs/>
        </w:rPr>
        <w:t xml:space="preserve">💰 Cost impact:</w:t>
      </w:r>
      <w:r>
        <w:t xml:space="preserve"> </w:t>
      </w:r>
      <w:r>
        <w:t xml:space="preserve">EKS control plane starts billing — $0.10/hour (~$73/mo).</w:t>
      </w:r>
    </w:p>
    <w:p>
      <w:r>
        <w:pict>
          <v:rect style="width:0;height:1.5pt" o:hralign="center" o:hrstd="t" o:hr="t"/>
        </w:pict>
      </w:r>
    </w:p>
    <w:bookmarkEnd w:id="36"/>
    <w:bookmarkStart w:id="37" w:name="step-11-deploy-logs-and-ai-layer"/>
    <w:p>
      <w:pPr>
        <w:pStyle w:val="Heading2"/>
      </w:pPr>
      <w:r>
        <w:t xml:space="preserve">Step 11: Deploy Logs and AI Layer</w:t>
      </w:r>
    </w:p>
    <w:p>
      <w:pPr>
        <w:pStyle w:val="FirstParagraph"/>
      </w:pPr>
      <w:r>
        <w:rPr>
          <w:b/>
          <w:bCs/>
        </w:rPr>
        <w:t xml:space="preserve">🎯 What we're achieving:</w:t>
      </w:r>
      <w:r>
        <w:t xml:space="preserve"> </w:t>
      </w:r>
      <w:r>
        <w:t xml:space="preserve">Now that the cluster exists, we lay down the log pipeline (CloudWatch Log Group + IRSA for Fluent Bit), the streaming layer (Kinesis), audit table (DynamoDB), and the multi-LLM secrets/RCA Lambda.</w:t>
      </w:r>
    </w:p>
    <w:p>
      <w:pPr>
        <w:pStyle w:val="BodyText"/>
      </w:pPr>
      <w:r>
        <w:t xml:space="preserve">Each of these is independent and can be applied in any order. They also happen to be cheap or free until invoked.</w:t>
      </w:r>
    </w:p>
    <w:p>
      <w:pPr>
        <w:pStyle w:val="SourceCode"/>
      </w:pPr>
      <w:r>
        <w:rPr>
          <w:rStyle w:val="FunctionTok"/>
        </w:rPr>
        <w:t xml:space="preserve">cd</w:t>
      </w:r>
      <w:r>
        <w:rPr>
          <w:rStyle w:val="NormalTok"/>
        </w:rPr>
        <w:t xml:space="preserve"> </w:t>
      </w:r>
      <w:r>
        <w:rPr>
          <w:rStyle w:val="OperatorTok"/>
        </w:rPr>
        <w:t xml:space="preserve">..</w:t>
      </w:r>
      <w:r>
        <w:rPr>
          <w:rStyle w:val="NormalTok"/>
        </w:rPr>
        <w:t xml:space="preserve">\logs</w:t>
      </w:r>
      <w:r>
        <w:br/>
      </w:r>
      <w:r>
        <w:rPr>
          <w:rStyle w:val="NormalTok"/>
        </w:rPr>
        <w:t xml:space="preserve">terragrunt apply</w:t>
      </w:r>
      <w:r>
        <w:br/>
      </w:r>
      <w:r>
        <w:br/>
      </w:r>
      <w:r>
        <w:rPr>
          <w:rStyle w:val="FunctionTok"/>
        </w:rPr>
        <w:t xml:space="preserve">cd</w:t>
      </w:r>
      <w:r>
        <w:rPr>
          <w:rStyle w:val="NormalTok"/>
        </w:rPr>
        <w:t xml:space="preserve"> </w:t>
      </w:r>
      <w:r>
        <w:rPr>
          <w:rStyle w:val="OperatorTok"/>
        </w:rPr>
        <w:t xml:space="preserve">..</w:t>
      </w:r>
      <w:r>
        <w:rPr>
          <w:rStyle w:val="NormalTok"/>
        </w:rPr>
        <w:t xml:space="preserve">\kinesis</w:t>
      </w:r>
      <w:r>
        <w:br/>
      </w:r>
      <w:r>
        <w:rPr>
          <w:rStyle w:val="NormalTok"/>
        </w:rPr>
        <w:t xml:space="preserve">terragrunt apply</w:t>
      </w:r>
      <w:r>
        <w:br/>
      </w:r>
      <w:r>
        <w:br/>
      </w:r>
      <w:r>
        <w:rPr>
          <w:rStyle w:val="FunctionTok"/>
        </w:rPr>
        <w:t xml:space="preserve">cd</w:t>
      </w:r>
      <w:r>
        <w:rPr>
          <w:rStyle w:val="NormalTok"/>
        </w:rPr>
        <w:t xml:space="preserve"> </w:t>
      </w:r>
      <w:r>
        <w:rPr>
          <w:rStyle w:val="OperatorTok"/>
        </w:rPr>
        <w:t xml:space="preserve">..</w:t>
      </w:r>
      <w:r>
        <w:rPr>
          <w:rStyle w:val="NormalTok"/>
        </w:rPr>
        <w:t xml:space="preserve">\dynamodb</w:t>
      </w:r>
      <w:r>
        <w:br/>
      </w:r>
      <w:r>
        <w:rPr>
          <w:rStyle w:val="NormalTok"/>
        </w:rPr>
        <w:t xml:space="preserve">terragrunt apply</w:t>
      </w:r>
      <w:r>
        <w:br/>
      </w:r>
      <w:r>
        <w:br/>
      </w:r>
      <w:r>
        <w:rPr>
          <w:rStyle w:val="FunctionTok"/>
        </w:rPr>
        <w:t xml:space="preserve">cd</w:t>
      </w:r>
      <w:r>
        <w:rPr>
          <w:rStyle w:val="NormalTok"/>
        </w:rPr>
        <w:t xml:space="preserve"> </w:t>
      </w:r>
      <w:r>
        <w:rPr>
          <w:rStyle w:val="OperatorTok"/>
        </w:rPr>
        <w:t xml:space="preserve">..</w:t>
      </w:r>
      <w:r>
        <w:rPr>
          <w:rStyle w:val="NormalTok"/>
        </w:rPr>
        <w:t xml:space="preserve">\llm</w:t>
      </w:r>
      <w:r>
        <w:br/>
      </w:r>
      <w:r>
        <w:rPr>
          <w:rStyle w:val="NormalTok"/>
        </w:rPr>
        <w:t xml:space="preserve">terragrunt apply</w:t>
      </w:r>
      <w:r>
        <w:br/>
      </w:r>
      <w:r>
        <w:br/>
      </w:r>
      <w:r>
        <w:rPr>
          <w:rStyle w:val="FunctionTok"/>
        </w:rPr>
        <w:t xml:space="preserve">cd</w:t>
      </w:r>
      <w:r>
        <w:rPr>
          <w:rStyle w:val="NormalTok"/>
        </w:rPr>
        <w:t xml:space="preserve"> </w:t>
      </w:r>
      <w:r>
        <w:rPr>
          <w:rStyle w:val="OperatorTok"/>
        </w:rPr>
        <w:t xml:space="preserve">..</w:t>
      </w:r>
      <w:r>
        <w:rPr>
          <w:rStyle w:val="NormalTok"/>
        </w:rPr>
        <w:t xml:space="preserve">\lambda</w:t>
      </w:r>
      <w:r>
        <w:br/>
      </w:r>
      <w:r>
        <w:rPr>
          <w:rStyle w:val="NormalTok"/>
        </w:rPr>
        <w:t xml:space="preserve">terragrunt apply</w:t>
      </w:r>
    </w:p>
    <w:p>
      <w:pPr>
        <w:pStyle w:val="FirstParagraph"/>
      </w:pPr>
      <w:r>
        <w:t xml:space="preserve">The</w:t>
      </w:r>
      <w:r>
        <w:t xml:space="preserve"> </w:t>
      </w:r>
      <w:r>
        <w:rPr>
          <w:rStyle w:val="VerbatimChar"/>
        </w:rPr>
        <w:t xml:space="preserve">lambda</w:t>
      </w:r>
      <w:r>
        <w:t xml:space="preserve"> </w:t>
      </w:r>
      <w:r>
        <w:t xml:space="preserve">step is the interesting one — Terraform runs</w:t>
      </w:r>
      <w:r>
        <w:t xml:space="preserve"> </w:t>
      </w:r>
      <w:r>
        <w:rPr>
          <w:rStyle w:val="VerbatimChar"/>
        </w:rPr>
        <w:t xml:space="preserve">pip install -r requirements.txt</w:t>
      </w:r>
      <w:r>
        <w:t xml:space="preserve"> </w:t>
      </w:r>
      <w:r>
        <w:t xml:space="preserve">inside a</w:t>
      </w:r>
      <w:r>
        <w:t xml:space="preserve"> </w:t>
      </w:r>
      <w:r>
        <w:rPr>
          <w:rStyle w:val="VerbatimChar"/>
        </w:rPr>
        <w:t xml:space="preserve">bash -c</w:t>
      </w:r>
      <w:r>
        <w:t xml:space="preserve"> </w:t>
      </w:r>
      <w:r>
        <w:t xml:space="preserve">sub-shell (which is why Git for Windows had to install bash on the PATH). This produces a Lambda deployment zip containing LiteLLM and its dependencies.</w:t>
      </w:r>
    </w:p>
    <w:p>
      <w:pPr>
        <w:pStyle w:val="BodyText"/>
      </w:pPr>
      <w:r>
        <w:rPr>
          <w:b/>
          <w:bCs/>
        </w:rPr>
        <w:t xml:space="preserve">⏱ Time:</w:t>
      </w:r>
      <w:r>
        <w:t xml:space="preserve"> </w:t>
      </w:r>
      <w:r>
        <w:t xml:space="preserve">~5 minutes total</w:t>
      </w:r>
      <w:r>
        <w:t xml:space="preserve"> </w:t>
      </w:r>
      <w:r>
        <w:rPr>
          <w:b/>
          <w:bCs/>
        </w:rPr>
        <w:t xml:space="preserve">Expected output:</w:t>
      </w:r>
      <w:r>
        <w:t xml:space="preserve"> </w:t>
      </w:r>
      <w:r>
        <w:t xml:space="preserve">each</w:t>
      </w:r>
      <w:r>
        <w:t xml:space="preserve"> </w:t>
      </w:r>
      <w:r>
        <w:rPr>
          <w:rStyle w:val="VerbatimChar"/>
        </w:rPr>
        <w:t xml:space="preserve">terragrunt apply</w:t>
      </w:r>
      <w:r>
        <w:t xml:space="preserve"> </w:t>
      </w:r>
      <w:r>
        <w:t xml:space="preserve">ends with</w:t>
      </w:r>
      <w:r>
        <w:t xml:space="preserve"> </w:t>
      </w:r>
      <w:r>
        <w:rPr>
          <w:rStyle w:val="VerbatimChar"/>
        </w:rPr>
        <w:t xml:space="preserve">Apply complete!</w:t>
      </w:r>
    </w:p>
    <w:p>
      <w:pPr>
        <w:pStyle w:val="BodyText"/>
      </w:pPr>
      <w:r>
        <w:rPr>
          <w:b/>
          <w:bCs/>
        </w:rPr>
        <w:t xml:space="preserve">💰 Cost impact:</w:t>
      </w:r>
    </w:p>
    <w:p>
      <w:pPr>
        <w:pStyle w:val="Compact"/>
        <w:numPr>
          <w:ilvl w:val="0"/>
          <w:numId w:val="1015"/>
        </w:numPr>
      </w:pPr>
      <w:r>
        <w:t xml:space="preserve">Kinesis: ~$22/mo (2 streams × 1 shard × $0.015/hour)</w:t>
      </w:r>
    </w:p>
    <w:p>
      <w:pPr>
        <w:pStyle w:val="Compact"/>
        <w:numPr>
          <w:ilvl w:val="0"/>
          <w:numId w:val="1015"/>
        </w:numPr>
      </w:pPr>
      <w:r>
        <w:t xml:space="preserve">DynamoDB: $0 until items written (on-demand billing)</w:t>
      </w:r>
    </w:p>
    <w:p>
      <w:pPr>
        <w:pStyle w:val="Compact"/>
        <w:numPr>
          <w:ilvl w:val="0"/>
          <w:numId w:val="1015"/>
        </w:numPr>
      </w:pPr>
      <w:r>
        <w:t xml:space="preserve">Lambda + Secrets Manager: &lt;$2/mo baseline</w:t>
      </w:r>
    </w:p>
    <w:p>
      <w:r>
        <w:pict>
          <v:rect style="width:0;height:1.5pt" o:hralign="center" o:hrstd="t" o:hr="t"/>
        </w:pict>
      </w:r>
    </w:p>
    <w:bookmarkEnd w:id="37"/>
    <w:bookmarkStart w:id="38" w:name="Xeb78a8de41bfda458f4b90d5f21d36b6d0cfbfb"/>
    <w:p>
      <w:pPr>
        <w:pStyle w:val="Heading2"/>
      </w:pPr>
      <w:r>
        <w:t xml:space="preserve">Step 12: Deploy Remediation and Observability</w:t>
      </w:r>
    </w:p>
    <w:p>
      <w:pPr>
        <w:pStyle w:val="FirstParagraph"/>
      </w:pPr>
      <w:r>
        <w:rPr>
          <w:b/>
          <w:bCs/>
        </w:rPr>
        <w:t xml:space="preserve">🎯 What we're achieving:</w:t>
      </w:r>
      <w:r>
        <w:t xml:space="preserve"> </w:t>
      </w:r>
      <w:r>
        <w:t xml:space="preserve">The remaining pieces — remediation Lambdas + API Gateway for Slack callbacks, and CloudWatch Alarms + Container Insights add-on that generates the anomalies which flow through the whole loop.</w:t>
      </w:r>
    </w:p>
    <w:p>
      <w:pPr>
        <w:pStyle w:val="SourceCode"/>
      </w:pPr>
      <w:r>
        <w:rPr>
          <w:rStyle w:val="FunctionTok"/>
        </w:rPr>
        <w:t xml:space="preserve">cd</w:t>
      </w:r>
      <w:r>
        <w:rPr>
          <w:rStyle w:val="NormalTok"/>
        </w:rPr>
        <w:t xml:space="preserve"> </w:t>
      </w:r>
      <w:r>
        <w:rPr>
          <w:rStyle w:val="OperatorTok"/>
        </w:rPr>
        <w:t xml:space="preserve">..</w:t>
      </w:r>
      <w:r>
        <w:rPr>
          <w:rStyle w:val="NormalTok"/>
        </w:rPr>
        <w:t xml:space="preserve">\remediation</w:t>
      </w:r>
      <w:r>
        <w:br/>
      </w:r>
      <w:r>
        <w:rPr>
          <w:rStyle w:val="NormalTok"/>
        </w:rPr>
        <w:t xml:space="preserve">terragrunt apply</w:t>
      </w:r>
      <w:r>
        <w:br/>
      </w:r>
      <w:r>
        <w:br/>
      </w:r>
      <w:r>
        <w:rPr>
          <w:rStyle w:val="FunctionTok"/>
        </w:rPr>
        <w:t xml:space="preserve">cd</w:t>
      </w:r>
      <w:r>
        <w:rPr>
          <w:rStyle w:val="NormalTok"/>
        </w:rPr>
        <w:t xml:space="preserve"> </w:t>
      </w:r>
      <w:r>
        <w:rPr>
          <w:rStyle w:val="OperatorTok"/>
        </w:rPr>
        <w:t xml:space="preserve">..</w:t>
      </w:r>
      <w:r>
        <w:rPr>
          <w:rStyle w:val="NormalTok"/>
        </w:rPr>
        <w:t xml:space="preserve">\observability</w:t>
      </w:r>
      <w:r>
        <w:br/>
      </w:r>
      <w:r>
        <w:rPr>
          <w:rStyle w:val="NormalTok"/>
        </w:rPr>
        <w:t xml:space="preserve">terragrunt apply</w:t>
      </w:r>
    </w:p>
    <w:p>
      <w:pPr>
        <w:pStyle w:val="FirstParagraph"/>
      </w:pPr>
      <w:r>
        <w:rPr>
          <w:b/>
          <w:bCs/>
        </w:rPr>
        <w:t xml:space="preserve">Grab the Slack callback URL now</w:t>
      </w:r>
      <w:r>
        <w:t xml:space="preserve"> </w:t>
      </w:r>
      <w:r>
        <w:t xml:space="preserve">— you'll paste it into Slack in Step 16:</w:t>
      </w:r>
    </w:p>
    <w:p>
      <w:pPr>
        <w:pStyle w:val="SourceCode"/>
      </w:pPr>
      <w:r>
        <w:rPr>
          <w:rStyle w:val="FunctionTok"/>
        </w:rPr>
        <w:t xml:space="preserve">cd</w:t>
      </w:r>
      <w:r>
        <w:rPr>
          <w:rStyle w:val="NormalTok"/>
        </w:rPr>
        <w:t xml:space="preserve"> </w:t>
      </w:r>
      <w:r>
        <w:rPr>
          <w:rStyle w:val="OperatorTok"/>
        </w:rPr>
        <w:t xml:space="preserve">..</w:t>
      </w:r>
      <w:r>
        <w:rPr>
          <w:rStyle w:val="NormalTok"/>
        </w:rPr>
        <w:t xml:space="preserve">\remediation</w:t>
      </w:r>
      <w:r>
        <w:br/>
      </w:r>
      <w:r>
        <w:rPr>
          <w:rStyle w:val="NormalTok"/>
        </w:rPr>
        <w:t xml:space="preserve">terragrunt output slack_callback_url</w:t>
      </w:r>
    </w:p>
    <w:p>
      <w:pPr>
        <w:pStyle w:val="FirstParagraph"/>
      </w:pPr>
      <w:r>
        <w:t xml:space="preserve">Copy the URL — it looks like</w:t>
      </w:r>
      <w:r>
        <w:t xml:space="preserve"> </w:t>
      </w:r>
      <w:r>
        <w:rPr>
          <w:rStyle w:val="VerbatimChar"/>
        </w:rPr>
        <w:t xml:space="preserve">https://abc123.execute-api.us-east-1.amazonaws.com/slack/rollback</w:t>
      </w:r>
      <w:r>
        <w:t xml:space="preserve">.</w:t>
      </w:r>
    </w:p>
    <w:p>
      <w:pPr>
        <w:pStyle w:val="BodyText"/>
      </w:pPr>
      <w:r>
        <w:rPr>
          <w:b/>
          <w:bCs/>
        </w:rPr>
        <w:t xml:space="preserve">⏱ Time:</w:t>
      </w:r>
      <w:r>
        <w:t xml:space="preserve"> </w:t>
      </w:r>
      <w:r>
        <w:t xml:space="preserve">~3 minutes</w:t>
      </w:r>
      <w:r>
        <w:t xml:space="preserve"> </w:t>
      </w:r>
      <w:r>
        <w:rPr>
          <w:b/>
          <w:bCs/>
        </w:rPr>
        <w:t xml:space="preserve">💰 Cost impact:</w:t>
      </w:r>
      <w:r>
        <w:t xml:space="preserve"> </w:t>
      </w:r>
      <w:r>
        <w:t xml:space="preserve">API Gateway HTTP API is pay-per-request (~$0 idle). Container Insights adds ~$3/mo.</w:t>
      </w:r>
    </w:p>
    <w:p>
      <w:r>
        <w:pict>
          <v:rect style="width:0;height:1.5pt" o:hralign="center" o:hrstd="t" o:hr="t"/>
        </w:pict>
      </w:r>
    </w:p>
    <w:bookmarkEnd w:id="38"/>
    <w:bookmarkEnd w:id="39"/>
    <w:bookmarkStart w:id="47" w:name="part-6--cluster-setup"/>
    <w:p>
      <w:pPr>
        <w:pStyle w:val="Heading1"/>
      </w:pPr>
      <w:r>
        <w:t xml:space="preserve">Part 6 — Cluster Setup</w:t>
      </w:r>
    </w:p>
    <w:bookmarkStart w:id="40" w:name="step-13-configure-kubectl"/>
    <w:p>
      <w:pPr>
        <w:pStyle w:val="Heading2"/>
      </w:pPr>
      <w:r>
        <w:t xml:space="preserve">Step 13: Configure kubectl</w:t>
      </w:r>
    </w:p>
    <w:p>
      <w:pPr>
        <w:pStyle w:val="FirstParagraph"/>
      </w:pPr>
      <w:r>
        <w:rPr>
          <w:b/>
          <w:bCs/>
        </w:rPr>
        <w:t xml:space="preserve">🎯 What we're achieving:</w:t>
      </w:r>
      <w:r>
        <w:t xml:space="preserve"> </w:t>
      </w:r>
      <w:r>
        <w:t xml:space="preserve">Telling your local</w:t>
      </w:r>
      <w:r>
        <w:t xml:space="preserve"> </w:t>
      </w:r>
      <w:r>
        <w:rPr>
          <w:rStyle w:val="VerbatimChar"/>
        </w:rPr>
        <w:t xml:space="preserve">kubectl</w:t>
      </w:r>
      <w:r>
        <w:t xml:space="preserve"> </w:t>
      </w:r>
      <w:r>
        <w:t xml:space="preserve">how to talk to the EKS cluster. The</w:t>
      </w:r>
      <w:r>
        <w:t xml:space="preserve"> </w:t>
      </w:r>
      <w:r>
        <w:rPr>
          <w:rStyle w:val="VerbatimChar"/>
        </w:rPr>
        <w:t xml:space="preserve">update-kubeconfig</w:t>
      </w:r>
      <w:r>
        <w:t xml:space="preserve"> </w:t>
      </w:r>
      <w:r>
        <w:t xml:space="preserve">command writes the cluster's certificate authority and API endpoint into</w:t>
      </w:r>
      <w:r>
        <w:t xml:space="preserve"> </w:t>
      </w:r>
      <w:r>
        <w:rPr>
          <w:rStyle w:val="VerbatimChar"/>
        </w:rPr>
        <w:t xml:space="preserve">~/.kube/config</w:t>
      </w:r>
      <w:r>
        <w:t xml:space="preserve"> </w:t>
      </w:r>
      <w:r>
        <w:t xml:space="preserve">and adds an entry that uses your AWS IAM identity for authentication.</w:t>
      </w:r>
    </w:p>
    <w:p>
      <w:pPr>
        <w:pStyle w:val="SourceCode"/>
      </w:pPr>
      <w:r>
        <w:rPr>
          <w:rStyle w:val="NormalTok"/>
        </w:rPr>
        <w:t xml:space="preserve">aws eks update-kubeconfig </w:t>
      </w:r>
      <w:r>
        <w:rPr>
          <w:rStyle w:val="OperatorTok"/>
        </w:rPr>
        <w:t xml:space="preserve">--</w:t>
      </w:r>
      <w:r>
        <w:rPr>
          <w:rStyle w:val="NormalTok"/>
        </w:rPr>
        <w:t xml:space="preserve">name intelliops-dev </w:t>
      </w:r>
      <w:r>
        <w:rPr>
          <w:rStyle w:val="OperatorTok"/>
        </w:rPr>
        <w:t xml:space="preserve">--</w:t>
      </w:r>
      <w:r>
        <w:rPr>
          <w:rStyle w:val="NormalTok"/>
        </w:rPr>
        <w:t xml:space="preserve">region us-east-1</w:t>
      </w:r>
      <w:r>
        <w:br/>
      </w:r>
      <w:r>
        <w:rPr>
          <w:rStyle w:val="NormalTok"/>
        </w:rPr>
        <w:t xml:space="preserve">kubectl get nodes</w:t>
      </w:r>
    </w:p>
    <w:p>
      <w:pPr>
        <w:pStyle w:val="FirstParagraph"/>
      </w:pPr>
      <w:r>
        <w:rPr>
          <w:b/>
          <w:bCs/>
        </w:rPr>
        <w:t xml:space="preserve">Expected output:</w:t>
      </w:r>
      <w:r>
        <w:t xml:space="preserve"> </w:t>
      </w:r>
      <w:r>
        <w:t xml:space="preserve">2 nodes in</w:t>
      </w:r>
      <w:r>
        <w:t xml:space="preserve"> </w:t>
      </w:r>
      <w:r>
        <w:rPr>
          <w:rStyle w:val="VerbatimChar"/>
        </w:rPr>
        <w:t xml:space="preserve">Ready</w:t>
      </w:r>
      <w:r>
        <w:t xml:space="preserve"> </w:t>
      </w:r>
      <w:r>
        <w:t xml:space="preserve">state (the system node group).</w:t>
      </w:r>
    </w:p>
    <w:p>
      <w:pPr>
        <w:pStyle w:val="SourceCode"/>
      </w:pPr>
      <w:r>
        <w:rPr>
          <w:rStyle w:val="VerbatimChar"/>
        </w:rPr>
        <w:t xml:space="preserve">NAME                          STATUS   ROLES    AGE   VERSION</w:t>
      </w:r>
      <w:r>
        <w:br/>
      </w:r>
      <w:r>
        <w:rPr>
          <w:rStyle w:val="VerbatimChar"/>
        </w:rPr>
        <w:t xml:space="preserve">ip-10-0-11-142.ec2.internal   Ready    &lt;none&gt;   18m   v1.30.0-eks-...</w:t>
      </w:r>
      <w:r>
        <w:br/>
      </w:r>
      <w:r>
        <w:rPr>
          <w:rStyle w:val="VerbatimChar"/>
        </w:rPr>
        <w:t xml:space="preserve">ip-10-0-12-88.ec2.internal    Ready    &lt;none&gt;   18m   v1.30.0-eks-...</w:t>
      </w:r>
    </w:p>
    <w:p>
      <w:pPr>
        <w:pStyle w:val="FirstParagraph"/>
      </w:pPr>
      <w:r>
        <w:rPr>
          <w:b/>
          <w:bCs/>
        </w:rPr>
        <w:t xml:space="preserve">⏱ Time:</w:t>
      </w:r>
      <w:r>
        <w:t xml:space="preserve"> </w:t>
      </w:r>
      <w:r>
        <w:t xml:space="preserve">~30 seconds</w:t>
      </w:r>
      <w:r>
        <w:t xml:space="preserve"> </w:t>
      </w:r>
      <w:r>
        <w:rPr>
          <w:b/>
          <w:bCs/>
        </w:rPr>
        <w:t xml:space="preserve">💰 Cost impact:</w:t>
      </w:r>
      <w:r>
        <w:t xml:space="preserve"> </w:t>
      </w:r>
      <w:r>
        <w:t xml:space="preserve">$0</w:t>
      </w:r>
    </w:p>
    <w:p>
      <w:r>
        <w:pict>
          <v:rect style="width:0;height:1.5pt" o:hralign="center" o:hrstd="t" o:hr="t"/>
        </w:pict>
      </w:r>
    </w:p>
    <w:bookmarkEnd w:id="40"/>
    <w:bookmarkStart w:id="41" w:name="step-14-bootstrap-argocd-and-apps"/>
    <w:p>
      <w:pPr>
        <w:pStyle w:val="Heading2"/>
      </w:pPr>
      <w:r>
        <w:t xml:space="preserve">Step 14: Bootstrap ArgoCD and Apps</w:t>
      </w:r>
    </w:p>
    <w:p>
      <w:pPr>
        <w:pStyle w:val="FirstParagraph"/>
      </w:pPr>
      <w:r>
        <w:rPr>
          <w:b/>
          <w:bCs/>
        </w:rPr>
        <w:t xml:space="preserve">🎯 What we're achieving:</w:t>
      </w:r>
      <w:r>
        <w:t xml:space="preserve"> </w:t>
      </w:r>
      <w:r>
        <w:t xml:space="preserve">Installing ArgoCD + Argo Rollouts in the cluster, then applying all the ArgoCD Application manifests (ApplicationSet for the three apps, plus monitoring, fluent-bit, and all Phase 6 security add-ons). ArgoCD then pulls from Git and deploys everything.</w:t>
      </w:r>
    </w:p>
    <w:p>
      <w:pPr>
        <w:pStyle w:val="BodyText"/>
      </w:pPr>
      <w:r>
        <w:t xml:space="preserve">The bootstrap script is written in bash, so we run it via</w:t>
      </w:r>
      <w:r>
        <w:t xml:space="preserve"> </w:t>
      </w:r>
      <w:r>
        <w:rPr>
          <w:rStyle w:val="VerbatimChar"/>
        </w:rPr>
        <w:t xml:space="preserve">bash.exe</w:t>
      </w:r>
      <w:r>
        <w:t xml:space="preserve"> </w:t>
      </w:r>
      <w:r>
        <w:t xml:space="preserve">(from Git for Windows):</w:t>
      </w:r>
    </w:p>
    <w:p>
      <w:pPr>
        <w:pStyle w:val="SourceCode"/>
      </w:pPr>
      <w:r>
        <w:rPr>
          <w:rStyle w:val="FunctionTok"/>
        </w:rPr>
        <w:t xml:space="preserve">cd</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w:t>
      </w:r>
      <w:r>
        <w:rPr>
          <w:rStyle w:val="OperatorTok"/>
        </w:rPr>
        <w:t xml:space="preserve">..</w:t>
      </w:r>
      <w:r>
        <w:rPr>
          <w:rStyle w:val="NormalTok"/>
        </w:rPr>
        <w:t xml:space="preserve">\</w:t>
      </w:r>
      <w:r>
        <w:rPr>
          <w:rStyle w:val="OperatorTok"/>
        </w:rPr>
        <w:t xml:space="preserve">..</w:t>
      </w:r>
      <w:r>
        <w:br/>
      </w:r>
      <w:r>
        <w:rPr>
          <w:rStyle w:val="NormalTok"/>
        </w:rPr>
        <w:t xml:space="preserve">bash k8s</w:t>
      </w:r>
      <w:r>
        <w:rPr>
          <w:rStyle w:val="OperatorTok"/>
        </w:rPr>
        <w:t xml:space="preserve">/</w:t>
      </w:r>
      <w:r>
        <w:rPr>
          <w:rStyle w:val="NormalTok"/>
        </w:rPr>
        <w:t xml:space="preserve">argocd</w:t>
      </w:r>
      <w:r>
        <w:rPr>
          <w:rStyle w:val="OperatorTok"/>
        </w:rPr>
        <w:t xml:space="preserve">/</w:t>
      </w:r>
      <w:r>
        <w:rPr>
          <w:rStyle w:val="NormalTok"/>
        </w:rPr>
        <w:t xml:space="preserve">install</w:t>
      </w:r>
      <w:r>
        <w:rPr>
          <w:rStyle w:val="OperatorTok"/>
        </w:rPr>
        <w:t xml:space="preserve">/</w:t>
      </w:r>
      <w:r>
        <w:rPr>
          <w:rStyle w:val="NormalTok"/>
        </w:rPr>
        <w:t xml:space="preserve">bootstrap</w:t>
      </w:r>
      <w:r>
        <w:rPr>
          <w:rStyle w:val="OperatorTok"/>
        </w:rPr>
        <w:t xml:space="preserve">.</w:t>
      </w:r>
      <w:r>
        <w:rPr>
          <w:rStyle w:val="FunctionTok"/>
        </w:rPr>
        <w:t xml:space="preserve">sh</w:t>
      </w:r>
    </w:p>
    <w:p>
      <w:pPr>
        <w:pStyle w:val="FirstParagraph"/>
      </w:pPr>
      <w:r>
        <w:rPr>
          <w:b/>
          <w:bCs/>
        </w:rPr>
        <w:t xml:space="preserve">What the script does (annotated):</w:t>
      </w:r>
    </w:p>
    <w:p>
      <w:pPr>
        <w:pStyle w:val="Compact"/>
        <w:numPr>
          <w:ilvl w:val="0"/>
          <w:numId w:val="1016"/>
        </w:numPr>
      </w:pPr>
      <w:r>
        <w:t xml:space="preserve">Installs ArgoCD v2.12.0 (creates</w:t>
      </w:r>
      <w:r>
        <w:t xml:space="preserve"> </w:t>
      </w:r>
      <w:r>
        <w:rPr>
          <w:rStyle w:val="VerbatimChar"/>
        </w:rPr>
        <w:t xml:space="preserve">argocd</w:t>
      </w:r>
      <w:r>
        <w:t xml:space="preserve"> </w:t>
      </w:r>
      <w:r>
        <w:t xml:space="preserve">namespace, applies manifests)</w:t>
      </w:r>
    </w:p>
    <w:p>
      <w:pPr>
        <w:pStyle w:val="Compact"/>
        <w:numPr>
          <w:ilvl w:val="0"/>
          <w:numId w:val="1016"/>
        </w:numPr>
      </w:pPr>
      <w:r>
        <w:t xml:space="preserve">Installs Argo Rollouts v1.7.2 (creates</w:t>
      </w:r>
      <w:r>
        <w:t xml:space="preserve"> </w:t>
      </w:r>
      <w:r>
        <w:rPr>
          <w:rStyle w:val="VerbatimChar"/>
        </w:rPr>
        <w:t xml:space="preserve">argo-rollouts</w:t>
      </w:r>
      <w:r>
        <w:t xml:space="preserve"> </w:t>
      </w:r>
      <w:r>
        <w:t xml:space="preserve">namespace)</w:t>
      </w:r>
    </w:p>
    <w:p>
      <w:pPr>
        <w:pStyle w:val="Compact"/>
        <w:numPr>
          <w:ilvl w:val="0"/>
          <w:numId w:val="1016"/>
        </w:numPr>
      </w:pPr>
      <w:r>
        <w:t xml:space="preserve">Waits for both to be</w:t>
      </w:r>
      <w:r>
        <w:t xml:space="preserve"> </w:t>
      </w:r>
      <w:r>
        <w:rPr>
          <w:rStyle w:val="VerbatimChar"/>
        </w:rPr>
        <w:t xml:space="preserve">Available</w:t>
      </w:r>
    </w:p>
    <w:p>
      <w:pPr>
        <w:pStyle w:val="Compact"/>
        <w:numPr>
          <w:ilvl w:val="0"/>
          <w:numId w:val="1016"/>
        </w:numPr>
      </w:pPr>
      <w:r>
        <w:t xml:space="preserve">Applies the ArgoCD Project (</w:t>
      </w:r>
      <w:r>
        <w:rPr>
          <w:rStyle w:val="VerbatimChar"/>
        </w:rPr>
        <w:t xml:space="preserve">intelliops</w:t>
      </w:r>
      <w:r>
        <w:t xml:space="preserve">)</w:t>
      </w:r>
    </w:p>
    <w:p>
      <w:pPr>
        <w:pStyle w:val="Compact"/>
        <w:numPr>
          <w:ilvl w:val="0"/>
          <w:numId w:val="1016"/>
        </w:numPr>
      </w:pPr>
      <w:r>
        <w:t xml:space="preserve">Substitutes</w:t>
      </w:r>
      <w:r>
        <w:t xml:space="preserve"> </w:t>
      </w:r>
      <w:r>
        <w:rPr>
          <w:rStyle w:val="VerbatimChar"/>
        </w:rPr>
        <w:t xml:space="preserve">ACCOUNT_ID_PLACEHOLDER</w:t>
      </w:r>
      <w:r>
        <w:t xml:space="preserve"> </w:t>
      </w:r>
      <w:r>
        <w:t xml:space="preserve">in every ArgoCD app manifest with your real account ID (so IRSA role ARNs resolve correctly)</w:t>
      </w:r>
    </w:p>
    <w:p>
      <w:pPr>
        <w:pStyle w:val="Compact"/>
        <w:numPr>
          <w:ilvl w:val="0"/>
          <w:numId w:val="1016"/>
        </w:numPr>
      </w:pPr>
      <w:r>
        <w:t xml:space="preserve">Applies all the Application manifests</w:t>
      </w:r>
    </w:p>
    <w:p>
      <w:pPr>
        <w:pStyle w:val="FirstParagraph"/>
      </w:pPr>
      <w:r>
        <w:rPr>
          <w:b/>
          <w:bCs/>
        </w:rPr>
        <w:t xml:space="preserve">⏱ Time:</w:t>
      </w:r>
      <w:r>
        <w:t xml:space="preserve"> </w:t>
      </w:r>
      <w:r>
        <w:t xml:space="preserve">~5 minutes for bootstrap, then ~5 more for ArgoCD to sync everything</w:t>
      </w:r>
    </w:p>
    <w:p>
      <w:pPr>
        <w:pStyle w:val="BodyText"/>
      </w:pPr>
      <w:r>
        <w:rPr>
          <w:b/>
          <w:bCs/>
        </w:rPr>
        <w:t xml:space="preserve">Wait for everything to become Healthy:</w:t>
      </w:r>
    </w:p>
    <w:p>
      <w:pPr>
        <w:pStyle w:val="SourceCode"/>
      </w:pPr>
      <w:r>
        <w:rPr>
          <w:rStyle w:val="NormalTok"/>
        </w:rPr>
        <w:t xml:space="preserve">kubectl get application </w:t>
      </w:r>
      <w:r>
        <w:rPr>
          <w:rStyle w:val="OperatorTok"/>
        </w:rPr>
        <w:t xml:space="preserve">-</w:t>
      </w:r>
      <w:r>
        <w:rPr>
          <w:rStyle w:val="NormalTok"/>
        </w:rPr>
        <w:t xml:space="preserve">n argocd</w:t>
      </w:r>
    </w:p>
    <w:p>
      <w:pPr>
        <w:pStyle w:val="FirstParagraph"/>
      </w:pPr>
      <w:r>
        <w:t xml:space="preserve">Keep re-running until every app shows</w:t>
      </w:r>
      <w:r>
        <w:t xml:space="preserve"> </w:t>
      </w:r>
      <w:r>
        <w:rPr>
          <w:rStyle w:val="VerbatimChar"/>
        </w:rPr>
        <w:t xml:space="preserve">Synced</w:t>
      </w:r>
      <w:r>
        <w:t xml:space="preserve"> </w:t>
      </w:r>
      <w:r>
        <w:t xml:space="preserve">+</w:t>
      </w:r>
      <w:r>
        <w:t xml:space="preserve"> </w:t>
      </w:r>
      <w:r>
        <w:rPr>
          <w:rStyle w:val="VerbatimChar"/>
        </w:rPr>
        <w:t xml:space="preserve">Healthy</w:t>
      </w:r>
      <w:r>
        <w:t xml:space="preserve">. Typical apps you should see:</w:t>
      </w:r>
      <w:r>
        <w:t xml:space="preserve"> </w:t>
      </w:r>
      <w:r>
        <w:rPr>
          <w:rStyle w:val="VerbatimChar"/>
        </w:rPr>
        <w:t xml:space="preserve">payment-service-dev</w:t>
      </w:r>
      <w:r>
        <w:t xml:space="preserve">,</w:t>
      </w:r>
      <w:r>
        <w:t xml:space="preserve"> </w:t>
      </w:r>
      <w:r>
        <w:rPr>
          <w:rStyle w:val="VerbatimChar"/>
        </w:rPr>
        <w:t xml:space="preserve">order-service-dev</w:t>
      </w:r>
      <w:r>
        <w:t xml:space="preserve">,</w:t>
      </w:r>
      <w:r>
        <w:t xml:space="preserve"> </w:t>
      </w:r>
      <w:r>
        <w:rPr>
          <w:rStyle w:val="VerbatimChar"/>
        </w:rPr>
        <w:t xml:space="preserve">ui-dev</w:t>
      </w:r>
      <w:r>
        <w:t xml:space="preserve">,</w:t>
      </w:r>
      <w:r>
        <w:t xml:space="preserve"> </w:t>
      </w:r>
      <w:r>
        <w:rPr>
          <w:rStyle w:val="VerbatimChar"/>
        </w:rPr>
        <w:t xml:space="preserve">monitoring</w:t>
      </w:r>
      <w:r>
        <w:t xml:space="preserve">,</w:t>
      </w:r>
      <w:r>
        <w:t xml:space="preserve"> </w:t>
      </w:r>
      <w:r>
        <w:rPr>
          <w:rStyle w:val="VerbatimChar"/>
        </w:rPr>
        <w:t xml:space="preserve">fluent-bit</w:t>
      </w:r>
      <w:r>
        <w:t xml:space="preserve">,</w:t>
      </w:r>
      <w:r>
        <w:t xml:space="preserve"> </w:t>
      </w:r>
      <w:r>
        <w:rPr>
          <w:rStyle w:val="VerbatimChar"/>
        </w:rPr>
        <w:t xml:space="preserve">kyverno</w:t>
      </w:r>
      <w:r>
        <w:t xml:space="preserve">,</w:t>
      </w:r>
      <w:r>
        <w:t xml:space="preserve"> </w:t>
      </w:r>
      <w:r>
        <w:rPr>
          <w:rStyle w:val="VerbatimChar"/>
        </w:rPr>
        <w:t xml:space="preserve">kyverno-policies</w:t>
      </w:r>
      <w:r>
        <w:t xml:space="preserve">,</w:t>
      </w:r>
      <w:r>
        <w:t xml:space="preserve"> </w:t>
      </w:r>
      <w:r>
        <w:rPr>
          <w:rStyle w:val="VerbatimChar"/>
        </w:rPr>
        <w:t xml:space="preserve">falco</w:t>
      </w:r>
      <w:r>
        <w:t xml:space="preserve">,</w:t>
      </w:r>
      <w:r>
        <w:t xml:space="preserve"> </w:t>
      </w:r>
      <w:r>
        <w:rPr>
          <w:rStyle w:val="VerbatimChar"/>
        </w:rPr>
        <w:t xml:space="preserve">trivy-operator</w:t>
      </w:r>
      <w:r>
        <w:t xml:space="preserve">,</w:t>
      </w:r>
      <w:r>
        <w:t xml:space="preserve"> </w:t>
      </w:r>
      <w:r>
        <w:rPr>
          <w:rStyle w:val="VerbatimChar"/>
        </w:rPr>
        <w:t xml:space="preserve">external-secrets</w:t>
      </w:r>
      <w:r>
        <w:t xml:space="preserve">,</w:t>
      </w:r>
      <w:r>
        <w:t xml:space="preserve"> </w:t>
      </w:r>
      <w:r>
        <w:rPr>
          <w:rStyle w:val="VerbatimChar"/>
        </w:rPr>
        <w:t xml:space="preserve">network-policies</w:t>
      </w:r>
      <w:r>
        <w:t xml:space="preserve">.</w:t>
      </w:r>
    </w:p>
    <w:p>
      <w:pPr>
        <w:pStyle w:val="BodyText"/>
      </w:pPr>
      <w:r>
        <w:rPr>
          <w:b/>
          <w:bCs/>
        </w:rPr>
        <w:t xml:space="preserve">💰 Cost impact:</w:t>
      </w:r>
      <w:r>
        <w:t xml:space="preserve"> </w:t>
      </w:r>
      <w:r>
        <w:t xml:space="preserve">Karpenter provisions additional worker nodes for the security + monitoring pods (~$0.02-0.05/hour extra).</w:t>
      </w:r>
    </w:p>
    <w:p>
      <w:r>
        <w:pict>
          <v:rect style="width:0;height:1.5pt" o:hralign="center" o:hrstd="t" o:hr="t"/>
        </w:pict>
      </w:r>
    </w:p>
    <w:bookmarkEnd w:id="41"/>
    <w:bookmarkStart w:id="45" w:name="step-15-generate-argocd-api-token"/>
    <w:p>
      <w:pPr>
        <w:pStyle w:val="Heading2"/>
      </w:pPr>
      <w:r>
        <w:t xml:space="preserve">Step 15: Generate ArgoCD API Token</w:t>
      </w:r>
    </w:p>
    <w:p>
      <w:pPr>
        <w:pStyle w:val="FirstParagraph"/>
      </w:pPr>
      <w:r>
        <w:rPr>
          <w:b/>
          <w:bCs/>
        </w:rPr>
        <w:t xml:space="preserve">🎯 What we're achieving:</w:t>
      </w:r>
      <w:r>
        <w:t xml:space="preserve"> </w:t>
      </w:r>
      <w:r>
        <w:t xml:space="preserve">The rollback-execute Lambda needs an ArgoCD API token to actually roll back applications. We generate one via the ArgoCD CLI and store it in Secrets Manager where the Lambda picks it up on cold start.</w:t>
      </w:r>
    </w:p>
    <w:bookmarkStart w:id="42" w:name="X66f2882c860e61e84e48baae0dea4eb36dd464c"/>
    <w:p>
      <w:pPr>
        <w:pStyle w:val="Heading3"/>
      </w:pPr>
      <w:r>
        <w:t xml:space="preserve">15a. Install ArgoCD CLI on Windows</w:t>
      </w:r>
    </w:p>
    <w:p>
      <w:pPr>
        <w:pStyle w:val="SourceCode"/>
      </w:pPr>
      <w:r>
        <w:rPr>
          <w:rStyle w:val="VariableTok"/>
        </w:rPr>
        <w:t xml:space="preserve">$argocdVersion</w:t>
      </w:r>
      <w:r>
        <w:rPr>
          <w:rStyle w:val="NormalTok"/>
        </w:rPr>
        <w:t xml:space="preserve"> </w:t>
      </w:r>
      <w:r>
        <w:rPr>
          <w:rStyle w:val="OperatorTok"/>
        </w:rPr>
        <w:t xml:space="preserve">=</w:t>
      </w:r>
      <w:r>
        <w:rPr>
          <w:rStyle w:val="NormalTok"/>
        </w:rPr>
        <w:t xml:space="preserve"> </w:t>
      </w:r>
      <w:r>
        <w:rPr>
          <w:rStyle w:val="StringTok"/>
        </w:rPr>
        <w:t xml:space="preserve">"v2.12.0"</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\bin\argocd.exe"</w:t>
      </w:r>
      <w:r>
        <w:br/>
      </w:r>
      <w:r>
        <w:rPr>
          <w:rStyle w:val="FunctionTok"/>
        </w:rPr>
        <w:t xml:space="preserve">Invoke-WebRequest</w:t>
      </w:r>
      <w:r>
        <w:rPr>
          <w:rStyle w:val="NormalTok"/>
        </w:rPr>
        <w:t xml:space="preserve"> </w:t>
      </w:r>
      <w:r>
        <w:rPr>
          <w:rStyle w:val="OperatorTok"/>
        </w:rPr>
        <w:t xml:space="preserve">-</w:t>
      </w:r>
      <w:r>
        <w:rPr>
          <w:rStyle w:val="NormalTok"/>
        </w:rPr>
        <w:t xml:space="preserve">Uri </w:t>
      </w:r>
      <w:r>
        <w:rPr>
          <w:rStyle w:val="StringTok"/>
        </w:rPr>
        <w:t xml:space="preserve">"https://github.com/argoproj/argo-cd/releases/download/</w:t>
      </w:r>
      <w:r>
        <w:rPr>
          <w:rStyle w:val="VariableTok"/>
        </w:rPr>
        <w:t xml:space="preserve">$argocdVersion</w:t>
      </w:r>
      <w:r>
        <w:rPr>
          <w:rStyle w:val="StringTok"/>
        </w:rPr>
        <w:t xml:space="preserve">/argocd-windows-amd64.exe"</w:t>
      </w:r>
      <w:r>
        <w:rPr>
          <w:rStyle w:val="NormalTok"/>
        </w:rPr>
        <w:t xml:space="preserve"> </w:t>
      </w:r>
      <w:r>
        <w:rPr>
          <w:rStyle w:val="OperatorTok"/>
        </w:rPr>
        <w:t xml:space="preserve">-</w:t>
      </w:r>
      <w:r>
        <w:rPr>
          <w:rStyle w:val="NormalTok"/>
        </w:rPr>
        <w:t xml:space="preserve">OutFile </w:t>
      </w:r>
      <w:r>
        <w:rPr>
          <w:rStyle w:val="VariableTok"/>
        </w:rPr>
        <w:t xml:space="preserve">$out</w:t>
      </w:r>
    </w:p>
    <w:bookmarkEnd w:id="42"/>
    <w:bookmarkStart w:id="43" w:name="X76935f269d84f747e2dadb57d10f7a750001069"/>
    <w:p>
      <w:pPr>
        <w:pStyle w:val="Heading3"/>
      </w:pPr>
      <w:r>
        <w:t xml:space="preserve">15b. Login to ArgoCD via port-forward</w:t>
      </w:r>
    </w:p>
    <w:p>
      <w:pPr>
        <w:pStyle w:val="SourceCode"/>
      </w:pPr>
      <w:r>
        <w:rPr>
          <w:rStyle w:val="CommentTok"/>
        </w:rPr>
        <w:t xml:space="preserve"># Start port-forward in the background</w:t>
      </w:r>
      <w:r>
        <w:br/>
      </w:r>
      <w:r>
        <w:rPr>
          <w:rStyle w:val="FunctionTok"/>
        </w:rPr>
        <w:t xml:space="preserve">Start-Process</w:t>
      </w:r>
      <w:r>
        <w:rPr>
          <w:rStyle w:val="NormalTok"/>
        </w:rPr>
        <w:t xml:space="preserve"> powershell </w:t>
      </w:r>
      <w:r>
        <w:rPr>
          <w:rStyle w:val="OperatorTok"/>
        </w:rPr>
        <w:t xml:space="preserve">-</w:t>
      </w:r>
      <w:r>
        <w:rPr>
          <w:rStyle w:val="NormalTok"/>
        </w:rPr>
        <w:t xml:space="preserve">ArgumentList </w:t>
      </w:r>
      <w:r>
        <w:rPr>
          <w:rStyle w:val="StringTok"/>
        </w:rPr>
        <w:t xml:space="preserve">"-Command"</w:t>
      </w:r>
      <w:r>
        <w:rPr>
          <w:rStyle w:val="OperatorTok"/>
        </w:rPr>
        <w:t xml:space="preserve">,</w:t>
      </w:r>
      <w:r>
        <w:rPr>
          <w:rStyle w:val="NormalTok"/>
        </w:rPr>
        <w:t xml:space="preserve"> </w:t>
      </w:r>
      <w:r>
        <w:rPr>
          <w:rStyle w:val="StringTok"/>
        </w:rPr>
        <w:t xml:space="preserve">"kubectl port-forward svc/argocd-server -n argocd 8080:443"</w:t>
      </w:r>
      <w:r>
        <w:br/>
      </w:r>
      <w:r>
        <w:br/>
      </w:r>
      <w:r>
        <w:rPr>
          <w:rStyle w:val="CommentTok"/>
        </w:rPr>
        <w:t xml:space="preserve"># Wait a moment for port-forward to be ready</w:t>
      </w:r>
      <w:r>
        <w:br/>
      </w:r>
      <w:r>
        <w:rPr>
          <w:rStyle w:val="FunctionTok"/>
        </w:rPr>
        <w:t xml:space="preserve">Start-Sleep</w:t>
      </w:r>
      <w:r>
        <w:rPr>
          <w:rStyle w:val="NormalTok"/>
        </w:rPr>
        <w:t xml:space="preserve"> </w:t>
      </w:r>
      <w:r>
        <w:rPr>
          <w:rStyle w:val="OperatorTok"/>
        </w:rPr>
        <w:t xml:space="preserve">-</w:t>
      </w:r>
      <w:r>
        <w:rPr>
          <w:rStyle w:val="NormalTok"/>
        </w:rPr>
        <w:t xml:space="preserve">Seconds </w:t>
      </w:r>
      <w:r>
        <w:rPr>
          <w:rStyle w:val="DecValTok"/>
        </w:rPr>
        <w:t xml:space="preserve">3</w:t>
      </w:r>
      <w:r>
        <w:br/>
      </w:r>
      <w:r>
        <w:br/>
      </w:r>
      <w:r>
        <w:rPr>
          <w:rStyle w:val="CommentTok"/>
        </w:rPr>
        <w:t xml:space="preserve"># Get the initial admin password</w:t>
      </w:r>
      <w:r>
        <w:br/>
      </w:r>
      <w:r>
        <w:rPr>
          <w:rStyle w:val="VariableTok"/>
        </w:rPr>
        <w:t xml:space="preserve">$password</w:t>
      </w:r>
      <w:r>
        <w:rPr>
          <w:rStyle w:val="NormalTok"/>
        </w:rPr>
        <w:t xml:space="preserve"> </w:t>
      </w:r>
      <w:r>
        <w:rPr>
          <w:rStyle w:val="OperatorTok"/>
        </w:rPr>
        <w:t xml:space="preserve">=</w:t>
      </w:r>
      <w:r>
        <w:rPr>
          <w:rStyle w:val="NormalTok"/>
        </w:rPr>
        <w:t xml:space="preserve"> kubectl get secret argocd-initial-admin-secret </w:t>
      </w:r>
      <w:r>
        <w:rPr>
          <w:rStyle w:val="OperatorTok"/>
        </w:rPr>
        <w:t xml:space="preserve">-</w:t>
      </w:r>
      <w:r>
        <w:rPr>
          <w:rStyle w:val="NormalTok"/>
        </w:rPr>
        <w:t xml:space="preserve">n argocd </w:t>
      </w:r>
      <w:r>
        <w:rPr>
          <w:rStyle w:val="OperatorTok"/>
        </w:rPr>
        <w:t xml:space="preserve">-</w:t>
      </w:r>
      <w:r>
        <w:rPr>
          <w:rStyle w:val="NormalTok"/>
        </w:rPr>
        <w:t xml:space="preserve">o jsonpath</w:t>
      </w:r>
      <w:r>
        <w:rPr>
          <w:rStyle w:val="OperatorTok"/>
        </w:rPr>
        <w:t xml:space="preserve">=</w:t>
      </w:r>
      <w:r>
        <w:rPr>
          <w:rStyle w:val="StringTok"/>
        </w:rPr>
        <w:t xml:space="preserve">'{.data.password}'</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Text</w:t>
      </w:r>
      <w:r>
        <w:rPr>
          <w:rStyle w:val="OperatorTok"/>
        </w:rPr>
        <w:t xml:space="preserve">.</w:t>
      </w:r>
      <w:r>
        <w:rPr>
          <w:rStyle w:val="FunctionTok"/>
        </w:rPr>
        <w:t xml:space="preserve">Encoding</w:t>
      </w:r>
      <w:r>
        <w:rPr>
          <w:rStyle w:val="OperatorTok"/>
        </w:rPr>
        <w:t xml:space="preserve">]::</w:t>
      </w:r>
      <w:r>
        <w:rPr>
          <w:rStyle w:val="NormalTok"/>
        </w:rPr>
        <w:t xml:space="preserve">UTF8</w:t>
      </w:r>
      <w:r>
        <w:rPr>
          <w:rStyle w:val="OperatorTok"/>
        </w:rPr>
        <w:t xml:space="preserve">.</w:t>
      </w:r>
      <w:r>
        <w:rPr>
          <w:rStyle w:val="FunctionTok"/>
        </w:rPr>
        <w:t xml:space="preserve">GetString</w:t>
      </w:r>
      <w:r>
        <w:rPr>
          <w:rStyle w:val="OperatorTok"/>
        </w:rPr>
        <w:t xml:space="preserve">([</w:t>
      </w:r>
      <w:r>
        <w:rPr>
          <w:rStyle w:val="NormalTok"/>
        </w:rPr>
        <w:t xml:space="preserve">System</w:t>
      </w:r>
      <w:r>
        <w:rPr>
          <w:rStyle w:val="OperatorTok"/>
        </w:rPr>
        <w:t xml:space="preserve">.</w:t>
      </w:r>
      <w:r>
        <w:rPr>
          <w:rStyle w:val="FunctionTok"/>
        </w:rPr>
        <w:t xml:space="preserve">Convert</w:t>
      </w:r>
      <w:r>
        <w:rPr>
          <w:rStyle w:val="OperatorTok"/>
        </w:rPr>
        <w:t xml:space="preserve">]::</w:t>
      </w:r>
      <w:r>
        <w:rPr>
          <w:rStyle w:val="NormalTok"/>
        </w:rPr>
        <w:t xml:space="preserve">FromBase64String</w:t>
      </w:r>
      <w:r>
        <w:rPr>
          <w:rStyle w:val="OperatorTok"/>
        </w:rPr>
        <w:t xml:space="preserve">(</w:t>
      </w:r>
      <w:r>
        <w:rPr>
          <w:rStyle w:val="VariableTok"/>
        </w:rPr>
        <w:t xml:space="preserve">$_</w:t>
      </w:r>
      <w:r>
        <w:rPr>
          <w:rStyle w:val="OperatorTok"/>
        </w:rPr>
        <w:t xml:space="preserve">))</w:t>
      </w:r>
      <w:r>
        <w:rPr>
          <w:rStyle w:val="NormalTok"/>
        </w:rPr>
        <w:t xml:space="preserve"> </w:t>
      </w:r>
      <w:r>
        <w:rPr>
          <w:rStyle w:val="OperatorTok"/>
        </w:rPr>
        <w:t xml:space="preserve">}</w:t>
      </w:r>
      <w:r>
        <w:br/>
      </w:r>
      <w:r>
        <w:br/>
      </w:r>
      <w:r>
        <w:rPr>
          <w:rStyle w:val="CommentTok"/>
        </w:rPr>
        <w:t xml:space="preserve"># Login</w:t>
      </w:r>
      <w:r>
        <w:br/>
      </w:r>
      <w:r>
        <w:rPr>
          <w:rStyle w:val="NormalTok"/>
        </w:rPr>
        <w:t xml:space="preserve">argocd login localhost</w:t>
      </w:r>
      <w:r>
        <w:rPr>
          <w:rStyle w:val="OperatorTok"/>
        </w:rPr>
        <w:t xml:space="preserve">:</w:t>
      </w:r>
      <w:r>
        <w:rPr>
          <w:rStyle w:val="DecValTok"/>
        </w:rPr>
        <w:t xml:space="preserve">8080</w:t>
      </w:r>
      <w:r>
        <w:rPr>
          <w:rStyle w:val="NormalTok"/>
        </w:rPr>
        <w:t xml:space="preserve"> </w:t>
      </w:r>
      <w:r>
        <w:rPr>
          <w:rStyle w:val="OperatorTok"/>
        </w:rPr>
        <w:t xml:space="preserve">--</w:t>
      </w:r>
      <w:r>
        <w:rPr>
          <w:rStyle w:val="NormalTok"/>
        </w:rPr>
        <w:t xml:space="preserve">username admin </w:t>
      </w:r>
      <w:r>
        <w:rPr>
          <w:rStyle w:val="OperatorTok"/>
        </w:rPr>
        <w:t xml:space="preserve">--</w:t>
      </w:r>
      <w:r>
        <w:rPr>
          <w:rStyle w:val="NormalTok"/>
        </w:rPr>
        <w:t xml:space="preserve">password </w:t>
      </w:r>
      <w:r>
        <w:rPr>
          <w:rStyle w:val="VariableTok"/>
        </w:rPr>
        <w:t xml:space="preserve">$password</w:t>
      </w:r>
      <w:r>
        <w:rPr>
          <w:rStyle w:val="NormalTok"/>
        </w:rPr>
        <w:t xml:space="preserve"> </w:t>
      </w:r>
      <w:r>
        <w:rPr>
          <w:rStyle w:val="OperatorTok"/>
        </w:rPr>
        <w:t xml:space="preserve">--</w:t>
      </w:r>
      <w:r>
        <w:rPr>
          <w:rStyle w:val="NormalTok"/>
        </w:rPr>
        <w:t xml:space="preserve">insecure</w:t>
      </w:r>
    </w:p>
    <w:bookmarkEnd w:id="43"/>
    <w:bookmarkStart w:id="44" w:name="Xfedd7820bbc967f844d2b0e3c022a9c5972cc31"/>
    <w:p>
      <w:pPr>
        <w:pStyle w:val="Heading3"/>
      </w:pPr>
      <w:r>
        <w:t xml:space="preserve">15c. Generate token and store in Secrets Manager</w:t>
      </w:r>
    </w:p>
    <w:p>
      <w:pPr>
        <w:pStyle w:val="SourceCode"/>
      </w:pPr>
      <w:r>
        <w:rPr>
          <w:rStyle w:val="VariableTok"/>
        </w:rPr>
        <w:t xml:space="preserve">$token</w:t>
      </w:r>
      <w:r>
        <w:rPr>
          <w:rStyle w:val="NormalTok"/>
        </w:rPr>
        <w:t xml:space="preserve"> </w:t>
      </w:r>
      <w:r>
        <w:rPr>
          <w:rStyle w:val="OperatorTok"/>
        </w:rPr>
        <w:t xml:space="preserve">=</w:t>
      </w:r>
      <w:r>
        <w:rPr>
          <w:rStyle w:val="NormalTok"/>
        </w:rPr>
        <w:t xml:space="preserve"> argocd account generate-token </w:t>
      </w:r>
      <w:r>
        <w:rPr>
          <w:rStyle w:val="OperatorTok"/>
        </w:rPr>
        <w:t xml:space="preserve">--</w:t>
      </w:r>
      <w:r>
        <w:rPr>
          <w:rStyle w:val="NormalTok"/>
        </w:rPr>
        <w:t xml:space="preserve">account admin</w:t>
      </w:r>
      <w:r>
        <w:br/>
      </w:r>
      <w:r>
        <w:br/>
      </w:r>
      <w:r>
        <w:rPr>
          <w:rStyle w:val="NormalTok"/>
        </w:rPr>
        <w:t xml:space="preserve">aws secretsmanager update-secret `</w:t>
      </w:r>
      <w:r>
        <w:br/>
      </w:r>
      <w:r>
        <w:rPr>
          <w:rStyle w:val="NormalTok"/>
        </w:rPr>
        <w:t xml:space="preserve">  </w:t>
      </w:r>
      <w:r>
        <w:rPr>
          <w:rStyle w:val="OperatorTok"/>
        </w:rPr>
        <w:t xml:space="preserve">--</w:t>
      </w:r>
      <w:r>
        <w:rPr>
          <w:rStyle w:val="NormalTok"/>
        </w:rPr>
        <w:t xml:space="preserve">secret-id intelliops</w:t>
      </w:r>
      <w:r>
        <w:rPr>
          <w:rStyle w:val="OperatorTok"/>
        </w:rPr>
        <w:t xml:space="preserve">/</w:t>
      </w:r>
      <w:r>
        <w:rPr>
          <w:rStyle w:val="NormalTok"/>
        </w:rPr>
        <w:t xml:space="preserve">dev</w:t>
      </w:r>
      <w:r>
        <w:rPr>
          <w:rStyle w:val="OperatorTok"/>
        </w:rPr>
        <w:t xml:space="preserve">/</w:t>
      </w:r>
      <w:r>
        <w:rPr>
          <w:rStyle w:val="NormalTok"/>
        </w:rPr>
        <w:t xml:space="preserve">argocd-api-token `</w:t>
      </w:r>
      <w:r>
        <w:br/>
      </w:r>
      <w:r>
        <w:rPr>
          <w:rStyle w:val="NormalTok"/>
        </w:rPr>
        <w:t xml:space="preserve">  </w:t>
      </w:r>
      <w:r>
        <w:rPr>
          <w:rStyle w:val="OperatorTok"/>
        </w:rPr>
        <w:t xml:space="preserve">--</w:t>
      </w:r>
      <w:r>
        <w:rPr>
          <w:rStyle w:val="NormalTok"/>
        </w:rPr>
        <w:t xml:space="preserve">secret-string </w:t>
      </w:r>
      <w:r>
        <w:rPr>
          <w:rStyle w:val="StringTok"/>
        </w:rPr>
        <w:t xml:space="preserve">"{</w:t>
      </w:r>
      <w:r>
        <w:rPr>
          <w:rStyle w:val="CharTok"/>
        </w:rPr>
        <w:t xml:space="preserve">`"</w:t>
      </w:r>
      <w:r>
        <w:rPr>
          <w:rStyle w:val="StringTok"/>
        </w:rPr>
        <w:t xml:space="preserve">token</w:t>
      </w:r>
      <w:r>
        <w:rPr>
          <w:rStyle w:val="CharTok"/>
        </w:rPr>
        <w:t xml:space="preserve">`"</w:t>
      </w:r>
      <w:r>
        <w:rPr>
          <w:rStyle w:val="StringTok"/>
        </w:rPr>
        <w:t xml:space="preserve">:</w:t>
      </w:r>
      <w:r>
        <w:rPr>
          <w:rStyle w:val="CharTok"/>
        </w:rPr>
        <w:t xml:space="preserve">`"</w:t>
      </w:r>
      <w:r>
        <w:rPr>
          <w:rStyle w:val="VariableTok"/>
        </w:rPr>
        <w:t xml:space="preserve">$token</w:t>
      </w:r>
      <w:r>
        <w:rPr>
          <w:rStyle w:val="CharTok"/>
        </w:rPr>
        <w:t xml:space="preserve">`"</w:t>
      </w:r>
      <w:r>
        <w:rPr>
          <w:rStyle w:val="StringTok"/>
        </w:rPr>
        <w:t xml:space="preserve">}"</w:t>
      </w:r>
    </w:p>
    <w:p>
      <w:pPr>
        <w:pStyle w:val="FirstParagraph"/>
      </w:pPr>
      <w:r>
        <w:rPr>
          <w:b/>
          <w:bCs/>
        </w:rPr>
        <w:t xml:space="preserve">⏱ Time:</w:t>
      </w:r>
      <w:r>
        <w:t xml:space="preserve"> </w:t>
      </w:r>
      <w:r>
        <w:t xml:space="preserve">~3 minutes</w:t>
      </w:r>
      <w:r>
        <w:t xml:space="preserve"> </w:t>
      </w:r>
      <w:r>
        <w:rPr>
          <w:b/>
          <w:bCs/>
        </w:rPr>
        <w:t xml:space="preserve">💰 Cost impact:</w:t>
      </w:r>
      <w:r>
        <w:t xml:space="preserve"> </w:t>
      </w:r>
      <w:r>
        <w:t xml:space="preserve">$0</w:t>
      </w:r>
    </w:p>
    <w:p>
      <w:r>
        <w:pict>
          <v:rect style="width:0;height:1.5pt" o:hralign="center" o:hrstd="t" o:hr="t"/>
        </w:pict>
      </w:r>
    </w:p>
    <w:bookmarkEnd w:id="44"/>
    <w:bookmarkEnd w:id="45"/>
    <w:bookmarkStart w:id="46" w:name="step-16-configure-slack-callback-url"/>
    <w:p>
      <w:pPr>
        <w:pStyle w:val="Heading2"/>
      </w:pPr>
      <w:r>
        <w:t xml:space="preserve">Step 16: Configure Slack Callback URL</w:t>
      </w:r>
    </w:p>
    <w:p>
      <w:pPr>
        <w:pStyle w:val="FirstParagraph"/>
      </w:pPr>
      <w:r>
        <w:rPr>
          <w:b/>
          <w:bCs/>
        </w:rPr>
        <w:t xml:space="preserve">🎯 What we're achieving:</w:t>
      </w:r>
      <w:r>
        <w:t xml:space="preserve"> </w:t>
      </w:r>
      <w:r>
        <w:t xml:space="preserve">Telling Slack where to POST when a user clicks the Approve/Reject buttons on a rollback approval message. Without this, the buttons appear but clicking them does nothing.</w:t>
      </w:r>
    </w:p>
    <w:p>
      <w:pPr>
        <w:pStyle w:val="Compact"/>
        <w:numPr>
          <w:ilvl w:val="0"/>
          <w:numId w:val="1017"/>
        </w:numPr>
      </w:pPr>
      <w:r>
        <w:t xml:space="preserve">Back at</w:t>
      </w:r>
      <w:r>
        <w:t xml:space="preserve"> </w:t>
      </w:r>
      <w:hyperlink r:id="rId27">
        <w:r>
          <w:rPr>
            <w:rStyle w:val="Hyperlink"/>
            <w:b/>
            <w:bCs/>
          </w:rPr>
          <w:t xml:space="preserve">https://api.slack.com/apps</w:t>
        </w:r>
      </w:hyperlink>
      <w:r>
        <w:t xml:space="preserve"> </w:t>
      </w:r>
      <w:r>
        <w:t xml:space="preserve">→ your</w:t>
      </w:r>
      <w:r>
        <w:t xml:space="preserve"> </w:t>
      </w:r>
      <w:r>
        <w:rPr>
          <w:b/>
          <w:bCs/>
        </w:rPr>
        <w:t xml:space="preserve">IntelliOps</w:t>
      </w:r>
      <w:r>
        <w:t xml:space="preserve"> </w:t>
      </w:r>
      <w:r>
        <w:t xml:space="preserve">app</w:t>
      </w:r>
    </w:p>
    <w:p>
      <w:pPr>
        <w:pStyle w:val="Compact"/>
        <w:numPr>
          <w:ilvl w:val="0"/>
          <w:numId w:val="1017"/>
        </w:numPr>
      </w:pPr>
      <w:r>
        <w:rPr>
          <w:b/>
          <w:bCs/>
        </w:rPr>
        <w:t xml:space="preserve">Interactivity &amp; Shortcuts</w:t>
      </w:r>
      <w:r>
        <w:t xml:space="preserve"> </w:t>
      </w:r>
      <w:r>
        <w:t xml:space="preserve">(left sidebar)</w:t>
      </w:r>
    </w:p>
    <w:p>
      <w:pPr>
        <w:pStyle w:val="Compact"/>
        <w:numPr>
          <w:ilvl w:val="0"/>
          <w:numId w:val="1017"/>
        </w:numPr>
      </w:pPr>
      <w:r>
        <w:rPr>
          <w:b/>
          <w:bCs/>
        </w:rPr>
        <w:t xml:space="preserve">Request URL</w:t>
      </w:r>
      <w:r>
        <w:t xml:space="preserve"> </w:t>
      </w:r>
      <w:r>
        <w:t xml:space="preserve">— paste the URL you saved in Step 12 (the</w:t>
      </w:r>
      <w:r>
        <w:t xml:space="preserve"> </w:t>
      </w:r>
      <w:r>
        <w:rPr>
          <w:rStyle w:val="VerbatimChar"/>
        </w:rPr>
        <w:t xml:space="preserve">slack_callback_url</w:t>
      </w:r>
      <w:r>
        <w:t xml:space="preserve"> </w:t>
      </w:r>
      <w:r>
        <w:t xml:space="preserve">output)</w:t>
      </w:r>
    </w:p>
    <w:p>
      <w:pPr>
        <w:pStyle w:val="Compact"/>
        <w:numPr>
          <w:ilvl w:val="0"/>
          <w:numId w:val="1017"/>
        </w:numPr>
      </w:pPr>
      <w:r>
        <w:t xml:space="preserve">Click</w:t>
      </w:r>
      <w:r>
        <w:t xml:space="preserve"> </w:t>
      </w:r>
      <w:r>
        <w:rPr>
          <w:b/>
          <w:bCs/>
        </w:rPr>
        <w:t xml:space="preserve">Save Changes</w:t>
      </w:r>
      <w:r>
        <w:t xml:space="preserve"> </w:t>
      </w:r>
      <w:r>
        <w:t xml:space="preserve">at the bottom</w:t>
      </w:r>
    </w:p>
    <w:p>
      <w:pPr>
        <w:pStyle w:val="FirstParagraph"/>
      </w:pPr>
      <w:r>
        <w:t xml:space="preserve">Slack immediately does a test POST to verify the URL responds — if the Terraform apply succeeded, this should pass instantly.</w:t>
      </w:r>
    </w:p>
    <w:p>
      <w:pPr>
        <w:pStyle w:val="BodyText"/>
      </w:pPr>
      <w:r>
        <w:rPr>
          <w:b/>
          <w:bCs/>
        </w:rPr>
        <w:t xml:space="preserve">⏱ Time:</w:t>
      </w:r>
      <w:r>
        <w:t xml:space="preserve"> </w:t>
      </w:r>
      <w:r>
        <w:t xml:space="preserve">~1 minute</w:t>
      </w:r>
      <w:r>
        <w:t xml:space="preserve"> </w:t>
      </w:r>
      <w:r>
        <w:rPr>
          <w:b/>
          <w:bCs/>
        </w:rPr>
        <w:t xml:space="preserve">💰 Cost impact:</w:t>
      </w:r>
      <w:r>
        <w:t xml:space="preserve"> </w:t>
      </w:r>
      <w:r>
        <w:t xml:space="preserve">$0</w:t>
      </w:r>
    </w:p>
    <w:p>
      <w:r>
        <w:pict>
          <v:rect style="width:0;height:1.5pt" o:hralign="center" o:hrstd="t" o:hr="t"/>
        </w:pict>
      </w:r>
    </w:p>
    <w:bookmarkEnd w:id="46"/>
    <w:bookmarkEnd w:id="47"/>
    <w:bookmarkStart w:id="51" w:name="part-7--verify-everything-works"/>
    <w:p>
      <w:pPr>
        <w:pStyle w:val="Heading1"/>
      </w:pPr>
      <w:r>
        <w:t xml:space="preserve">Part 7 — Verify Everything Works</w:t>
      </w:r>
    </w:p>
    <w:bookmarkStart w:id="48" w:name="step-17-check-cluster-health"/>
    <w:p>
      <w:pPr>
        <w:pStyle w:val="Heading2"/>
      </w:pPr>
      <w:r>
        <w:t xml:space="preserve">Step 17: Check Cluster Health</w:t>
      </w:r>
    </w:p>
    <w:p>
      <w:pPr>
        <w:pStyle w:val="FirstParagraph"/>
      </w:pPr>
      <w:r>
        <w:rPr>
          <w:b/>
          <w:bCs/>
        </w:rPr>
        <w:t xml:space="preserve">🎯 What we're achieving:</w:t>
      </w:r>
      <w:r>
        <w:t xml:space="preserve"> </w:t>
      </w:r>
      <w:r>
        <w:t xml:space="preserve">Confirming all workloads are running before attempting a demo. Broken pods here mean the demo will fail in confusing ways.</w:t>
      </w:r>
    </w:p>
    <w:p>
      <w:pPr>
        <w:pStyle w:val="SourceCode"/>
      </w:pPr>
      <w:r>
        <w:rPr>
          <w:rStyle w:val="CommentTok"/>
        </w:rPr>
        <w:t xml:space="preserve"># All apps should be Running</w:t>
      </w:r>
      <w:r>
        <w:br/>
      </w:r>
      <w:r>
        <w:rPr>
          <w:rStyle w:val="NormalTok"/>
        </w:rPr>
        <w:t xml:space="preserve">kubectl get pods </w:t>
      </w:r>
      <w:r>
        <w:rPr>
          <w:rStyle w:val="OperatorTok"/>
        </w:rPr>
        <w:t xml:space="preserve">-</w:t>
      </w:r>
      <w:r>
        <w:rPr>
          <w:rStyle w:val="NormalTok"/>
        </w:rPr>
        <w:t xml:space="preserve">n apps-dev</w:t>
      </w:r>
      <w:r>
        <w:br/>
      </w:r>
      <w:r>
        <w:rPr>
          <w:rStyle w:val="NormalTok"/>
        </w:rPr>
        <w:t xml:space="preserve">kubectl get pods </w:t>
      </w:r>
      <w:r>
        <w:rPr>
          <w:rStyle w:val="OperatorTok"/>
        </w:rPr>
        <w:t xml:space="preserve">-</w:t>
      </w:r>
      <w:r>
        <w:rPr>
          <w:rStyle w:val="NormalTok"/>
        </w:rPr>
        <w:t xml:space="preserve">n monitoring</w:t>
      </w:r>
      <w:r>
        <w:br/>
      </w:r>
      <w:r>
        <w:rPr>
          <w:rStyle w:val="NormalTok"/>
        </w:rPr>
        <w:t xml:space="preserve">kubectl get pods </w:t>
      </w:r>
      <w:r>
        <w:rPr>
          <w:rStyle w:val="OperatorTok"/>
        </w:rPr>
        <w:t xml:space="preserve">-</w:t>
      </w:r>
      <w:r>
        <w:rPr>
          <w:rStyle w:val="NormalTok"/>
        </w:rPr>
        <w:t xml:space="preserve">n logging</w:t>
      </w:r>
      <w:r>
        <w:br/>
      </w:r>
      <w:r>
        <w:rPr>
          <w:rStyle w:val="NormalTok"/>
        </w:rPr>
        <w:t xml:space="preserve">kubectl get pods </w:t>
      </w:r>
      <w:r>
        <w:rPr>
          <w:rStyle w:val="OperatorTok"/>
        </w:rPr>
        <w:t xml:space="preserve">-</w:t>
      </w:r>
      <w:r>
        <w:rPr>
          <w:rStyle w:val="NormalTok"/>
        </w:rPr>
        <w:t xml:space="preserve">n kyverno</w:t>
      </w:r>
      <w:r>
        <w:br/>
      </w:r>
      <w:r>
        <w:rPr>
          <w:rStyle w:val="NormalTok"/>
        </w:rPr>
        <w:t xml:space="preserve">kubectl get pods </w:t>
      </w:r>
      <w:r>
        <w:rPr>
          <w:rStyle w:val="OperatorTok"/>
        </w:rPr>
        <w:t xml:space="preserve">-</w:t>
      </w:r>
      <w:r>
        <w:rPr>
          <w:rStyle w:val="NormalTok"/>
        </w:rPr>
        <w:t xml:space="preserve">n falco</w:t>
      </w:r>
      <w:r>
        <w:br/>
      </w:r>
      <w:r>
        <w:rPr>
          <w:rStyle w:val="NormalTok"/>
        </w:rPr>
        <w:t xml:space="preserve">kubectl get pods </w:t>
      </w:r>
      <w:r>
        <w:rPr>
          <w:rStyle w:val="OperatorTok"/>
        </w:rPr>
        <w:t xml:space="preserve">-</w:t>
      </w:r>
      <w:r>
        <w:rPr>
          <w:rStyle w:val="NormalTok"/>
        </w:rPr>
        <w:t xml:space="preserve">n trivy-system</w:t>
      </w:r>
      <w:r>
        <w:br/>
      </w:r>
      <w:r>
        <w:br/>
      </w:r>
      <w:r>
        <w:rPr>
          <w:rStyle w:val="CommentTok"/>
        </w:rPr>
        <w:t xml:space="preserve"># All ArgoCD Applications should be Healthy + Synced</w:t>
      </w:r>
      <w:r>
        <w:br/>
      </w:r>
      <w:r>
        <w:rPr>
          <w:rStyle w:val="NormalTok"/>
        </w:rPr>
        <w:t xml:space="preserve">kubectl get application </w:t>
      </w:r>
      <w:r>
        <w:rPr>
          <w:rStyle w:val="OperatorTok"/>
        </w:rPr>
        <w:t xml:space="preserve">-</w:t>
      </w:r>
      <w:r>
        <w:rPr>
          <w:rStyle w:val="NormalTok"/>
        </w:rPr>
        <w:t xml:space="preserve">n argocd</w:t>
      </w:r>
    </w:p>
    <w:p>
      <w:pPr>
        <w:pStyle w:val="FirstParagraph"/>
      </w:pPr>
      <w:r>
        <w:rPr>
          <w:b/>
          <w:bCs/>
        </w:rPr>
        <w:t xml:space="preserve">Expected:</w:t>
      </w:r>
      <w:r>
        <w:t xml:space="preserve"> </w:t>
      </w:r>
      <w:r>
        <w:t xml:space="preserve">every pod</w:t>
      </w:r>
      <w:r>
        <w:t xml:space="preserve"> </w:t>
      </w:r>
      <w:r>
        <w:rPr>
          <w:rStyle w:val="VerbatimChar"/>
        </w:rPr>
        <w:t xml:space="preserve">Running</w:t>
      </w:r>
      <w:r>
        <w:t xml:space="preserve">, every ArgoCD app</w:t>
      </w:r>
      <w:r>
        <w:t xml:space="preserve"> </w:t>
      </w:r>
      <w:r>
        <w:rPr>
          <w:rStyle w:val="VerbatimChar"/>
        </w:rPr>
        <w:t xml:space="preserve">Synced Healthy</w:t>
      </w:r>
      <w:r>
        <w:t xml:space="preserve">.</w:t>
      </w:r>
    </w:p>
    <w:p>
      <w:pPr>
        <w:pStyle w:val="BodyText"/>
      </w:pPr>
      <w:r>
        <w:rPr>
          <w:b/>
          <w:bCs/>
        </w:rPr>
        <w:t xml:space="preserve">⏱ Time:</w:t>
      </w:r>
      <w:r>
        <w:t xml:space="preserve"> </w:t>
      </w:r>
      <w:r>
        <w:t xml:space="preserve">~1 minute</w:t>
      </w:r>
      <w:r>
        <w:t xml:space="preserve"> </w:t>
      </w:r>
      <w:r>
        <w:rPr>
          <w:b/>
          <w:bCs/>
        </w:rPr>
        <w:t xml:space="preserve">💰 Cost impact:</w:t>
      </w:r>
      <w:r>
        <w:t xml:space="preserve"> </w:t>
      </w:r>
      <w:r>
        <w:t xml:space="preserve">$0</w:t>
      </w:r>
    </w:p>
    <w:p>
      <w:r>
        <w:pict>
          <v:rect style="width:0;height:1.5pt" o:hralign="center" o:hrstd="t" o:hr="t"/>
        </w:pict>
      </w:r>
    </w:p>
    <w:bookmarkEnd w:id="48"/>
    <w:bookmarkStart w:id="49" w:name="step-18-access-the-ui"/>
    <w:p>
      <w:pPr>
        <w:pStyle w:val="Heading2"/>
      </w:pPr>
      <w:r>
        <w:t xml:space="preserve">Step 18: Access the UI</w:t>
      </w:r>
    </w:p>
    <w:p>
      <w:pPr>
        <w:pStyle w:val="FirstParagraph"/>
      </w:pPr>
      <w:r>
        <w:rPr>
          <w:b/>
          <w:bCs/>
        </w:rPr>
        <w:t xml:space="preserve">🎯 What we're achieving:</w:t>
      </w:r>
      <w:r>
        <w:t xml:space="preserve"> </w:t>
      </w:r>
      <w:r>
        <w:t xml:space="preserve">Confirming the ALB provisioned by the AWS Load Balancer Controller is routing traffic to the UI pod. This is your visual proof that the deployment worked end-to-end.</w:t>
      </w:r>
    </w:p>
    <w:p>
      <w:pPr>
        <w:pStyle w:val="SourceCode"/>
      </w:pPr>
      <w:r>
        <w:rPr>
          <w:rStyle w:val="NormalTok"/>
        </w:rPr>
        <w:t xml:space="preserve">kubectl get ingress </w:t>
      </w:r>
      <w:r>
        <w:rPr>
          <w:rStyle w:val="OperatorTok"/>
        </w:rPr>
        <w:t xml:space="preserve">-</w:t>
      </w:r>
      <w:r>
        <w:rPr>
          <w:rStyle w:val="NormalTok"/>
        </w:rPr>
        <w:t xml:space="preserve">n apps-dev</w:t>
      </w:r>
    </w:p>
    <w:p>
      <w:pPr>
        <w:pStyle w:val="FirstParagraph"/>
      </w:pPr>
      <w:r>
        <w:rPr>
          <w:b/>
          <w:bCs/>
        </w:rPr>
        <w:t xml:space="preserve">Expected output:</w:t>
      </w:r>
    </w:p>
    <w:p>
      <w:pPr>
        <w:pStyle w:val="SourceCode"/>
      </w:pPr>
      <w:r>
        <w:rPr>
          <w:rStyle w:val="VerbatimChar"/>
        </w:rPr>
        <w:t xml:space="preserve">NAME     CLASS   HOSTS   ADDRESS                                                     PORTS   AGE</w:t>
      </w:r>
      <w:r>
        <w:br/>
      </w:r>
      <w:r>
        <w:rPr>
          <w:rStyle w:val="VerbatimChar"/>
        </w:rPr>
        <w:t xml:space="preserve">ui-dev   alb     *       k8s-appsdev-uidev-abc123-1234567890.us-east-1.elb.amazonaws.com   80      5m</w:t>
      </w:r>
    </w:p>
    <w:p>
      <w:pPr>
        <w:pStyle w:val="FirstParagraph"/>
      </w:pPr>
      <w:r>
        <w:t xml:space="preserve">Copy the</w:t>
      </w:r>
      <w:r>
        <w:t xml:space="preserve"> </w:t>
      </w:r>
      <w:r>
        <w:rPr>
          <w:b/>
          <w:bCs/>
        </w:rPr>
        <w:t xml:space="preserve">ADDRESS</w:t>
      </w:r>
      <w:r>
        <w:t xml:space="preserve"> </w:t>
      </w:r>
      <w:r>
        <w:t xml:space="preserve">and open it in your browser. You should see the IntelliOps UI with panels for creating orders and payments.</w:t>
      </w:r>
    </w:p>
    <w:p>
      <w:pPr>
        <w:pStyle w:val="BodyText"/>
      </w:pPr>
      <w:r>
        <w:rPr>
          <w:b/>
          <w:bCs/>
        </w:rPr>
        <w:t xml:space="preserve">⚠ If</w:t>
      </w:r>
      <w:r>
        <w:rPr>
          <w:b/>
          <w:bCs/>
        </w:rPr>
        <w:t xml:space="preserve"> </w:t>
      </w:r>
      <w:r>
        <w:rPr>
          <w:rStyle w:val="VerbatimChar"/>
          <w:b/>
          <w:bCs/>
        </w:rPr>
        <w:t xml:space="preserve">ADDRESS</w:t>
      </w:r>
      <w:r>
        <w:rPr>
          <w:b/>
          <w:bCs/>
        </w:rPr>
        <w:t xml:space="preserve"> </w:t>
      </w:r>
      <w:r>
        <w:rPr>
          <w:b/>
          <w:bCs/>
        </w:rPr>
        <w:t xml:space="preserve">is empty:</w:t>
      </w:r>
      <w:r>
        <w:t xml:space="preserve"> </w:t>
      </w:r>
      <w:r>
        <w:t xml:space="preserve">wait 2 more minutes — ALB provisioning is slow. If still empty after 5 minutes, check the AWS Load Balancer Controller logs:</w:t>
      </w:r>
      <w:r>
        <w:t xml:space="preserve"> </w:t>
      </w:r>
      <w:r>
        <w:rPr>
          <w:rStyle w:val="VerbatimChar"/>
        </w:rPr>
        <w:t xml:space="preserve">kubectl logs -n kube-system deploy/aws-load-balancer-controller</w:t>
      </w:r>
      <w:r>
        <w:t xml:space="preserve">.</w:t>
      </w:r>
    </w:p>
    <w:p>
      <w:pPr>
        <w:pStyle w:val="BodyText"/>
      </w:pPr>
      <w:r>
        <w:rPr>
          <w:b/>
          <w:bCs/>
        </w:rPr>
        <w:t xml:space="preserve">⏱ Time:</w:t>
      </w:r>
      <w:r>
        <w:t xml:space="preserve"> </w:t>
      </w:r>
      <w:r>
        <w:t xml:space="preserve">~2 minutes (mostly waiting for ALB)</w:t>
      </w:r>
      <w:r>
        <w:t xml:space="preserve"> </w:t>
      </w:r>
      <w:r>
        <w:rPr>
          <w:b/>
          <w:bCs/>
        </w:rPr>
        <w:t xml:space="preserve">💰 Cost impact:</w:t>
      </w:r>
      <w:r>
        <w:t xml:space="preserve"> </w:t>
      </w:r>
      <w:r>
        <w:t xml:space="preserve">ALB — ~$0.023/hour (~$17/mo)</w:t>
      </w:r>
    </w:p>
    <w:p>
      <w:r>
        <w:pict>
          <v:rect style="width:0;height:1.5pt" o:hralign="center" o:hrstd="t" o:hr="t"/>
        </w:pict>
      </w:r>
    </w:p>
    <w:bookmarkEnd w:id="49"/>
    <w:bookmarkStart w:id="50" w:name="step-19-access-grafana"/>
    <w:p>
      <w:pPr>
        <w:pStyle w:val="Heading2"/>
      </w:pPr>
      <w:r>
        <w:t xml:space="preserve">Step 19: Access Grafana</w:t>
      </w:r>
    </w:p>
    <w:p>
      <w:pPr>
        <w:pStyle w:val="FirstParagraph"/>
      </w:pPr>
      <w:r>
        <w:rPr>
          <w:b/>
          <w:bCs/>
        </w:rPr>
        <w:t xml:space="preserve">🎯 What we're achieving:</w:t>
      </w:r>
      <w:r>
        <w:t xml:space="preserve"> </w:t>
      </w:r>
      <w:r>
        <w:t xml:space="preserve">Opening the pre-built IntelliOps dashboard so you can see request rate, error rate, P95 latency, orders created, and payment revenue as the demo unfolds.</w:t>
      </w:r>
    </w:p>
    <w:p>
      <w:pPr>
        <w:pStyle w:val="SourceCode"/>
      </w:pPr>
      <w:r>
        <w:rPr>
          <w:rStyle w:val="NormalTok"/>
        </w:rPr>
        <w:t xml:space="preserve">kubectl port-forward </w:t>
      </w:r>
      <w:r>
        <w:rPr>
          <w:rStyle w:val="OperatorTok"/>
        </w:rPr>
        <w:t xml:space="preserve">-</w:t>
      </w:r>
      <w:r>
        <w:rPr>
          <w:rStyle w:val="NormalTok"/>
        </w:rPr>
        <w:t xml:space="preserve">n monitoring svc</w:t>
      </w:r>
      <w:r>
        <w:rPr>
          <w:rStyle w:val="OperatorTok"/>
        </w:rPr>
        <w:t xml:space="preserve">/</w:t>
      </w:r>
      <w:r>
        <w:rPr>
          <w:rStyle w:val="NormalTok"/>
        </w:rPr>
        <w:t xml:space="preserve">monitoring-grafana </w:t>
      </w:r>
      <w:r>
        <w:rPr>
          <w:rStyle w:val="DecValTok"/>
        </w:rPr>
        <w:t xml:space="preserve">3000</w:t>
      </w:r>
      <w:r>
        <w:rPr>
          <w:rStyle w:val="OperatorTok"/>
        </w:rPr>
        <w:t xml:space="preserve">:</w:t>
      </w:r>
      <w:r>
        <w:rPr>
          <w:rStyle w:val="DecValTok"/>
        </w:rPr>
        <w:t xml:space="preserve">80</w:t>
      </w:r>
    </w:p>
    <w:p>
      <w:pPr>
        <w:pStyle w:val="FirstParagraph"/>
      </w:pPr>
      <w:r>
        <w:t xml:space="preserve">Open</w:t>
      </w:r>
      <w:r>
        <w:t xml:space="preserve"> </w:t>
      </w:r>
      <w:r>
        <w:rPr>
          <w:b/>
          <w:bCs/>
        </w:rPr>
        <w:t xml:space="preserve">http://localhost:3000</w:t>
      </w:r>
      <w:r>
        <w:t xml:space="preserve"> </w:t>
      </w:r>
      <w:r>
        <w:t xml:space="preserve">in your browser. Login:</w:t>
      </w:r>
      <w:r>
        <w:t xml:space="preserve"> </w:t>
      </w:r>
      <w:r>
        <w:rPr>
          <w:rStyle w:val="VerbatimChar"/>
        </w:rPr>
        <w:t xml:space="preserve">admin</w:t>
      </w:r>
      <w:r>
        <w:t xml:space="preserve"> </w:t>
      </w:r>
      <w:r>
        <w:t xml:space="preserve">/</w:t>
      </w:r>
      <w:r>
        <w:t xml:space="preserve"> </w:t>
      </w:r>
      <w:r>
        <w:rPr>
          <w:rStyle w:val="VerbatimChar"/>
        </w:rPr>
        <w:t xml:space="preserve">admin</w:t>
      </w:r>
      <w:r>
        <w:t xml:space="preserve">.</w:t>
      </w:r>
    </w:p>
    <w:p>
      <w:pPr>
        <w:pStyle w:val="BodyText"/>
      </w:pPr>
      <w:r>
        <w:t xml:space="preserve">Navigate to</w:t>
      </w:r>
      <w:r>
        <w:t xml:space="preserve"> </w:t>
      </w:r>
      <w:r>
        <w:rPr>
          <w:b/>
          <w:bCs/>
        </w:rPr>
        <w:t xml:space="preserve">Dashboards → IntelliOps Services</w:t>
      </w:r>
      <w:r>
        <w:t xml:space="preserve">. Five panels should populate with real metrics from your running pods.</w:t>
      </w:r>
    </w:p>
    <w:p>
      <w:pPr>
        <w:pStyle w:val="BodyText"/>
      </w:pPr>
      <w:r>
        <w:rPr>
          <w:b/>
          <w:bCs/>
        </w:rPr>
        <w:t xml:space="preserve">⏱ Time:</w:t>
      </w:r>
      <w:r>
        <w:t xml:space="preserve"> </w:t>
      </w:r>
      <w:r>
        <w:t xml:space="preserve">~1 minute</w:t>
      </w:r>
      <w:r>
        <w:t xml:space="preserve"> </w:t>
      </w:r>
      <w:r>
        <w:rPr>
          <w:b/>
          <w:bCs/>
        </w:rPr>
        <w:t xml:space="preserve">💰 Cost impact:</w:t>
      </w:r>
      <w:r>
        <w:t xml:space="preserve"> </w:t>
      </w:r>
      <w:r>
        <w:t xml:space="preserve">$0 (uses existing pod resources)</w:t>
      </w:r>
    </w:p>
    <w:p>
      <w:r>
        <w:pict>
          <v:rect style="width:0;height:1.5pt" o:hralign="center" o:hrstd="t" o:hr="t"/>
        </w:pict>
      </w:r>
    </w:p>
    <w:bookmarkEnd w:id="50"/>
    <w:bookmarkEnd w:id="51"/>
    <w:bookmarkStart w:id="65" w:name="part-8--run-a-live-demo"/>
    <w:p>
      <w:pPr>
        <w:pStyle w:val="Heading1"/>
      </w:pPr>
      <w:r>
        <w:t xml:space="preserve">Part 8 — Run a Live Demo</w:t>
      </w:r>
    </w:p>
    <w:bookmarkStart w:id="54" w:name="step-20-trigger-a-chaos-test"/>
    <w:p>
      <w:pPr>
        <w:pStyle w:val="Heading2"/>
      </w:pPr>
      <w:r>
        <w:t xml:space="preserve">Step 20: Trigger a Chaos Test</w:t>
      </w:r>
    </w:p>
    <w:p>
      <w:pPr>
        <w:pStyle w:val="FirstParagraph"/>
      </w:pPr>
      <w:r>
        <w:rPr>
          <w:b/>
          <w:bCs/>
        </w:rPr>
        <w:t xml:space="preserve">🎯 What we're achieving:</w:t>
      </w:r>
      <w:r>
        <w:t xml:space="preserve"> </w:t>
      </w:r>
      <w:r>
        <w:t xml:space="preserve">Injecting a controlled failure into the payment service so we can watch the entire anomaly loop react — Prometheus detects the error rate spike, Fluent Bit ships the error logs to CloudWatch, the CloudWatch alarm fires, SNS fans out to the three Lambdas, RCA Lambda calls Claude for narrative, remediator restarts the pod, all with a Slack narrative in real time.</w:t>
      </w:r>
    </w:p>
    <w:bookmarkStart w:id="52" w:name="Xab9dc0ba2f426dabc29a52bcacc90d578e879ed"/>
    <w:p>
      <w:pPr>
        <w:pStyle w:val="Heading3"/>
      </w:pPr>
      <w:r>
        <w:t xml:space="preserve">20a. Port-forward the payment service</w:t>
      </w:r>
    </w:p>
    <w:p>
      <w:pPr>
        <w:pStyle w:val="FirstParagraph"/>
      </w:pPr>
      <w:r>
        <w:t xml:space="preserve">Open a</w:t>
      </w:r>
      <w:r>
        <w:t xml:space="preserve"> </w:t>
      </w:r>
      <w:r>
        <w:rPr>
          <w:b/>
          <w:bCs/>
        </w:rPr>
        <w:t xml:space="preserve">new PowerShell window</w:t>
      </w:r>
      <w:r>
        <w:t xml:space="preserve"> </w:t>
      </w:r>
      <w:r>
        <w:t xml:space="preserve">(leave the Grafana port-forward running):</w:t>
      </w:r>
    </w:p>
    <w:p>
      <w:pPr>
        <w:pStyle w:val="SourceCode"/>
      </w:pPr>
      <w:r>
        <w:rPr>
          <w:rStyle w:val="NormalTok"/>
        </w:rPr>
        <w:t xml:space="preserve">kubectl port-forward </w:t>
      </w:r>
      <w:r>
        <w:rPr>
          <w:rStyle w:val="OperatorTok"/>
        </w:rPr>
        <w:t xml:space="preserve">-</w:t>
      </w:r>
      <w:r>
        <w:rPr>
          <w:rStyle w:val="NormalTok"/>
        </w:rPr>
        <w:t xml:space="preserve">n apps-dev svc</w:t>
      </w:r>
      <w:r>
        <w:rPr>
          <w:rStyle w:val="OperatorTok"/>
        </w:rPr>
        <w:t xml:space="preserve">/</w:t>
      </w:r>
      <w:r>
        <w:rPr>
          <w:rStyle w:val="NormalTok"/>
        </w:rPr>
        <w:t xml:space="preserve">payment-service-dev-payment-service </w:t>
      </w:r>
      <w:r>
        <w:rPr>
          <w:rStyle w:val="DecValTok"/>
        </w:rPr>
        <w:t xml:space="preserve">8081</w:t>
      </w:r>
      <w:r>
        <w:rPr>
          <w:rStyle w:val="OperatorTok"/>
        </w:rPr>
        <w:t xml:space="preserve">:</w:t>
      </w:r>
      <w:r>
        <w:rPr>
          <w:rStyle w:val="DecValTok"/>
        </w:rPr>
        <w:t xml:space="preserve">8080</w:t>
      </w:r>
    </w:p>
    <w:bookmarkEnd w:id="52"/>
    <w:bookmarkStart w:id="53" w:name="X0121511ceb273332e4009c16b09c2ee4916dfa9"/>
    <w:p>
      <w:pPr>
        <w:pStyle w:val="Heading3"/>
      </w:pPr>
      <w:r>
        <w:t xml:space="preserve">20b. Inject a 50% error rate for 3 minutes</w:t>
      </w:r>
    </w:p>
    <w:p>
      <w:pPr>
        <w:pStyle w:val="FirstParagraph"/>
      </w:pPr>
      <w:r>
        <w:t xml:space="preserve">Open</w:t>
      </w:r>
      <w:r>
        <w:t xml:space="preserve"> </w:t>
      </w:r>
      <w:r>
        <w:rPr>
          <w:b/>
          <w:bCs/>
        </w:rPr>
        <w:t xml:space="preserve">another PowerShell window</w:t>
      </w:r>
      <w:r>
        <w:t xml:space="preserve">:</w:t>
      </w:r>
    </w:p>
    <w:p>
      <w:pPr>
        <w:pStyle w:val="SourceCode"/>
      </w:pPr>
      <w:r>
        <w:rPr>
          <w:rStyle w:val="FunctionTok"/>
        </w:rPr>
        <w:t xml:space="preserve">Invoke-RestMethod</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Uri </w:t>
      </w:r>
      <w:r>
        <w:rPr>
          <w:rStyle w:val="StringTok"/>
        </w:rPr>
        <w:t xml:space="preserve">"http://localhost:8081/admin/inject/errors?rate=0.5&amp;duration=180"</w:t>
      </w:r>
    </w:p>
    <w:p>
      <w:pPr>
        <w:pStyle w:val="FirstParagraph"/>
      </w:pPr>
      <w:r>
        <w:rPr>
          <w:b/>
          <w:bCs/>
        </w:rPr>
        <w:t xml:space="preserve">Expected output:</w:t>
      </w:r>
    </w:p>
    <w:p>
      <w:pPr>
        <w:pStyle w:val="SourceCode"/>
      </w:pPr>
      <w:r>
        <w:rPr>
          <w:rStyle w:val="VerbatimChar"/>
        </w:rPr>
        <w:t xml:space="preserve">status                      rate duration</w:t>
      </w:r>
      <w:r>
        <w:br/>
      </w:r>
      <w:r>
        <w:rPr>
          <w:rStyle w:val="VerbatimChar"/>
        </w:rPr>
        <w:t xml:space="preserve">------                      ---- --------</w:t>
      </w:r>
      <w:r>
        <w:br/>
      </w:r>
      <w:r>
        <w:rPr>
          <w:rStyle w:val="VerbatimChar"/>
        </w:rPr>
        <w:t xml:space="preserve">error injection active      0.5  180</w:t>
      </w:r>
    </w:p>
    <w:p>
      <w:pPr>
        <w:pStyle w:val="FirstParagraph"/>
      </w:pPr>
      <w:r>
        <w:rPr>
          <w:b/>
          <w:bCs/>
        </w:rPr>
        <w:t xml:space="preserve">⏱ Time:</w:t>
      </w:r>
      <w:r>
        <w:t xml:space="preserve"> </w:t>
      </w:r>
      <w:r>
        <w:t xml:space="preserve">~10 seconds to trigger</w:t>
      </w:r>
      <w:r>
        <w:t xml:space="preserve"> </w:t>
      </w:r>
      <w:r>
        <w:rPr>
          <w:b/>
          <w:bCs/>
        </w:rPr>
        <w:t xml:space="preserve">💰 Cost impact:</w:t>
      </w:r>
      <w:r>
        <w:t xml:space="preserve"> </w:t>
      </w:r>
      <w:r>
        <w:t xml:space="preserve">$0</w:t>
      </w:r>
    </w:p>
    <w:p>
      <w:r>
        <w:pict>
          <v:rect style="width:0;height:1.5pt" o:hralign="center" o:hrstd="t" o:hr="t"/>
        </w:pict>
      </w:r>
    </w:p>
    <w:bookmarkEnd w:id="53"/>
    <w:bookmarkEnd w:id="54"/>
    <w:bookmarkStart w:id="60" w:name="step-21-watch-the-ai-response"/>
    <w:p>
      <w:pPr>
        <w:pStyle w:val="Heading2"/>
      </w:pPr>
      <w:r>
        <w:t xml:space="preserve">Step 21: Watch the AI Response</w:t>
      </w:r>
    </w:p>
    <w:p>
      <w:pPr>
        <w:pStyle w:val="FirstParagraph"/>
      </w:pPr>
      <w:r>
        <w:rPr>
          <w:b/>
          <w:bCs/>
        </w:rPr>
        <w:t xml:space="preserve">🎯 What we're achieving:</w:t>
      </w:r>
      <w:r>
        <w:t xml:space="preserve"> </w:t>
      </w:r>
      <w:r>
        <w:t xml:space="preserve">Observing the full loop end-to-end. Within ~2 minutes, you'll see everything the AI/remediation layer promises.</w:t>
      </w:r>
    </w:p>
    <w:bookmarkStart w:id="55" w:name="X3a63ce4b0e180ce6c4c48e8b1319ae1d1f4fac8"/>
    <w:p>
      <w:pPr>
        <w:pStyle w:val="Heading3"/>
      </w:pPr>
      <w:r>
        <w:t xml:space="preserve">21a. Watch Grafana</w:t>
      </w:r>
    </w:p>
    <w:p>
      <w:pPr>
        <w:pStyle w:val="FirstParagraph"/>
      </w:pPr>
      <w:r>
        <w:t xml:space="preserve">In the Grafana browser tab, the</w:t>
      </w:r>
      <w:r>
        <w:t xml:space="preserve"> </w:t>
      </w:r>
      <w:r>
        <w:rPr>
          <w:b/>
          <w:bCs/>
        </w:rPr>
        <w:t xml:space="preserve">Error Rate</w:t>
      </w:r>
      <w:r>
        <w:t xml:space="preserve"> </w:t>
      </w:r>
      <w:r>
        <w:t xml:space="preserve">panel should spike to ~50% within 30 seconds.</w:t>
      </w:r>
    </w:p>
    <w:bookmarkEnd w:id="55"/>
    <w:bookmarkStart w:id="56" w:name="Xe96316b3d2e6dfe8a17b3e41d2e091c6ba2c130"/>
    <w:p>
      <w:pPr>
        <w:pStyle w:val="Heading3"/>
      </w:pPr>
      <w:r>
        <w:t xml:space="preserve">21b. Watch CloudWatch alarms transition</w:t>
      </w:r>
    </w:p>
    <w:p>
      <w:pPr>
        <w:pStyle w:val="SourceCode"/>
      </w:pPr>
      <w:r>
        <w:rPr>
          <w:rStyle w:val="NormalTok"/>
        </w:rPr>
        <w:t xml:space="preserve">aws cloudwatch describe-alarms `</w:t>
      </w:r>
      <w:r>
        <w:br/>
      </w:r>
      <w:r>
        <w:rPr>
          <w:rStyle w:val="NormalTok"/>
        </w:rPr>
        <w:t xml:space="preserve">  </w:t>
      </w:r>
      <w:r>
        <w:rPr>
          <w:rStyle w:val="OperatorTok"/>
        </w:rPr>
        <w:t xml:space="preserve">--</w:t>
      </w:r>
      <w:r>
        <w:rPr>
          <w:rStyle w:val="NormalTok"/>
        </w:rPr>
        <w:t xml:space="preserve">alarm-name-prefix </w:t>
      </w:r>
      <w:r>
        <w:rPr>
          <w:rStyle w:val="StringTok"/>
        </w:rPr>
        <w:t xml:space="preserve">"intelliops-dev-HighErrorRate"</w:t>
      </w:r>
      <w:r>
        <w:rPr>
          <w:rStyle w:val="NormalTok"/>
        </w:rPr>
        <w:t xml:space="preserve"> `</w:t>
      </w:r>
      <w:r>
        <w:br/>
      </w:r>
      <w:r>
        <w:rPr>
          <w:rStyle w:val="NormalTok"/>
        </w:rPr>
        <w:t xml:space="preserve">  </w:t>
      </w:r>
      <w:r>
        <w:rPr>
          <w:rStyle w:val="OperatorTok"/>
        </w:rPr>
        <w:t xml:space="preserve">--</w:t>
      </w:r>
      <w:r>
        <w:rPr>
          <w:rStyle w:val="NormalTok"/>
        </w:rPr>
        <w:t xml:space="preserve">query </w:t>
      </w:r>
      <w:r>
        <w:rPr>
          <w:rStyle w:val="StringTok"/>
        </w:rPr>
        <w:t xml:space="preserve">"MetricAlarms[].[AlarmName,StateValue]"</w:t>
      </w:r>
      <w:r>
        <w:rPr>
          <w:rStyle w:val="NormalTok"/>
        </w:rPr>
        <w:t xml:space="preserve"> `</w:t>
      </w:r>
      <w:r>
        <w:br/>
      </w:r>
      <w:r>
        <w:rPr>
          <w:rStyle w:val="NormalTok"/>
        </w:rPr>
        <w:t xml:space="preserve">  </w:t>
      </w:r>
      <w:r>
        <w:rPr>
          <w:rStyle w:val="OperatorTok"/>
        </w:rPr>
        <w:t xml:space="preserve">--</w:t>
      </w:r>
      <w:r>
        <w:rPr>
          <w:rStyle w:val="NormalTok"/>
        </w:rPr>
        <w:t xml:space="preserve">output table</w:t>
      </w:r>
    </w:p>
    <w:p>
      <w:pPr>
        <w:pStyle w:val="FirstParagraph"/>
      </w:pPr>
      <w:r>
        <w:t xml:space="preserve">Within ~2 minutes,</w:t>
      </w:r>
      <w:r>
        <w:t xml:space="preserve"> </w:t>
      </w:r>
      <w:r>
        <w:rPr>
          <w:rStyle w:val="VerbatimChar"/>
        </w:rPr>
        <w:t xml:space="preserve">intelliops-dev-HighErrorRate-payment-service</w:t>
      </w:r>
      <w:r>
        <w:t xml:space="preserve"> </w:t>
      </w:r>
      <w:r>
        <w:t xml:space="preserve">transitions from</w:t>
      </w:r>
      <w:r>
        <w:t xml:space="preserve"> </w:t>
      </w:r>
      <w:r>
        <w:rPr>
          <w:rStyle w:val="VerbatimChar"/>
        </w:rPr>
        <w:t xml:space="preserve">OK</w:t>
      </w:r>
      <w:r>
        <w:t xml:space="preserve"> </w:t>
      </w:r>
      <w:r>
        <w:t xml:space="preserve">to</w:t>
      </w:r>
      <w:r>
        <w:t xml:space="preserve"> </w:t>
      </w:r>
      <w:r>
        <w:rPr>
          <w:rStyle w:val="VerbatimChar"/>
        </w:rPr>
        <w:t xml:space="preserve">ALARM</w:t>
      </w:r>
      <w:r>
        <w:t xml:space="preserve">.</w:t>
      </w:r>
    </w:p>
    <w:bookmarkEnd w:id="56"/>
    <w:bookmarkStart w:id="57" w:name="X8a812feda8ea5c82bc6efc259b29236105be1e0"/>
    <w:p>
      <w:pPr>
        <w:pStyle w:val="Heading3"/>
      </w:pPr>
      <w:r>
        <w:t xml:space="preserve">21c. Watch Slack</w:t>
      </w:r>
    </w:p>
    <w:p>
      <w:pPr>
        <w:pStyle w:val="FirstParagraph"/>
      </w:pPr>
      <w:r>
        <w:t xml:space="preserve">Two messages appear in your</w:t>
      </w:r>
      <w:r>
        <w:t xml:space="preserve"> </w:t>
      </w:r>
      <w:r>
        <w:rPr>
          <w:rStyle w:val="VerbatimChar"/>
        </w:rPr>
        <w:t xml:space="preserve">#intelliops-demos</w:t>
      </w:r>
      <w:r>
        <w:t xml:space="preserve"> </w:t>
      </w:r>
      <w:r>
        <w:t xml:space="preserve">channel:</w:t>
      </w:r>
    </w:p>
    <w:p>
      <w:pPr>
        <w:pStyle w:val="BodyText"/>
      </w:pPr>
      <w:r>
        <w:rPr>
          <w:b/>
          <w:bCs/>
        </w:rPr>
        <w:t xml:space="preserve">1. RCA narrative</w:t>
      </w:r>
      <w:r>
        <w:t xml:space="preserve"> </w:t>
      </w:r>
      <w:r>
        <w:t xml:space="preserve">(from RCA Lambda + Claude):</w:t>
      </w:r>
    </w:p>
    <w:p>
      <w:pPr>
        <w:pStyle w:val="SourceCode"/>
      </w:pPr>
      <w:r>
        <w:rPr>
          <w:rStyle w:val="VerbatimChar"/>
        </w:rPr>
        <w:t xml:space="preserve">🚨 HighErrorRate — payment-service</w:t>
      </w:r>
      <w:r>
        <w:br/>
      </w:r>
      <w:r>
        <w:br/>
      </w:r>
      <w:r>
        <w:rPr>
          <w:rStyle w:val="VerbatimChar"/>
        </w:rPr>
        <w:t xml:space="preserve">Incident ID: inc-abc123def456</w:t>
      </w:r>
      <w:r>
        <w:br/>
      </w:r>
      <w:r>
        <w:rPr>
          <w:rStyle w:val="VerbatimChar"/>
        </w:rPr>
        <w:t xml:space="preserve">Detected at: 2026-09-08T14:30:00Z</w:t>
      </w:r>
      <w:r>
        <w:br/>
      </w:r>
      <w:r>
        <w:rPr>
          <w:rStyle w:val="VerbatimChar"/>
        </w:rPr>
        <w:t xml:space="preserve">Metric:      ErrorCount</w:t>
      </w:r>
      <w:r>
        <w:br/>
      </w:r>
      <w:r>
        <w:rPr>
          <w:rStyle w:val="VerbatimChar"/>
        </w:rPr>
        <w:t xml:space="preserve">Model:       bedrock/anthropic.claude-sonnet-4-6-v1:0</w:t>
      </w:r>
      <w:r>
        <w:br/>
      </w:r>
      <w:r>
        <w:br/>
      </w:r>
      <w:r>
        <w:rPr>
          <w:rStyle w:val="VerbatimChar"/>
        </w:rPr>
        <w:t xml:space="preserve">**Root cause**: payment-service is emitting 500s at ~50% of request volume,</w:t>
      </w:r>
      <w:r>
        <w:br/>
      </w:r>
      <w:r>
        <w:rPr>
          <w:rStyle w:val="VerbatimChar"/>
        </w:rPr>
        <w:t xml:space="preserve">correlated with the /pay endpoint. Injected fault flag is set via /admin/inject/errors.</w:t>
      </w:r>
      <w:r>
        <w:br/>
      </w:r>
      <w:r>
        <w:br/>
      </w:r>
      <w:r>
        <w:rPr>
          <w:rStyle w:val="VerbatimChar"/>
        </w:rPr>
        <w:t xml:space="preserve">**Blast radius**: Payment failures cascade to order confirmation flow.</w:t>
      </w:r>
      <w:r>
        <w:br/>
      </w:r>
      <w:r>
        <w:rPr>
          <w:rStyle w:val="VerbatimChar"/>
        </w:rPr>
        <w:t xml:space="preserve">UI users see failed payments.</w:t>
      </w:r>
      <w:r>
        <w:br/>
      </w:r>
      <w:r>
        <w:br/>
      </w:r>
      <w:r>
        <w:rPr>
          <w:rStyle w:val="VerbatimChar"/>
        </w:rPr>
        <w:t xml:space="preserve">**Recommended action**: Restart the payment-service Rollout pods to clear</w:t>
      </w:r>
      <w:r>
        <w:br/>
      </w:r>
      <w:r>
        <w:rPr>
          <w:rStyle w:val="VerbatimChar"/>
        </w:rPr>
        <w:t xml:space="preserve">any accumulated fault-injection state.</w:t>
      </w:r>
      <w:r>
        <w:br/>
      </w:r>
      <w:r>
        <w:br/>
      </w:r>
      <w:r>
        <w:rPr>
          <w:rStyle w:val="VerbatimChar"/>
        </w:rPr>
        <w:t xml:space="preserve">**Confidence**: high — direct evidence in logs shows `injected_error` events</w:t>
      </w:r>
      <w:r>
        <w:br/>
      </w:r>
      <w:r>
        <w:rPr>
          <w:rStyle w:val="VerbatimChar"/>
        </w:rPr>
        <w:t xml:space="preserve">at the exact rate.</w:t>
      </w:r>
    </w:p>
    <w:p>
      <w:pPr>
        <w:pStyle w:val="FirstParagraph"/>
      </w:pPr>
      <w:r>
        <w:rPr>
          <w:b/>
          <w:bCs/>
        </w:rPr>
        <w:t xml:space="preserve">2. Remediation confirmation</w:t>
      </w:r>
      <w:r>
        <w:t xml:space="preserve"> </w:t>
      </w:r>
      <w:r>
        <w:t xml:space="preserve">(from Remediator Lambda):</w:t>
      </w:r>
    </w:p>
    <w:p>
      <w:pPr>
        <w:pStyle w:val="SourceCode"/>
      </w:pPr>
      <w:r>
        <w:rPr>
          <w:rStyle w:val="VerbatimChar"/>
        </w:rPr>
        <w:t xml:space="preserve">✅ restart_rollout — payment-service</w:t>
      </w:r>
      <w:r>
        <w:br/>
      </w:r>
      <w:r>
        <w:br/>
      </w:r>
      <w:r>
        <w:rPr>
          <w:rStyle w:val="VerbatimChar"/>
        </w:rPr>
        <w:t xml:space="preserve">Incident:  rem-xyz789</w:t>
      </w:r>
      <w:r>
        <w:br/>
      </w:r>
      <w:r>
        <w:rPr>
          <w:rStyle w:val="VerbatimChar"/>
        </w:rPr>
        <w:t xml:space="preserve">Trigger:   HighErrorRate</w:t>
      </w:r>
      <w:r>
        <w:br/>
      </w:r>
      <w:r>
        <w:rPr>
          <w:rStyle w:val="VerbatimChar"/>
        </w:rPr>
        <w:t xml:space="preserve">Target:    payment-service-dev-payment-service</w:t>
      </w:r>
      <w:r>
        <w:br/>
      </w:r>
      <w:r>
        <w:rPr>
          <w:rStyle w:val="VerbatimChar"/>
        </w:rPr>
        <w:t xml:space="preserve">Time:      2026-09-08T14:30:15Z</w:t>
      </w:r>
    </w:p>
    <w:bookmarkEnd w:id="57"/>
    <w:bookmarkStart w:id="58" w:name="Xa41bb1dbe54f2e69db6ee8ffb2c333783454f39"/>
    <w:p>
      <w:pPr>
        <w:pStyle w:val="Heading3"/>
      </w:pPr>
      <w:r>
        <w:t xml:space="preserve">21d. Verify remediation actually happened</w:t>
      </w:r>
    </w:p>
    <w:p>
      <w:pPr>
        <w:pStyle w:val="SourceCode"/>
      </w:pPr>
      <w:r>
        <w:rPr>
          <w:rStyle w:val="NormalTok"/>
        </w:rPr>
        <w:t xml:space="preserve">kubectl get rollout </w:t>
      </w:r>
      <w:r>
        <w:rPr>
          <w:rStyle w:val="OperatorTok"/>
        </w:rPr>
        <w:t xml:space="preserve">-</w:t>
      </w:r>
      <w:r>
        <w:rPr>
          <w:rStyle w:val="NormalTok"/>
        </w:rPr>
        <w:t xml:space="preserve">n apps-dev payment-service-dev-payment-service </w:t>
      </w:r>
      <w:r>
        <w:rPr>
          <w:rStyle w:val="OperatorTok"/>
        </w:rPr>
        <w:t xml:space="preserve">-</w:t>
      </w:r>
      <w:r>
        <w:rPr>
          <w:rStyle w:val="NormalTok"/>
        </w:rPr>
        <w:t xml:space="preserve">o jsonpath</w:t>
      </w:r>
      <w:r>
        <w:rPr>
          <w:rStyle w:val="OperatorTok"/>
        </w:rPr>
        <w:t xml:space="preserve">=</w:t>
      </w:r>
      <w:r>
        <w:rPr>
          <w:rStyle w:val="StringTok"/>
        </w:rPr>
        <w:t xml:space="preserve">'{.spec.restartAt}'</w:t>
      </w:r>
    </w:p>
    <w:p>
      <w:pPr>
        <w:pStyle w:val="FirstParagraph"/>
      </w:pPr>
      <w:r>
        <w:t xml:space="preserve">Should show a timestamp within the last minute.</w:t>
      </w:r>
    </w:p>
    <w:bookmarkEnd w:id="58"/>
    <w:bookmarkStart w:id="59" w:name="X952e4662b87e4f45fb43fb5663b61441d7b63e6"/>
    <w:p>
      <w:pPr>
        <w:pStyle w:val="Heading3"/>
      </w:pPr>
      <w:r>
        <w:t xml:space="preserve">21e. Check DynamoDB audit</w:t>
      </w:r>
    </w:p>
    <w:p>
      <w:pPr>
        <w:pStyle w:val="SourceCode"/>
      </w:pPr>
      <w:r>
        <w:rPr>
          <w:rStyle w:val="NormalTok"/>
        </w:rPr>
        <w:t xml:space="preserve">aws dynamodb scan `</w:t>
      </w:r>
      <w:r>
        <w:br/>
      </w:r>
      <w:r>
        <w:rPr>
          <w:rStyle w:val="NormalTok"/>
        </w:rPr>
        <w:t xml:space="preserve">  </w:t>
      </w:r>
      <w:r>
        <w:rPr>
          <w:rStyle w:val="OperatorTok"/>
        </w:rPr>
        <w:t xml:space="preserve">--</w:t>
      </w:r>
      <w:r>
        <w:rPr>
          <w:rStyle w:val="NormalTok"/>
        </w:rPr>
        <w:t xml:space="preserve">table-name intelliops-dev-incidents `</w:t>
      </w:r>
      <w:r>
        <w:br/>
      </w:r>
      <w:r>
        <w:rPr>
          <w:rStyle w:val="NormalTok"/>
        </w:rPr>
        <w:t xml:space="preserve">  </w:t>
      </w:r>
      <w:r>
        <w:rPr>
          <w:rStyle w:val="OperatorTok"/>
        </w:rPr>
        <w:t xml:space="preserve">--</w:t>
      </w:r>
      <w:r>
        <w:rPr>
          <w:rStyle w:val="NormalTok"/>
        </w:rPr>
        <w:t xml:space="preserve">max-items </w:t>
      </w:r>
      <w:r>
        <w:rPr>
          <w:rStyle w:val="DecValTok"/>
        </w:rPr>
        <w:t xml:space="preserve">5</w:t>
      </w:r>
      <w:r>
        <w:rPr>
          <w:rStyle w:val="NormalTok"/>
        </w:rPr>
        <w:t xml:space="preserve"> `</w:t>
      </w:r>
      <w:r>
        <w:br/>
      </w:r>
      <w:r>
        <w:rPr>
          <w:rStyle w:val="NormalTok"/>
        </w:rPr>
        <w:t xml:space="preserve">  </w:t>
      </w:r>
      <w:r>
        <w:rPr>
          <w:rStyle w:val="OperatorTok"/>
        </w:rPr>
        <w:t xml:space="preserve">--</w:t>
      </w:r>
      <w:r>
        <w:rPr>
          <w:rStyle w:val="NormalTok"/>
        </w:rPr>
        <w:t xml:space="preserve">query </w:t>
      </w:r>
      <w:r>
        <w:rPr>
          <w:rStyle w:val="StringTok"/>
        </w:rPr>
        <w:t xml:space="preserve">"Items[].[incident_id.S, service.S, anomaly_type.S, action_taken.S]"</w:t>
      </w:r>
      <w:r>
        <w:rPr>
          <w:rStyle w:val="NormalTok"/>
        </w:rPr>
        <w:t xml:space="preserve"> `</w:t>
      </w:r>
      <w:r>
        <w:br/>
      </w:r>
      <w:r>
        <w:rPr>
          <w:rStyle w:val="NormalTok"/>
        </w:rPr>
        <w:t xml:space="preserve">  </w:t>
      </w:r>
      <w:r>
        <w:rPr>
          <w:rStyle w:val="OperatorTok"/>
        </w:rPr>
        <w:t xml:space="preserve">--</w:t>
      </w:r>
      <w:r>
        <w:rPr>
          <w:rStyle w:val="NormalTok"/>
        </w:rPr>
        <w:t xml:space="preserve">output table</w:t>
      </w:r>
    </w:p>
    <w:p>
      <w:pPr>
        <w:pStyle w:val="FirstParagraph"/>
      </w:pPr>
      <w:r>
        <w:t xml:space="preserve">Two rows: one from RCA Lambda (with</w:t>
      </w:r>
      <w:r>
        <w:t xml:space="preserve"> </w:t>
      </w:r>
      <w:r>
        <w:rPr>
          <w:rStyle w:val="VerbatimChar"/>
        </w:rPr>
        <w:t xml:space="preserve">rca_summary</w:t>
      </w:r>
      <w:r>
        <w:t xml:space="preserve">), one from Remediator (with</w:t>
      </w:r>
      <w:r>
        <w:t xml:space="preserve"> </w:t>
      </w:r>
      <w:r>
        <w:rPr>
          <w:rStyle w:val="VerbatimChar"/>
        </w:rPr>
        <w:t xml:space="preserve">action_taken: restart_rollout</w:t>
      </w:r>
      <w:r>
        <w:t xml:space="preserve">).</w:t>
      </w:r>
    </w:p>
    <w:p>
      <w:pPr>
        <w:pStyle w:val="BodyText"/>
      </w:pPr>
      <w:r>
        <w:rPr>
          <w:b/>
          <w:bCs/>
        </w:rPr>
        <w:t xml:space="preserve">⏱ Time:</w:t>
      </w:r>
      <w:r>
        <w:t xml:space="preserve"> </w:t>
      </w:r>
      <w:r>
        <w:t xml:space="preserve">2-3 minutes for the whole loop</w:t>
      </w:r>
      <w:r>
        <w:t xml:space="preserve"> </w:t>
      </w:r>
      <w:r>
        <w:rPr>
          <w:b/>
          <w:bCs/>
        </w:rPr>
        <w:t xml:space="preserve">💰 Cost impact:</w:t>
      </w:r>
      <w:r>
        <w:t xml:space="preserve"> </w:t>
      </w:r>
      <w:r>
        <w:t xml:space="preserve">~$0.02 (Bedrock invocation + logs + alarm evaluations)</w:t>
      </w:r>
    </w:p>
    <w:p>
      <w:r>
        <w:pict>
          <v:rect style="width:0;height:1.5pt" o:hralign="center" o:hrstd="t" o:hr="t"/>
        </w:pict>
      </w:r>
    </w:p>
    <w:bookmarkEnd w:id="59"/>
    <w:bookmarkEnd w:id="60"/>
    <w:bookmarkStart w:id="64" w:name="step-22-demo-the-rollback-approval-flow"/>
    <w:p>
      <w:pPr>
        <w:pStyle w:val="Heading2"/>
      </w:pPr>
      <w:r>
        <w:t xml:space="preserve">Step 22: Demo the Rollback Approval Flow</w:t>
      </w:r>
    </w:p>
    <w:p>
      <w:pPr>
        <w:pStyle w:val="FirstParagraph"/>
      </w:pPr>
      <w:r>
        <w:rPr>
          <w:b/>
          <w:bCs/>
        </w:rPr>
        <w:t xml:space="preserve">🎯 What we're achieving:</w:t>
      </w:r>
      <w:r>
        <w:t xml:space="preserve"> </w:t>
      </w:r>
      <w:r>
        <w:t xml:space="preserve">Showing the human-in-the-loop pattern for risky actions. Deployment rollback isn't something you want a Lambda deciding autonomously — the AI narrates the incident, but a human clicks the button.</w:t>
      </w:r>
    </w:p>
    <w:bookmarkStart w:id="61" w:name="Xd84f2008711ffa65725bcce14f89bb6d55f1fd5"/>
    <w:p>
      <w:pPr>
        <w:pStyle w:val="Heading3"/>
      </w:pPr>
      <w:r>
        <w:t xml:space="preserve">22a. Publish a DeployRegression anomaly</w:t>
      </w:r>
    </w:p>
    <w:p>
      <w:pPr>
        <w:pStyle w:val="SourceCode"/>
      </w:pPr>
      <w:r>
        <w:rPr>
          <w:rStyle w:val="VariableTok"/>
        </w:rPr>
        <w:t xml:space="preserve">$topicArn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Set-Location</w:t>
      </w:r>
      <w:r>
        <w:rPr>
          <w:rStyle w:val="NormalTok"/>
        </w:rPr>
        <w:t xml:space="preserve"> infra\envs\dev\lambda</w:t>
      </w:r>
      <w:r>
        <w:rPr>
          <w:rStyle w:val="OperatorTok"/>
        </w:rPr>
        <w:t xml:space="preserve">;</w:t>
      </w:r>
      <w:r>
        <w:rPr>
          <w:rStyle w:val="NormalTok"/>
        </w:rPr>
        <w:t xml:space="preserve"> terragrunt output </w:t>
      </w:r>
      <w:r>
        <w:rPr>
          <w:rStyle w:val="OperatorTok"/>
        </w:rPr>
        <w:t xml:space="preserve">-</w:t>
      </w:r>
      <w:r>
        <w:rPr>
          <w:rStyle w:val="NormalTok"/>
        </w:rPr>
        <w:t xml:space="preserve">raw anomalies_topic_arn</w:t>
      </w:r>
      <w:r>
        <w:rPr>
          <w:rStyle w:val="OperatorTok"/>
        </w:rPr>
        <w:t xml:space="preserve">;</w:t>
      </w:r>
      <w:r>
        <w:rPr>
          <w:rStyle w:val="NormalTok"/>
        </w:rPr>
        <w:t xml:space="preserve"> </w:t>
      </w:r>
      <w:r>
        <w:rPr>
          <w:rStyle w:val="FunctionTok"/>
        </w:rPr>
        <w:t xml:space="preserve">Set-Location</w:t>
      </w:r>
      <w:r>
        <w:rPr>
          <w:rStyle w:val="NormalTok"/>
        </w:rPr>
        <w:t xml:space="preserve"> </w:t>
      </w:r>
      <w:r>
        <w:rPr>
          <w:rStyle w:val="OperatorTok"/>
        </w:rPr>
        <w:t xml:space="preserve">-)</w:t>
      </w:r>
      <w:r>
        <w:br/>
      </w:r>
      <w:r>
        <w:rPr>
          <w:rStyle w:val="VariableTok"/>
        </w:rPr>
        <w:t xml:space="preserve">$timestamp</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ToUniversalTime</w:t>
      </w:r>
      <w:r>
        <w:rPr>
          <w:rStyle w:val="OperatorTok"/>
        </w:rPr>
        <w:t xml:space="preserve">().</w:t>
      </w:r>
      <w:r>
        <w:rPr>
          <w:rStyle w:val="FunctionTok"/>
        </w:rPr>
        <w:t xml:space="preserve">ToString</w:t>
      </w:r>
      <w:r>
        <w:rPr>
          <w:rStyle w:val="OperatorTok"/>
        </w:rPr>
        <w:t xml:space="preserve">(</w:t>
      </w:r>
      <w:r>
        <w:rPr>
          <w:rStyle w:val="StringTok"/>
        </w:rPr>
        <w:t xml:space="preserve">"yyyy-MM-ddTHH:mm:ssZ"</w:t>
      </w:r>
      <w:r>
        <w:rPr>
          <w:rStyle w:val="OperatorTok"/>
        </w:rPr>
        <w:t xml:space="preserve">)</w:t>
      </w:r>
      <w:r>
        <w:br/>
      </w:r>
      <w:r>
        <w:br/>
      </w:r>
      <w:r>
        <w:rPr>
          <w:rStyle w:val="NormalTok"/>
        </w:rPr>
        <w:t xml:space="preserve">aws sns publish `</w:t>
      </w:r>
      <w:r>
        <w:br/>
      </w:r>
      <w:r>
        <w:rPr>
          <w:rStyle w:val="NormalTok"/>
        </w:rPr>
        <w:t xml:space="preserve">  </w:t>
      </w:r>
      <w:r>
        <w:rPr>
          <w:rStyle w:val="OperatorTok"/>
        </w:rPr>
        <w:t xml:space="preserve">--</w:t>
      </w:r>
      <w:r>
        <w:rPr>
          <w:rStyle w:val="NormalTok"/>
        </w:rPr>
        <w:t xml:space="preserve">topic-arn </w:t>
      </w:r>
      <w:r>
        <w:rPr>
          <w:rStyle w:val="VariableTok"/>
        </w:rPr>
        <w:t xml:space="preserve">$topicArn</w:t>
      </w:r>
      <w:r>
        <w:rPr>
          <w:rStyle w:val="NormalTok"/>
        </w:rPr>
        <w:t xml:space="preserve"> `</w:t>
      </w:r>
      <w:r>
        <w:br/>
      </w:r>
      <w:r>
        <w:rPr>
          <w:rStyle w:val="NormalTok"/>
        </w:rPr>
        <w:t xml:space="preserve">  </w:t>
      </w:r>
      <w:r>
        <w:rPr>
          <w:rStyle w:val="OperatorTok"/>
        </w:rPr>
        <w:t xml:space="preserve">--</w:t>
      </w:r>
      <w:r>
        <w:rPr>
          <w:rStyle w:val="NormalTok"/>
        </w:rPr>
        <w:t xml:space="preserve">message </w:t>
      </w:r>
      <w:r>
        <w:rPr>
          <w:rStyle w:val="StringTok"/>
        </w:rPr>
        <w:t xml:space="preserve">"{</w:t>
      </w:r>
      <w:r>
        <w:rPr>
          <w:rStyle w:val="CharTok"/>
        </w:rPr>
        <w:t xml:space="preserve">`"</w:t>
      </w:r>
      <w:r>
        <w:rPr>
          <w:rStyle w:val="StringTok"/>
        </w:rPr>
        <w:t xml:space="preserve">service</w:t>
      </w:r>
      <w:r>
        <w:rPr>
          <w:rStyle w:val="CharTok"/>
        </w:rPr>
        <w:t xml:space="preserve">`"</w:t>
      </w:r>
      <w:r>
        <w:rPr>
          <w:rStyle w:val="StringTok"/>
        </w:rPr>
        <w:t xml:space="preserve">:</w:t>
      </w:r>
      <w:r>
        <w:rPr>
          <w:rStyle w:val="CharTok"/>
        </w:rPr>
        <w:t xml:space="preserve">`"</w:t>
      </w:r>
      <w:r>
        <w:rPr>
          <w:rStyle w:val="StringTok"/>
        </w:rPr>
        <w:t xml:space="preserve">payment-service</w:t>
      </w:r>
      <w:r>
        <w:rPr>
          <w:rStyle w:val="CharTok"/>
        </w:rPr>
        <w:t xml:space="preserve">`"</w:t>
      </w:r>
      <w:r>
        <w:rPr>
          <w:rStyle w:val="StringTok"/>
        </w:rPr>
        <w:t xml:space="preserve">,</w:t>
      </w:r>
      <w:r>
        <w:rPr>
          <w:rStyle w:val="CharTok"/>
        </w:rPr>
        <w:t xml:space="preserve">`"</w:t>
      </w:r>
      <w:r>
        <w:rPr>
          <w:rStyle w:val="StringTok"/>
        </w:rPr>
        <w:t xml:space="preserve">anomaly_type</w:t>
      </w:r>
      <w:r>
        <w:rPr>
          <w:rStyle w:val="CharTok"/>
        </w:rPr>
        <w:t xml:space="preserve">`"</w:t>
      </w:r>
      <w:r>
        <w:rPr>
          <w:rStyle w:val="StringTok"/>
        </w:rPr>
        <w:t xml:space="preserve">:</w:t>
      </w:r>
      <w:r>
        <w:rPr>
          <w:rStyle w:val="CharTok"/>
        </w:rPr>
        <w:t xml:space="preserve">`"</w:t>
      </w:r>
      <w:r>
        <w:rPr>
          <w:rStyle w:val="StringTok"/>
        </w:rPr>
        <w:t xml:space="preserve">DeployRegression</w:t>
      </w:r>
      <w:r>
        <w:rPr>
          <w:rStyle w:val="CharTok"/>
        </w:rPr>
        <w:t xml:space="preserve">`"</w:t>
      </w:r>
      <w:r>
        <w:rPr>
          <w:rStyle w:val="StringTok"/>
        </w:rPr>
        <w:t xml:space="preserve">,</w:t>
      </w:r>
      <w:r>
        <w:rPr>
          <w:rStyle w:val="CharTok"/>
        </w:rPr>
        <w:t xml:space="preserve">`"</w:t>
      </w:r>
      <w:r>
        <w:rPr>
          <w:rStyle w:val="StringTok"/>
        </w:rPr>
        <w:t xml:space="preserve">timestamp</w:t>
      </w:r>
      <w:r>
        <w:rPr>
          <w:rStyle w:val="CharTok"/>
        </w:rPr>
        <w:t xml:space="preserve">`"</w:t>
      </w:r>
      <w:r>
        <w:rPr>
          <w:rStyle w:val="StringTok"/>
        </w:rPr>
        <w:t xml:space="preserve">:</w:t>
      </w:r>
      <w:r>
        <w:rPr>
          <w:rStyle w:val="CharTok"/>
        </w:rPr>
        <w:t xml:space="preserve">`"</w:t>
      </w:r>
      <w:r>
        <w:rPr>
          <w:rStyle w:val="VariableTok"/>
        </w:rPr>
        <w:t xml:space="preserve">$timestamp</w:t>
      </w:r>
      <w:r>
        <w:rPr>
          <w:rStyle w:val="CharTok"/>
        </w:rPr>
        <w:t xml:space="preserve">`"</w:t>
      </w:r>
      <w:r>
        <w:rPr>
          <w:rStyle w:val="StringTok"/>
        </w:rPr>
        <w:t xml:space="preserve">}"</w:t>
      </w:r>
    </w:p>
    <w:bookmarkEnd w:id="61"/>
    <w:bookmarkStart w:id="63" w:name="X99a4e93a833a074f603ce1a8b114660ec964d96"/>
    <w:p>
      <w:pPr>
        <w:pStyle w:val="Heading3"/>
      </w:pPr>
      <w:r>
        <w:t xml:space="preserve">22b. Approve in Slack</w:t>
      </w:r>
    </w:p>
    <w:p>
      <w:pPr>
        <w:pStyle w:val="FirstParagraph"/>
      </w:pPr>
      <w:r>
        <w:t xml:space="preserve">An interactive message appears in Slack with two buttons:</w:t>
      </w:r>
      <w:r>
        <w:t xml:space="preserve"> </w:t>
      </w:r>
      <w:r>
        <w:rPr>
          <w:b/>
          <w:bCs/>
        </w:rPr>
        <w:t xml:space="preserve">✅ Approve rollback</w:t>
      </w:r>
      <w:r>
        <w:t xml:space="preserve"> </w:t>
      </w:r>
      <w:r>
        <w:t xml:space="preserve">/</w:t>
      </w:r>
      <w:r>
        <w:t xml:space="preserve"> </w:t>
      </w:r>
      <w:r>
        <w:rPr>
          <w:b/>
          <w:bCs/>
        </w:rPr>
        <w:t xml:space="preserve">❌ Reject</w:t>
      </w:r>
      <w:r>
        <w:t xml:space="preserve">.</w:t>
      </w:r>
    </w:p>
    <w:p>
      <w:pPr>
        <w:pStyle w:val="BodyText"/>
      </w:pPr>
      <w:r>
        <w:t xml:space="preserve">Click</w:t>
      </w:r>
      <w:r>
        <w:t xml:space="preserve"> </w:t>
      </w:r>
      <w:r>
        <w:rPr>
          <w:b/>
          <w:bCs/>
        </w:rPr>
        <w:t xml:space="preserve">Approve rollback</w:t>
      </w:r>
      <w:r>
        <w:t xml:space="preserve">. Behind the scenes:</w:t>
      </w:r>
    </w:p>
    <w:p>
      <w:pPr>
        <w:pStyle w:val="Compact"/>
        <w:numPr>
          <w:ilvl w:val="0"/>
          <w:numId w:val="1018"/>
        </w:numPr>
      </w:pPr>
      <w:r>
        <w:t xml:space="preserve">Slack POSTs to your API Gateway URL</w:t>
      </w:r>
    </w:p>
    <w:p>
      <w:pPr>
        <w:pStyle w:val="Compact"/>
        <w:numPr>
          <w:ilvl w:val="0"/>
          <w:numId w:val="1018"/>
        </w:numPr>
      </w:pPr>
      <w:r>
        <w:t xml:space="preserve">rollback_execute Lambda verifies the HMAC signature (using the signing secret from Step 6)</w:t>
      </w:r>
    </w:p>
    <w:p>
      <w:pPr>
        <w:pStyle w:val="Compact"/>
        <w:numPr>
          <w:ilvl w:val="0"/>
          <w:numId w:val="1018"/>
        </w:numPr>
      </w:pPr>
      <w:r>
        <w:t xml:space="preserve">Lambda queries ArgoCD API for the previous revision</w:t>
      </w:r>
    </w:p>
    <w:p>
      <w:pPr>
        <w:pStyle w:val="Compact"/>
        <w:numPr>
          <w:ilvl w:val="0"/>
          <w:numId w:val="1018"/>
        </w:numPr>
      </w:pPr>
      <w:r>
        <w:t xml:space="preserve">Lambda POSTs</w:t>
      </w:r>
      <w:r>
        <w:t xml:space="preserve"> </w:t>
      </w:r>
      <w:r>
        <w:rPr>
          <w:rStyle w:val="VerbatimChar"/>
        </w:rPr>
        <w:t xml:space="preserve">/api/v1/applications/payment-service-dev/rollback</w:t>
      </w:r>
    </w:p>
    <w:p>
      <w:pPr>
        <w:pStyle w:val="Compact"/>
        <w:numPr>
          <w:ilvl w:val="0"/>
          <w:numId w:val="1018"/>
        </w:numPr>
      </w:pPr>
      <w:r>
        <w:t xml:space="preserve">The original Slack message updates to</w:t>
      </w:r>
      <w:r>
        <w:t xml:space="preserve"> </w:t>
      </w:r>
      <w:r>
        <w:rPr>
          <w:rStyle w:val="VerbatimChar"/>
        </w:rPr>
        <w:t xml:space="preserve">✅ Rollback executed on payment-service-dev (revision N) — approved by @you</w:t>
      </w:r>
    </w:p>
    <w:p>
      <w:pPr>
        <w:pStyle w:val="FirstParagraph"/>
      </w:pPr>
      <w:r>
        <w:rPr>
          <w:b/>
          <w:bCs/>
        </w:rPr>
        <w:t xml:space="preserve">⚠ Dry-run note:</w:t>
      </w:r>
      <w:r>
        <w:t xml:space="preserve"> </w:t>
      </w:r>
      <w:r>
        <w:t xml:space="preserve">In the default deploy, the rollback Lambda is not attached to your VPC, so it can't reach the ArgoCD service (which is ClusterIP). You'll see a</w:t>
      </w:r>
      <w:r>
        <w:t xml:space="preserve"> </w:t>
      </w:r>
      <w:r>
        <w:rPr>
          <w:rStyle w:val="VerbatimChar"/>
        </w:rPr>
        <w:t xml:space="preserve">🧪 Dry-run rollback recorded</w:t>
      </w:r>
      <w:r>
        <w:t xml:space="preserve"> </w:t>
      </w:r>
      <w:r>
        <w:t xml:space="preserve">message in Slack. The audit row still lands in DynamoDB. Full rollback works once you attach the Lambda to the VPC — see</w:t>
      </w:r>
      <w:r>
        <w:t xml:space="preserve"> </w:t>
      </w:r>
      <w:hyperlink r:id="rId62">
        <w:r>
          <w:rPr>
            <w:rStyle w:val="Hyperlink"/>
          </w:rPr>
          <w:t xml:space="preserve">construct.md</w:t>
        </w:r>
      </w:hyperlink>
      <w:r>
        <w:t xml:space="preserve"> </w:t>
      </w:r>
      <w:r>
        <w:t xml:space="preserve">Section "VPC config for rollback Lambda".</w:t>
      </w:r>
    </w:p>
    <w:p>
      <w:pPr>
        <w:pStyle w:val="BodyText"/>
      </w:pPr>
      <w:r>
        <w:rPr>
          <w:b/>
          <w:bCs/>
        </w:rPr>
        <w:t xml:space="preserve">⏱ Time:</w:t>
      </w:r>
      <w:r>
        <w:t xml:space="preserve"> </w:t>
      </w:r>
      <w:r>
        <w:t xml:space="preserve">~1 minute</w:t>
      </w:r>
      <w:r>
        <w:t xml:space="preserve"> </w:t>
      </w:r>
      <w:r>
        <w:rPr>
          <w:b/>
          <w:bCs/>
        </w:rPr>
        <w:t xml:space="preserve">💰 Cost impact:</w:t>
      </w:r>
      <w:r>
        <w:t xml:space="preserve"> </w:t>
      </w:r>
      <w:r>
        <w:t xml:space="preserve">~$0.001 (Lambda + Bedrock)</w:t>
      </w:r>
    </w:p>
    <w:p>
      <w:r>
        <w:pict>
          <v:rect style="width:0;height:1.5pt" o:hralign="center" o:hrstd="t" o:hr="t"/>
        </w:pict>
      </w:r>
    </w:p>
    <w:bookmarkEnd w:id="63"/>
    <w:bookmarkEnd w:id="64"/>
    <w:bookmarkEnd w:id="65"/>
    <w:bookmarkStart w:id="70" w:name="part-9--teardown"/>
    <w:p>
      <w:pPr>
        <w:pStyle w:val="Heading1"/>
      </w:pPr>
      <w:r>
        <w:t xml:space="preserve">Part 9 — Teardown</w:t>
      </w:r>
    </w:p>
    <w:bookmarkStart w:id="68" w:name="step-23-destroy-everything"/>
    <w:p>
      <w:pPr>
        <w:pStyle w:val="Heading2"/>
      </w:pPr>
      <w:r>
        <w:t xml:space="preserve">Step 23: Destroy Everything</w:t>
      </w:r>
    </w:p>
    <w:p>
      <w:pPr>
        <w:pStyle w:val="FirstParagraph"/>
      </w:pPr>
      <w:r>
        <w:rPr>
          <w:b/>
          <w:bCs/>
        </w:rPr>
        <w:t xml:space="preserve">🎯 What we're achieving:</w:t>
      </w:r>
      <w:r>
        <w:t xml:space="preserve"> </w:t>
      </w:r>
      <w:r>
        <w:t xml:space="preserve">Returning to zero cost. The nuclear teardown removes every AWS resource except the S3 state bucket. Do this at the end of every demo session unless you're actively working with the cluster.</w:t>
      </w:r>
    </w:p>
    <w:bookmarkStart w:id="66" w:name="X5aafc3e8755e532963aa54debd89ed8adfb6ecd"/>
    <w:p>
      <w:pPr>
        <w:pStyle w:val="Heading3"/>
      </w:pPr>
      <w:r>
        <w:t xml:space="preserve">23a. Delete ArgoCD Applications first</w:t>
      </w:r>
    </w:p>
    <w:p>
      <w:pPr>
        <w:pStyle w:val="FirstParagraph"/>
      </w:pPr>
      <w:r>
        <w:t xml:space="preserve">If you skip this, ArgoCD keeps trying to reconcile against a deleted cluster and Terraform destroy stalls.</w:t>
      </w:r>
    </w:p>
    <w:p>
      <w:pPr>
        <w:pStyle w:val="SourceCode"/>
      </w:pPr>
      <w:r>
        <w:rPr>
          <w:rStyle w:val="CommentTok"/>
        </w:rPr>
        <w:t xml:space="preserve"># From cluster's perspective, delete every ArgoCD-managed app</w:t>
      </w:r>
      <w:r>
        <w:br/>
      </w:r>
      <w:r>
        <w:rPr>
          <w:rStyle w:val="NormalTok"/>
        </w:rPr>
        <w:t xml:space="preserve">kubectl delete application </w:t>
      </w:r>
      <w:r>
        <w:rPr>
          <w:rStyle w:val="OperatorTok"/>
        </w:rPr>
        <w:t xml:space="preserve">--</w:t>
      </w:r>
      <w:r>
        <w:rPr>
          <w:rStyle w:val="NormalTok"/>
        </w:rPr>
        <w:t xml:space="preserve">all </w:t>
      </w:r>
      <w:r>
        <w:rPr>
          <w:rStyle w:val="OperatorTok"/>
        </w:rPr>
        <w:t xml:space="preserve">-</w:t>
      </w:r>
      <w:r>
        <w:rPr>
          <w:rStyle w:val="NormalTok"/>
        </w:rPr>
        <w:t xml:space="preserve">n argocd</w:t>
      </w:r>
      <w:r>
        <w:br/>
      </w:r>
      <w:r>
        <w:br/>
      </w:r>
      <w:r>
        <w:rPr>
          <w:rStyle w:val="CommentTok"/>
        </w:rPr>
        <w:t xml:space="preserve"># Wait for pods to actually go away</w:t>
      </w:r>
      <w:r>
        <w:br/>
      </w:r>
      <w:r>
        <w:rPr>
          <w:rStyle w:val="NormalTok"/>
        </w:rPr>
        <w:t xml:space="preserve">kubectl wait </w:t>
      </w:r>
      <w:r>
        <w:rPr>
          <w:rStyle w:val="OperatorTok"/>
        </w:rPr>
        <w:t xml:space="preserve">--</w:t>
      </w:r>
      <w:r>
        <w:rPr>
          <w:rStyle w:val="NormalTok"/>
        </w:rPr>
        <w:t xml:space="preserve">for</w:t>
      </w:r>
      <w:r>
        <w:rPr>
          <w:rStyle w:val="OperatorTok"/>
        </w:rPr>
        <w:t xml:space="preserve">=</w:t>
      </w:r>
      <w:r>
        <w:rPr>
          <w:rStyle w:val="NormalTok"/>
        </w:rPr>
        <w:t xml:space="preserve">delete pods </w:t>
      </w:r>
      <w:r>
        <w:rPr>
          <w:rStyle w:val="OperatorTok"/>
        </w:rPr>
        <w:t xml:space="preserve">--</w:t>
      </w:r>
      <w:r>
        <w:rPr>
          <w:rStyle w:val="NormalTok"/>
        </w:rPr>
        <w:t xml:space="preserve">all </w:t>
      </w:r>
      <w:r>
        <w:rPr>
          <w:rStyle w:val="OperatorTok"/>
        </w:rPr>
        <w:t xml:space="preserve">-</w:t>
      </w:r>
      <w:r>
        <w:rPr>
          <w:rStyle w:val="NormalTok"/>
        </w:rPr>
        <w:t xml:space="preserve">n apps-dev </w:t>
      </w:r>
      <w:r>
        <w:rPr>
          <w:rStyle w:val="OperatorTok"/>
        </w:rPr>
        <w:t xml:space="preserve">--</w:t>
      </w:r>
      <w:r>
        <w:rPr>
          <w:rStyle w:val="NormalTok"/>
        </w:rPr>
        <w:t xml:space="preserve">timeout</w:t>
      </w:r>
      <w:r>
        <w:rPr>
          <w:rStyle w:val="OperatorTok"/>
        </w:rPr>
        <w:t xml:space="preserve">=</w:t>
      </w:r>
      <w:r>
        <w:rPr>
          <w:rStyle w:val="DecValTok"/>
        </w:rPr>
        <w:t xml:space="preserve">120</w:t>
      </w:r>
      <w:r>
        <w:rPr>
          <w:rStyle w:val="DataTypeTok"/>
        </w:rPr>
        <w:t xml:space="preserve">s</w:t>
      </w:r>
      <w:r>
        <w:br/>
      </w:r>
      <w:r>
        <w:rPr>
          <w:rStyle w:val="NormalTok"/>
        </w:rPr>
        <w:t xml:space="preserve">kubectl wait </w:t>
      </w:r>
      <w:r>
        <w:rPr>
          <w:rStyle w:val="OperatorTok"/>
        </w:rPr>
        <w:t xml:space="preserve">--</w:t>
      </w:r>
      <w:r>
        <w:rPr>
          <w:rStyle w:val="NormalTok"/>
        </w:rPr>
        <w:t xml:space="preserve">for</w:t>
      </w:r>
      <w:r>
        <w:rPr>
          <w:rStyle w:val="OperatorTok"/>
        </w:rPr>
        <w:t xml:space="preserve">=</w:t>
      </w:r>
      <w:r>
        <w:rPr>
          <w:rStyle w:val="NormalTok"/>
        </w:rPr>
        <w:t xml:space="preserve">delete pods </w:t>
      </w:r>
      <w:r>
        <w:rPr>
          <w:rStyle w:val="OperatorTok"/>
        </w:rPr>
        <w:t xml:space="preserve">--</w:t>
      </w:r>
      <w:r>
        <w:rPr>
          <w:rStyle w:val="NormalTok"/>
        </w:rPr>
        <w:t xml:space="preserve">all </w:t>
      </w:r>
      <w:r>
        <w:rPr>
          <w:rStyle w:val="OperatorTok"/>
        </w:rPr>
        <w:t xml:space="preserve">-</w:t>
      </w:r>
      <w:r>
        <w:rPr>
          <w:rStyle w:val="NormalTok"/>
        </w:rPr>
        <w:t xml:space="preserve">n monitoring </w:t>
      </w:r>
      <w:r>
        <w:rPr>
          <w:rStyle w:val="OperatorTok"/>
        </w:rPr>
        <w:t xml:space="preserve">--</w:t>
      </w:r>
      <w:r>
        <w:rPr>
          <w:rStyle w:val="NormalTok"/>
        </w:rPr>
        <w:t xml:space="preserve">timeout</w:t>
      </w:r>
      <w:r>
        <w:rPr>
          <w:rStyle w:val="OperatorTok"/>
        </w:rPr>
        <w:t xml:space="preserve">=</w:t>
      </w:r>
      <w:r>
        <w:rPr>
          <w:rStyle w:val="DecValTok"/>
        </w:rPr>
        <w:t xml:space="preserve">120</w:t>
      </w:r>
      <w:r>
        <w:rPr>
          <w:rStyle w:val="DataTypeTok"/>
        </w:rPr>
        <w:t xml:space="preserve">s</w:t>
      </w:r>
    </w:p>
    <w:bookmarkEnd w:id="66"/>
    <w:bookmarkStart w:id="67" w:name="X29e833baef8f533eac13a5786acc49abeaa09a8"/>
    <w:p>
      <w:pPr>
        <w:pStyle w:val="Heading3"/>
      </w:pPr>
      <w:r>
        <w:t xml:space="preserve">23b. Terragrunt destroy (reverse dependency order handled automatically)</w:t>
      </w:r>
    </w:p>
    <w:p>
      <w:pPr>
        <w:pStyle w:val="SourceCode"/>
      </w:pPr>
      <w:r>
        <w:rPr>
          <w:rStyle w:val="FunctionTok"/>
        </w:rPr>
        <w:t xml:space="preserve">cd</w:t>
      </w:r>
      <w:r>
        <w:rPr>
          <w:rStyle w:val="NormalTok"/>
        </w:rPr>
        <w:t xml:space="preserve"> infra\envs\dev</w:t>
      </w:r>
      <w:r>
        <w:br/>
      </w:r>
      <w:r>
        <w:rPr>
          <w:rStyle w:val="NormalTok"/>
        </w:rPr>
        <w:t xml:space="preserve">terragrunt run-all destroy</w:t>
      </w:r>
    </w:p>
    <w:p>
      <w:pPr>
        <w:pStyle w:val="FirstParagraph"/>
      </w:pPr>
      <w:r>
        <w:t xml:space="preserve">Terragrunt walks the dependency graph in reverse. Expected total time:</w:t>
      </w:r>
      <w:r>
        <w:t xml:space="preserve"> </w:t>
      </w:r>
      <w:r>
        <w:rPr>
          <w:b/>
          <w:bCs/>
        </w:rPr>
        <w:t xml:space="preserve">~15-20 minutes</w:t>
      </w:r>
      <w:r>
        <w:t xml:space="preserve">.</w:t>
      </w:r>
    </w:p>
    <w:p>
      <w:pPr>
        <w:pStyle w:val="BodyText"/>
      </w:pPr>
      <w:r>
        <w:t xml:space="preserve">Common hangs (see Appendix A for fixes):</w:t>
      </w:r>
    </w:p>
    <w:p>
      <w:pPr>
        <w:pStyle w:val="Compact"/>
        <w:numPr>
          <w:ilvl w:val="0"/>
          <w:numId w:val="1019"/>
        </w:numPr>
      </w:pPr>
      <w:r>
        <w:t xml:space="preserve">ALB deletion stuck → delete the load balancer manually via AWS console, then re-run destroy</w:t>
      </w:r>
    </w:p>
    <w:p>
      <w:pPr>
        <w:pStyle w:val="Compact"/>
        <w:numPr>
          <w:ilvl w:val="0"/>
          <w:numId w:val="1019"/>
        </w:numPr>
      </w:pPr>
      <w:r>
        <w:t xml:space="preserve">ENI cleanup delays → let it retry</w:t>
      </w:r>
    </w:p>
    <w:p>
      <w:pPr>
        <w:pStyle w:val="Compact"/>
        <w:numPr>
          <w:ilvl w:val="0"/>
          <w:numId w:val="1019"/>
        </w:numPr>
      </w:pPr>
      <w:r>
        <w:t xml:space="preserve">IAM role deletion blocked → EKS worker nodes still terminating, wait</w:t>
      </w:r>
    </w:p>
    <w:p>
      <w:pPr>
        <w:pStyle w:val="FirstParagraph"/>
      </w:pPr>
      <w:r>
        <w:rPr>
          <w:b/>
          <w:bCs/>
        </w:rPr>
        <w:t xml:space="preserve">⏱ Time:</w:t>
      </w:r>
      <w:r>
        <w:t xml:space="preserve"> </w:t>
      </w:r>
      <w:r>
        <w:t xml:space="preserve">~20 minutes</w:t>
      </w:r>
      <w:r>
        <w:t xml:space="preserve"> </w:t>
      </w:r>
      <w:r>
        <w:rPr>
          <w:b/>
          <w:bCs/>
        </w:rPr>
        <w:t xml:space="preserve">💰 Cost impact:</w:t>
      </w:r>
      <w:r>
        <w:t xml:space="preserve"> </w:t>
      </w:r>
      <w:r>
        <w:t xml:space="preserve">Stops all recurring charges within a few minutes of destroy starting</w:t>
      </w:r>
    </w:p>
    <w:p>
      <w:r>
        <w:pict>
          <v:rect style="width:0;height:1.5pt" o:hralign="center" o:hrstd="t" o:hr="t"/>
        </w:pict>
      </w:r>
    </w:p>
    <w:bookmarkEnd w:id="67"/>
    <w:bookmarkEnd w:id="68"/>
    <w:bookmarkStart w:id="69" w:name="step-24-confirm-zero-recurring-cost"/>
    <w:p>
      <w:pPr>
        <w:pStyle w:val="Heading2"/>
      </w:pPr>
      <w:r>
        <w:t xml:space="preserve">Step 24: Confirm Zero Recurring Cost</w:t>
      </w:r>
    </w:p>
    <w:p>
      <w:pPr>
        <w:pStyle w:val="FirstParagraph"/>
      </w:pPr>
      <w:r>
        <w:rPr>
          <w:b/>
          <w:bCs/>
        </w:rPr>
        <w:t xml:space="preserve">🎯 What we're achieving:</w:t>
      </w:r>
      <w:r>
        <w:t xml:space="preserve"> </w:t>
      </w:r>
      <w:r>
        <w:t xml:space="preserve">Verifying nothing was left behind. AWS bills for orphaned resources you forgot about — always double-check after destroy.</w:t>
      </w:r>
    </w:p>
    <w:p>
      <w:pPr>
        <w:pStyle w:val="SourceCode"/>
      </w:pPr>
      <w:r>
        <w:rPr>
          <w:rStyle w:val="CommentTok"/>
        </w:rPr>
        <w:t xml:space="preserve"># EKS clusters</w:t>
      </w:r>
      <w:r>
        <w:br/>
      </w:r>
      <w:r>
        <w:rPr>
          <w:rStyle w:val="NormalTok"/>
        </w:rPr>
        <w:t xml:space="preserve">aws eks list-clusters</w:t>
      </w:r>
      <w:r>
        <w:br/>
      </w:r>
      <w:r>
        <w:rPr>
          <w:rStyle w:val="CommentTok"/>
        </w:rPr>
        <w:t xml:space="preserve"># Should return: {"clusters": []}</w:t>
      </w:r>
      <w:r>
        <w:br/>
      </w:r>
      <w:r>
        <w:br/>
      </w:r>
      <w:r>
        <w:rPr>
          <w:rStyle w:val="CommentTok"/>
        </w:rPr>
        <w:t xml:space="preserve"># EC2 instances</w:t>
      </w:r>
      <w:r>
        <w:br/>
      </w:r>
      <w:r>
        <w:rPr>
          <w:rStyle w:val="NormalTok"/>
        </w:rPr>
        <w:t xml:space="preserve">aws ec2 describe-instances </w:t>
      </w:r>
      <w:r>
        <w:rPr>
          <w:rStyle w:val="OperatorTok"/>
        </w:rPr>
        <w:t xml:space="preserve">--</w:t>
      </w:r>
      <w:r>
        <w:rPr>
          <w:rStyle w:val="NormalTok"/>
        </w:rPr>
        <w:t xml:space="preserve">filters </w:t>
      </w:r>
      <w:r>
        <w:rPr>
          <w:rStyle w:val="StringTok"/>
        </w:rPr>
        <w:t xml:space="preserve">"Name=instance-state-name,Values=running"</w:t>
      </w:r>
      <w:r>
        <w:rPr>
          <w:rStyle w:val="NormalTok"/>
        </w:rPr>
        <w:t xml:space="preserve"> </w:t>
      </w:r>
      <w:r>
        <w:rPr>
          <w:rStyle w:val="OperatorTok"/>
        </w:rPr>
        <w:t xml:space="preserve">--</w:t>
      </w:r>
      <w:r>
        <w:rPr>
          <w:rStyle w:val="NormalTok"/>
        </w:rPr>
        <w:t xml:space="preserve">query </w:t>
      </w:r>
      <w:r>
        <w:rPr>
          <w:rStyle w:val="StringTok"/>
        </w:rPr>
        <w:t xml:space="preserve">"Reservations[].Instances[].InstanceId"</w:t>
      </w:r>
      <w:r>
        <w:br/>
      </w:r>
      <w:r>
        <w:rPr>
          <w:rStyle w:val="CommentTok"/>
        </w:rPr>
        <w:t xml:space="preserve"># Should return: []</w:t>
      </w:r>
      <w:r>
        <w:br/>
      </w:r>
      <w:r>
        <w:br/>
      </w:r>
      <w:r>
        <w:rPr>
          <w:rStyle w:val="CommentTok"/>
        </w:rPr>
        <w:t xml:space="preserve"># NAT Gateways</w:t>
      </w:r>
      <w:r>
        <w:br/>
      </w:r>
      <w:r>
        <w:rPr>
          <w:rStyle w:val="NormalTok"/>
        </w:rPr>
        <w:t xml:space="preserve">aws ec2 describe-nat-gateways </w:t>
      </w:r>
      <w:r>
        <w:rPr>
          <w:rStyle w:val="OperatorTok"/>
        </w:rPr>
        <w:t xml:space="preserve">--</w:t>
      </w:r>
      <w:r>
        <w:rPr>
          <w:rStyle w:val="NormalTok"/>
        </w:rPr>
        <w:t xml:space="preserve">filter </w:t>
      </w:r>
      <w:r>
        <w:rPr>
          <w:rStyle w:val="StringTok"/>
        </w:rPr>
        <w:t xml:space="preserve">"Name=state,Values=available"</w:t>
      </w:r>
      <w:r>
        <w:rPr>
          <w:rStyle w:val="NormalTok"/>
        </w:rPr>
        <w:t xml:space="preserve"> </w:t>
      </w:r>
      <w:r>
        <w:rPr>
          <w:rStyle w:val="OperatorTok"/>
        </w:rPr>
        <w:t xml:space="preserve">--</w:t>
      </w:r>
      <w:r>
        <w:rPr>
          <w:rStyle w:val="NormalTok"/>
        </w:rPr>
        <w:t xml:space="preserve">query </w:t>
      </w:r>
      <w:r>
        <w:rPr>
          <w:rStyle w:val="StringTok"/>
        </w:rPr>
        <w:t xml:space="preserve">"NatGateways[].NatGatewayId"</w:t>
      </w:r>
      <w:r>
        <w:br/>
      </w:r>
      <w:r>
        <w:rPr>
          <w:rStyle w:val="CommentTok"/>
        </w:rPr>
        <w:t xml:space="preserve"># Should return: []</w:t>
      </w:r>
      <w:r>
        <w:br/>
      </w:r>
      <w:r>
        <w:br/>
      </w:r>
      <w:r>
        <w:rPr>
          <w:rStyle w:val="CommentTok"/>
        </w:rPr>
        <w:t xml:space="preserve"># Load balancers</w:t>
      </w:r>
      <w:r>
        <w:br/>
      </w:r>
      <w:r>
        <w:rPr>
          <w:rStyle w:val="NormalTok"/>
        </w:rPr>
        <w:t xml:space="preserve">aws elbv2 describe-load-balancers </w:t>
      </w:r>
      <w:r>
        <w:rPr>
          <w:rStyle w:val="OperatorTok"/>
        </w:rPr>
        <w:t xml:space="preserve">--</w:t>
      </w:r>
      <w:r>
        <w:rPr>
          <w:rStyle w:val="NormalTok"/>
        </w:rPr>
        <w:t xml:space="preserve">query </w:t>
      </w:r>
      <w:r>
        <w:rPr>
          <w:rStyle w:val="StringTok"/>
        </w:rPr>
        <w:t xml:space="preserve">"LoadBalancers[].LoadBalancerName"</w:t>
      </w:r>
      <w:r>
        <w:br/>
      </w:r>
      <w:r>
        <w:rPr>
          <w:rStyle w:val="CommentTok"/>
        </w:rPr>
        <w:t xml:space="preserve"># Should return: []</w:t>
      </w:r>
      <w:r>
        <w:br/>
      </w:r>
      <w:r>
        <w:br/>
      </w:r>
      <w:r>
        <w:rPr>
          <w:rStyle w:val="CommentTok"/>
        </w:rPr>
        <w:t xml:space="preserve"># Kinesis streams</w:t>
      </w:r>
      <w:r>
        <w:br/>
      </w:r>
      <w:r>
        <w:rPr>
          <w:rStyle w:val="NormalTok"/>
        </w:rPr>
        <w:t xml:space="preserve">aws kinesis list-streams</w:t>
      </w:r>
      <w:r>
        <w:br/>
      </w:r>
      <w:r>
        <w:rPr>
          <w:rStyle w:val="CommentTok"/>
        </w:rPr>
        <w:t xml:space="preserve"># Should return: {"StreamNames": []}</w:t>
      </w:r>
    </w:p>
    <w:p>
      <w:pPr>
        <w:pStyle w:val="FirstParagraph"/>
      </w:pPr>
      <w:r>
        <w:t xml:space="preserve">If any of these return non-empty results, that resource is still billing. Delete manually via the AWS console or by hand.</w:t>
      </w:r>
    </w:p>
    <w:p>
      <w:pPr>
        <w:pStyle w:val="BodyText"/>
      </w:pPr>
      <w:r>
        <w:rPr>
          <w:b/>
          <w:bCs/>
        </w:rPr>
        <w:t xml:space="preserve">What's left running (all free or pennies/month):</w:t>
      </w:r>
    </w:p>
    <w:p>
      <w:pPr>
        <w:pStyle w:val="Compact"/>
        <w:numPr>
          <w:ilvl w:val="0"/>
          <w:numId w:val="1020"/>
        </w:numPr>
      </w:pPr>
      <w:r>
        <w:t xml:space="preserve">S3 state bucket (pennies)</w:t>
      </w:r>
    </w:p>
    <w:p>
      <w:pPr>
        <w:pStyle w:val="Compact"/>
        <w:numPr>
          <w:ilvl w:val="0"/>
          <w:numId w:val="1020"/>
        </w:numPr>
      </w:pPr>
      <w:r>
        <w:t xml:space="preserve">IAM roles (free)</w:t>
      </w:r>
    </w:p>
    <w:p>
      <w:pPr>
        <w:pStyle w:val="Compact"/>
        <w:numPr>
          <w:ilvl w:val="0"/>
          <w:numId w:val="1020"/>
        </w:numPr>
      </w:pPr>
      <w:r>
        <w:t xml:space="preserve">OIDC provider (free)</w:t>
      </w:r>
    </w:p>
    <w:p>
      <w:pPr>
        <w:pStyle w:val="Compact"/>
        <w:numPr>
          <w:ilvl w:val="0"/>
          <w:numId w:val="1020"/>
        </w:numPr>
      </w:pPr>
      <w:r>
        <w:t xml:space="preserve">Bedrock model-access grants (free)</w:t>
      </w:r>
    </w:p>
    <w:p>
      <w:pPr>
        <w:pStyle w:val="Compact"/>
        <w:numPr>
          <w:ilvl w:val="0"/>
          <w:numId w:val="1020"/>
        </w:numPr>
      </w:pPr>
      <w:r>
        <w:t xml:space="preserve">Secrets Manager entries (~$0.40/mo per secret, delete manually if concerned)</w:t>
      </w:r>
    </w:p>
    <w:p>
      <w:pPr>
        <w:pStyle w:val="FirstParagraph"/>
      </w:pPr>
      <w:r>
        <w:rPr>
          <w:b/>
          <w:bCs/>
        </w:rPr>
        <w:t xml:space="preserve">⏱ Time:</w:t>
      </w:r>
      <w:r>
        <w:t xml:space="preserve"> </w:t>
      </w:r>
      <w:r>
        <w:t xml:space="preserve">~2 minutes</w:t>
      </w:r>
      <w:r>
        <w:t xml:space="preserve"> </w:t>
      </w:r>
      <w:r>
        <w:rPr>
          <w:b/>
          <w:bCs/>
        </w:rPr>
        <w:t xml:space="preserve">💰 Cost impact:</w:t>
      </w:r>
      <w:r>
        <w:t xml:space="preserve"> </w:t>
      </w:r>
      <w:r>
        <w:t xml:space="preserve">Confirms $0 recurring going forward</w:t>
      </w:r>
    </w:p>
    <w:p>
      <w:r>
        <w:pict>
          <v:rect style="width:0;height:1.5pt" o:hralign="center" o:hrstd="t" o:hr="t"/>
        </w:pict>
      </w:r>
    </w:p>
    <w:bookmarkEnd w:id="69"/>
    <w:bookmarkEnd w:id="70"/>
    <w:bookmarkStart w:id="71" w:name="appendix-a--troubleshooting"/>
    <w:p>
      <w:pPr>
        <w:pStyle w:val="Heading1"/>
      </w:pPr>
      <w:r>
        <w:t xml:space="preserve">Appendix A — Troubleshooting</w:t>
      </w:r>
    </w:p>
    <w:p>
      <w:pPr>
        <w:pStyle w:val="FirstParagraph"/>
      </w:pPr>
      <w:r>
        <w:rPr>
          <w:b/>
          <w:bCs/>
        </w:rPr>
        <w:t xml:space="preserve">Windows-specific issues: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Symptom</w:t>
            </w:r>
          </w:p>
        </w:tc>
        <w:tc>
          <w:tcPr/>
          <w:p>
            <w:pPr>
              <w:pStyle w:val="Compact"/>
            </w:pPr>
            <w:r>
              <w:t xml:space="preserve">Fix</w:t>
            </w:r>
          </w:p>
        </w:tc>
      </w:tr>
      <w:tr>
        <w:tc>
          <w:tcPr/>
          <w:p>
            <w:pPr>
              <w:pStyle w:val="Compact"/>
            </w:pPr>
            <w:r>
              <w:rPr>
                <w:rStyle w:val="VerbatimChar"/>
              </w:rPr>
              <w:t xml:space="preserve">bash: command not found</w:t>
            </w:r>
            <w:r>
              <w:t xml:space="preserve"> </w:t>
            </w:r>
            <w:r>
              <w:t xml:space="preserve">when Terraform builds Lambda</w:t>
            </w:r>
          </w:p>
        </w:tc>
        <w:tc>
          <w:tcPr/>
          <w:p>
            <w:pPr>
              <w:pStyle w:val="Compact"/>
            </w:pPr>
            <w:r>
              <w:t xml:space="preserve">Reinstall Git for Windows with "Use Git and optional Unix tools from the Command Prompt" option, restart PowerShell</w:t>
            </w:r>
          </w:p>
        </w:tc>
      </w:tr>
      <w:tr>
        <w:tc>
          <w:tcPr/>
          <w:p>
            <w:pPr>
              <w:pStyle w:val="Compact"/>
            </w:pPr>
            <w:r>
              <w:rPr>
                <w:rStyle w:val="VerbatimChar"/>
              </w:rPr>
              <w:t xml:space="preserve">terragrunt: command not found</w:t>
            </w:r>
          </w:p>
        </w:tc>
        <w:tc>
          <w:tcPr/>
          <w:p>
            <w:pPr>
              <w:pStyle w:val="Compact"/>
            </w:pPr>
            <w:r>
              <w:t xml:space="preserve">Add</w:t>
            </w:r>
            <w:r>
              <w:t xml:space="preserve"> </w:t>
            </w:r>
            <w:r>
              <w:rPr>
                <w:rStyle w:val="VerbatimChar"/>
              </w:rPr>
              <w:t xml:space="preserve">$env:USERPROFILE\bin</w:t>
            </w:r>
            <w:r>
              <w:t xml:space="preserve"> </w:t>
            </w:r>
            <w:r>
              <w:t xml:space="preserve">to your PATH (Step 1c did this temporarily; make it permanent via System Settings → Environment Variables)</w:t>
            </w:r>
          </w:p>
        </w:tc>
      </w:tr>
      <w:tr>
        <w:tc>
          <w:tcPr/>
          <w:p>
            <w:pPr>
              <w:pStyle w:val="Compact"/>
            </w:pPr>
            <w:r>
              <w:rPr>
                <w:rStyle w:val="VerbatimChar"/>
              </w:rPr>
              <w:t xml:space="preserve">pip: command not found</w:t>
            </w:r>
            <w:r>
              <w:t xml:space="preserve"> </w:t>
            </w:r>
            <w:r>
              <w:t xml:space="preserve">inside Terraform's Lambda build</w:t>
            </w:r>
          </w:p>
        </w:tc>
        <w:tc>
          <w:tcPr/>
          <w:p>
            <w:pPr>
              <w:pStyle w:val="Compact"/>
            </w:pPr>
            <w:r>
              <w:t xml:space="preserve">Reinstall Python via winget with "Add to PATH" option enabled</w:t>
            </w:r>
          </w:p>
        </w:tc>
      </w:tr>
      <w:tr>
        <w:tc>
          <w:tcPr/>
          <w:p>
            <w:pPr>
              <w:pStyle w:val="Compact"/>
            </w:pPr>
            <w:r>
              <w:t xml:space="preserve">PowerShell won't run scripts ("scripts are disabled")</w:t>
            </w:r>
          </w:p>
        </w:tc>
        <w:tc>
          <w:tcPr/>
          <w:p>
            <w:pPr>
              <w:pStyle w:val="Compact"/>
            </w:pPr>
            <w:r>
              <w:rPr>
                <w:rStyle w:val="VerbatimChar"/>
              </w:rPr>
              <w:t xml:space="preserve">Set-ExecutionPolicy -ExecutionPolicy RemoteSigned -Scope CurrentUser</w:t>
            </w:r>
          </w:p>
        </w:tc>
      </w:tr>
      <w:tr>
        <w:tc>
          <w:tcPr/>
          <w:p>
            <w:pPr>
              <w:pStyle w:val="Compact"/>
            </w:pPr>
            <w:r>
              <w:rPr>
                <w:rStyle w:val="VerbatimChar"/>
              </w:rPr>
              <w:t xml:space="preserve">Invoke-WebRequest: The remote name could not be resolved</w:t>
            </w:r>
            <w:r>
              <w:t xml:space="preserve"> </w:t>
            </w:r>
            <w:r>
              <w:t xml:space="preserve">on GitHub URLs</w:t>
            </w:r>
          </w:p>
        </w:tc>
        <w:tc>
          <w:tcPr/>
          <w:p>
            <w:pPr>
              <w:pStyle w:val="Compact"/>
            </w:pPr>
            <w:r>
              <w:t xml:space="preserve">You're behind a corporate proxy.</w:t>
            </w:r>
            <w:r>
              <w:t xml:space="preserve"> </w:t>
            </w:r>
            <w:r>
              <w:rPr>
                <w:rStyle w:val="VerbatimChar"/>
              </w:rPr>
              <w:t xml:space="preserve">$env:HTTPS_PROXY = "http://proxy:port"</w:t>
            </w:r>
            <w:r>
              <w:t xml:space="preserve"> </w:t>
            </w:r>
            <w:r>
              <w:t xml:space="preserve">then retry</w:t>
            </w:r>
          </w:p>
        </w:tc>
      </w:tr>
    </w:tbl>
    <w:p>
      <w:pPr>
        <w:pStyle w:val="BodyText"/>
      </w:pPr>
      <w:r>
        <w:rPr>
          <w:b/>
          <w:bCs/>
        </w:rPr>
        <w:t xml:space="preserve">AWS-specific issues: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Symptom</w:t>
            </w:r>
          </w:p>
        </w:tc>
        <w:tc>
          <w:tcPr/>
          <w:p>
            <w:pPr>
              <w:pStyle w:val="Compact"/>
            </w:pPr>
            <w:r>
              <w:t xml:space="preserve">Fix</w:t>
            </w:r>
          </w:p>
        </w:tc>
      </w:tr>
      <w:tr>
        <w:tc>
          <w:tcPr/>
          <w:p>
            <w:pPr>
              <w:pStyle w:val="Compact"/>
            </w:pPr>
            <w:r>
              <w:t xml:space="preserve">Bedrock returns</w:t>
            </w:r>
            <w:r>
              <w:t xml:space="preserve"> </w:t>
            </w:r>
            <w:r>
              <w:rPr>
                <w:rStyle w:val="VerbatimChar"/>
              </w:rPr>
              <w:t xml:space="preserve">AccessDeniedException</w:t>
            </w:r>
          </w:p>
        </w:tc>
        <w:tc>
          <w:tcPr/>
          <w:p>
            <w:pPr>
              <w:pStyle w:val="Compact"/>
            </w:pPr>
            <w:r>
              <w:t xml:space="preserve">Model access not granted — repeat Step 5. Note: Claude Sonnet 4.6 needs the</w:t>
            </w:r>
            <w:r>
              <w:t xml:space="preserve"> </w:t>
            </w:r>
            <w:r>
              <w:rPr>
                <w:rStyle w:val="VerbatimChar"/>
              </w:rPr>
              <w:t xml:space="preserve">us.*</w:t>
            </w:r>
            <w:r>
              <w:t xml:space="preserve"> </w:t>
            </w:r>
            <w:r>
              <w:t xml:space="preserve">inference-profile ID, e.g.</w:t>
            </w:r>
            <w:r>
              <w:t xml:space="preserve"> </w:t>
            </w:r>
            <w:r>
              <w:rPr>
                <w:rStyle w:val="VerbatimChar"/>
              </w:rPr>
              <w:t xml:space="preserve">bedrock/us.anthropic.claude-sonnet-4-6</w:t>
            </w:r>
            <w:r>
              <w:t xml:space="preserve"> </w:t>
            </w:r>
            <w:r>
              <w:t xml:space="preserve">— not</w:t>
            </w:r>
            <w:r>
              <w:t xml:space="preserve"> </w:t>
            </w:r>
            <w:r>
              <w:rPr>
                <w:rStyle w:val="VerbatimChar"/>
              </w:rPr>
              <w:t xml:space="preserve">bedrock/anthropic.claude-sonnet-4-6-v1:0</w:t>
            </w:r>
            <w:r>
              <w:t xml:space="preserve">. Already the default in Terraform.</w:t>
            </w:r>
          </w:p>
        </w:tc>
      </w:tr>
      <w:tr>
        <w:tc>
          <w:tcPr/>
          <w:p>
            <w:pPr>
              <w:pStyle w:val="Compact"/>
            </w:pPr>
            <w:r>
              <w:t xml:space="preserve">Bedrock returns</w:t>
            </w:r>
            <w:r>
              <w:t xml:space="preserve"> </w:t>
            </w:r>
            <w:r>
              <w:rPr>
                <w:rStyle w:val="VerbatimChar"/>
              </w:rPr>
              <w:t xml:space="preserve">RateLimitError: Too many tokens per day</w:t>
            </w:r>
          </w:p>
        </w:tc>
        <w:tc>
          <w:tcPr/>
          <w:p>
            <w:pPr>
              <w:pStyle w:val="Compact"/>
            </w:pPr>
            <w:r>
              <w:t xml:space="preserve">Free-Tier accounts have a low per-day token quota. Wait for reset (UTC midnight) or switch provider:</w:t>
            </w:r>
            <w:r>
              <w:t xml:space="preserve"> </w:t>
            </w:r>
            <w:r>
              <w:rPr>
                <w:rStyle w:val="VerbatimChar"/>
              </w:rPr>
              <w:t xml:space="preserve">$env:TF_VAR_llm_provider = "openai"; cd infra/envs/dev/llm; terragrunt apply</w:t>
            </w:r>
          </w:p>
        </w:tc>
      </w:tr>
      <w:tr>
        <w:tc>
          <w:tcPr/>
          <w:p>
            <w:pPr>
              <w:pStyle w:val="Compact"/>
            </w:pPr>
            <w:r>
              <w:t xml:space="preserve">ArgoCD app stuck OutOfSync with</w:t>
            </w:r>
            <w:r>
              <w:t xml:space="preserve"> </w:t>
            </w:r>
            <w:r>
              <w:rPr>
                <w:rStyle w:val="VerbatimChar"/>
              </w:rPr>
              <w:t xml:space="preserve">image: :sha</w:t>
            </w:r>
            <w:r>
              <w:t xml:space="preserve"> </w:t>
            </w:r>
            <w:r>
              <w:t xml:space="preserve">(empty repo)</w:t>
            </w:r>
          </w:p>
        </w:tc>
        <w:tc>
          <w:tcPr/>
          <w:p>
            <w:pPr>
              <w:pStyle w:val="Compact"/>
            </w:pPr>
            <w:r>
              <w:t xml:space="preserve">CI hasn't run yet — either push any commit or manually run the sed command from Step 8 in</w:t>
            </w:r>
            <w:r>
              <w:t xml:space="preserve"> </w:t>
            </w:r>
            <w:r>
              <w:rPr>
                <w:rStyle w:val="VerbatimChar"/>
              </w:rPr>
              <w:t xml:space="preserve">construct.md</w:t>
            </w:r>
          </w:p>
        </w:tc>
      </w:tr>
      <w:tr>
        <w:tc>
          <w:tcPr/>
          <w:p>
            <w:pPr>
              <w:pStyle w:val="Compact"/>
            </w:pPr>
            <w:r>
              <w:t xml:space="preserve">CloudWatch alarm perpetually</w:t>
            </w:r>
            <w:r>
              <w:t xml:space="preserve"> </w:t>
            </w:r>
            <w:r>
              <w:rPr>
                <w:rStyle w:val="VerbatimChar"/>
              </w:rPr>
              <w:t xml:space="preserve">INSUFFICIENT_DATA</w:t>
            </w:r>
          </w:p>
        </w:tc>
        <w:tc>
          <w:tcPr/>
          <w:p>
            <w:pPr>
              <w:pStyle w:val="Compact"/>
            </w:pPr>
            <w:r>
              <w:t xml:space="preserve">Container Insights add-on needs ~5 minutes after install; for log-based alarms, trigger</w:t>
            </w:r>
            <w:r>
              <w:t xml:space="preserve"> </w:t>
            </w:r>
            <w:r>
              <w:rPr>
                <w:rStyle w:val="VerbatimChar"/>
              </w:rPr>
              <w:t xml:space="preserve">/admin/inject/errors</w:t>
            </w:r>
            <w:r>
              <w:t xml:space="preserve"> </w:t>
            </w:r>
            <w:r>
              <w:t xml:space="preserve">to seed the metric</w:t>
            </w:r>
          </w:p>
        </w:tc>
      </w:tr>
      <w:tr>
        <w:tc>
          <w:tcPr/>
          <w:p>
            <w:pPr>
              <w:pStyle w:val="Compact"/>
            </w:pPr>
            <w:r>
              <w:t xml:space="preserve">Fluent Bit pods</w:t>
            </w:r>
            <w:r>
              <w:t xml:space="preserve"> </w:t>
            </w:r>
            <w:r>
              <w:rPr>
                <w:rStyle w:val="VerbatimChar"/>
              </w:rPr>
              <w:t xml:space="preserve">CrashLoopBackOff</w:t>
            </w:r>
          </w:p>
        </w:tc>
        <w:tc>
          <w:tcPr/>
          <w:p>
            <w:pPr>
              <w:pStyle w:val="Compact"/>
            </w:pPr>
            <w:r>
              <w:t xml:space="preserve">The bootstrap script's</w:t>
            </w:r>
            <w:r>
              <w:t xml:space="preserve"> </w:t>
            </w:r>
            <w:r>
              <w:rPr>
                <w:rStyle w:val="VerbatimChar"/>
              </w:rPr>
              <w:t xml:space="preserve">sed</w:t>
            </w:r>
            <w:r>
              <w:t xml:space="preserve"> </w:t>
            </w:r>
            <w:r>
              <w:t xml:space="preserve">didn't substitute</w:t>
            </w:r>
            <w:r>
              <w:t xml:space="preserve"> </w:t>
            </w:r>
            <w:r>
              <w:rPr>
                <w:rStyle w:val="VerbatimChar"/>
              </w:rPr>
              <w:t xml:space="preserve">ACCOUNT_ID_PLACEHOLDER</w:t>
            </w:r>
            <w:r>
              <w:t xml:space="preserve">. Check with</w:t>
            </w:r>
            <w:r>
              <w:t xml:space="preserve"> </w:t>
            </w:r>
            <w:r>
              <w:rPr>
                <w:rStyle w:val="VerbatimChar"/>
              </w:rPr>
              <w:t xml:space="preserve">kubectl -n logging get sa fluent-bit -o yaml</w:t>
            </w:r>
            <w:r>
              <w:t xml:space="preserve"> </w:t>
            </w:r>
            <w:r>
              <w:t xml:space="preserve">— the role annotation must have your real account ID</w:t>
            </w:r>
          </w:p>
        </w:tc>
      </w:tr>
      <w:tr>
        <w:tc>
          <w:tcPr/>
          <w:p>
            <w:pPr>
              <w:pStyle w:val="Compact"/>
            </w:pPr>
            <w:r>
              <w:t xml:space="preserve">EKS node group</w:t>
            </w:r>
            <w:r>
              <w:t xml:space="preserve"> </w:t>
            </w:r>
            <w:r>
              <w:rPr>
                <w:rStyle w:val="VerbatimChar"/>
              </w:rPr>
              <w:t xml:space="preserve">CREATE_FAILED — not eligible for Free Tier</w:t>
            </w:r>
          </w:p>
        </w:tc>
        <w:tc>
          <w:tcPr/>
          <w:p>
            <w:pPr>
              <w:pStyle w:val="Compact"/>
            </w:pPr>
            <w:r>
              <w:t xml:space="preserve">Free-Tier-restricted account. Both nodegroups are</w:t>
            </w:r>
            <w:r>
              <w:t xml:space="preserve"> </w:t>
            </w:r>
            <w:r>
              <w:rPr>
                <w:rStyle w:val="VerbatimChar"/>
              </w:rPr>
              <w:t xml:space="preserve">t3.small</w:t>
            </w:r>
            <w:r>
              <w:t xml:space="preserve"> </w:t>
            </w:r>
            <w:r>
              <w:t xml:space="preserve">by default (eligible). Do not raise to</w:t>
            </w:r>
            <w:r>
              <w:t xml:space="preserve"> </w:t>
            </w:r>
            <w:r>
              <w:rPr>
                <w:rStyle w:val="VerbatimChar"/>
              </w:rPr>
              <w:t xml:space="preserve">t3.medium</w:t>
            </w:r>
            <w:r>
              <w:t xml:space="preserve">.</w:t>
            </w:r>
          </w:p>
        </w:tc>
      </w:tr>
      <w:tr>
        <w:tc>
          <w:tcPr/>
          <w:p>
            <w:pPr>
              <w:pStyle w:val="Compact"/>
            </w:pPr>
            <w:r>
              <w:t xml:space="preserve">Kinesis apply fails with</w:t>
            </w:r>
            <w:r>
              <w:t xml:space="preserve"> </w:t>
            </w:r>
            <w:r>
              <w:rPr>
                <w:rStyle w:val="VerbatimChar"/>
              </w:rPr>
              <w:t xml:space="preserve">SubscriptionRequiredException</w:t>
            </w:r>
          </w:p>
        </w:tc>
        <w:tc>
          <w:tcPr/>
          <w:p>
            <w:pPr>
              <w:pStyle w:val="Compact"/>
            </w:pPr>
            <w:r>
              <w:t xml:space="preserve">Expected on Free-Tier/new accounts. The</w:t>
            </w:r>
            <w:r>
              <w:t xml:space="preserve"> </w:t>
            </w:r>
            <w:r>
              <w:rPr>
                <w:rStyle w:val="VerbatimChar"/>
              </w:rPr>
              <w:t xml:space="preserve">kinesis</w:t>
            </w:r>
            <w:r>
              <w:t xml:space="preserve"> </w:t>
            </w:r>
            <w:r>
              <w:t xml:space="preserve">module is</w:t>
            </w:r>
            <w:r>
              <w:t xml:space="preserve"> </w:t>
            </w:r>
            <w:r>
              <w:rPr>
                <w:rStyle w:val="VerbatimChar"/>
              </w:rPr>
              <w:t xml:space="preserve">skip = true</w:t>
            </w:r>
            <w:r>
              <w:t xml:space="preserve"> </w:t>
            </w:r>
            <w:r>
              <w:t xml:space="preserve">by default; nothing downstream consumes it.</w:t>
            </w:r>
          </w:p>
        </w:tc>
      </w:tr>
      <w:tr>
        <w:tc>
          <w:tcPr/>
          <w:p>
            <w:pPr>
              <w:pStyle w:val="Compact"/>
            </w:pPr>
            <w:r>
              <w:t xml:space="preserve">Pods stuck Pending with</w:t>
            </w:r>
            <w:r>
              <w:t xml:space="preserve"> </w:t>
            </w:r>
            <w:r>
              <w:rPr>
                <w:rStyle w:val="VerbatimChar"/>
              </w:rPr>
              <w:t xml:space="preserve">Too many pods</w:t>
            </w:r>
          </w:p>
        </w:tc>
        <w:tc>
          <w:tcPr/>
          <w:p>
            <w:pPr>
              <w:pStyle w:val="Compact"/>
            </w:pPr>
            <w:r>
              <w:t xml:space="preserve">vpc-cni prefix delegation raises max-pods to ~110 on t3.small. If a node still reports max-pods=8, it was created before the NodeConfig landed — recycle it with</w:t>
            </w:r>
            <w:r>
              <w:t xml:space="preserve"> </w:t>
            </w:r>
            <w:r>
              <w:rPr>
                <w:rStyle w:val="VerbatimChar"/>
              </w:rPr>
              <w:t xml:space="preserve">aws eks update-nodegroup-version --cluster-name intelliops-dev --nodegroup-name &lt;ng&gt; --force</w:t>
            </w:r>
          </w:p>
        </w:tc>
      </w:tr>
      <w:tr>
        <w:tc>
          <w:tcPr/>
          <w:p>
            <w:pPr>
              <w:pStyle w:val="Compact"/>
            </w:pPr>
            <w:r>
              <w:t xml:space="preserve">RCA Lambda cold-starts with</w:t>
            </w:r>
            <w:r>
              <w:t xml:space="preserve"> </w:t>
            </w:r>
            <w:r>
              <w:rPr>
                <w:rStyle w:val="VerbatimChar"/>
              </w:rPr>
              <w:t xml:space="preserve">No module named 'pydantic_core._pydantic_core'</w:t>
            </w:r>
          </w:p>
        </w:tc>
        <w:tc>
          <w:tcPr/>
          <w:p>
            <w:pPr>
              <w:pStyle w:val="Compact"/>
            </w:pPr>
            <w:r>
              <w:rPr>
                <w:rStyle w:val="VerbatimChar"/>
              </w:rPr>
              <w:t xml:space="preserve">lambda/build_function.py</w:t>
            </w:r>
            <w:r>
              <w:t xml:space="preserve"> </w:t>
            </w:r>
            <w:r>
              <w:t xml:space="preserve">must pass</w:t>
            </w:r>
            <w:r>
              <w:t xml:space="preserve"> </w:t>
            </w:r>
            <w:r>
              <w:rPr>
                <w:rStyle w:val="VerbatimChar"/>
              </w:rPr>
              <w:t xml:space="preserve">--platform manylinux2014_x86_64 --python-version 3.12 --only-binary=:all:</w:t>
            </w:r>
            <w:r>
              <w:t xml:space="preserve"> </w:t>
            </w:r>
            <w:r>
              <w:t xml:space="preserve">to pip. Already fixed on</w:t>
            </w:r>
            <w:r>
              <w:t xml:space="preserve"> </w:t>
            </w:r>
            <w:r>
              <w:rPr>
                <w:rStyle w:val="VerbatimChar"/>
              </w:rPr>
              <w:t xml:space="preserve">main</w:t>
            </w:r>
            <w:r>
              <w:t xml:space="preserve">.</w:t>
            </w:r>
          </w:p>
        </w:tc>
      </w:tr>
      <w:tr>
        <w:tc>
          <w:tcPr/>
          <w:p>
            <w:pPr>
              <w:pStyle w:val="Compact"/>
            </w:pPr>
            <w:r>
              <w:t xml:space="preserve">CI Docker build:</w:t>
            </w:r>
            <w:r>
              <w:t xml:space="preserve"> </w:t>
            </w:r>
            <w:r>
              <w:rPr>
                <w:rStyle w:val="VerbatimChar"/>
              </w:rPr>
              <w:t xml:space="preserve">invalid tag "***.dkr.ecr..."</w:t>
            </w:r>
          </w:p>
        </w:tc>
        <w:tc>
          <w:tcPr/>
          <w:p>
            <w:pPr>
              <w:pStyle w:val="Compact"/>
            </w:pPr>
            <w:r>
              <w:t xml:space="preserve">The</w:t>
            </w:r>
            <w:r>
              <w:t xml:space="preserve"> </w:t>
            </w:r>
            <w:r>
              <w:rPr>
                <w:rStyle w:val="VerbatimChar"/>
              </w:rPr>
              <w:t xml:space="preserve">AWS_ACCOUNT_ID</w:t>
            </w:r>
            <w:r>
              <w:t xml:space="preserve"> </w:t>
            </w:r>
            <w:r>
              <w:t xml:space="preserve">GitHub secret has a trailing newline. Reset with</w:t>
            </w:r>
            <w:r>
              <w:t xml:space="preserve"> </w:t>
            </w:r>
            <w:r>
              <w:rPr>
                <w:rStyle w:val="VerbatimChar"/>
              </w:rPr>
              <w:t xml:space="preserve">"573978149165" | gh secret set AWS_ACCOUNT_ID --no-store</w:t>
            </w:r>
            <w:r>
              <w:t xml:space="preserve"> </w:t>
            </w:r>
            <w:r>
              <w:t xml:space="preserve">(or use</w:t>
            </w:r>
            <w:r>
              <w:t xml:space="preserve"> </w:t>
            </w:r>
            <w:r>
              <w:rPr>
                <w:rStyle w:val="VerbatimChar"/>
              </w:rPr>
              <w:t xml:space="preserve">printf %s</w:t>
            </w:r>
            <w:r>
              <w:t xml:space="preserve"> </w:t>
            </w:r>
            <w:r>
              <w:t xml:space="preserve">on bash).</w:t>
            </w:r>
          </w:p>
        </w:tc>
      </w:tr>
      <w:tr>
        <w:tc>
          <w:tcPr/>
          <w:p>
            <w:pPr>
              <w:pStyle w:val="Compact"/>
            </w:pPr>
            <w:r>
              <w:t xml:space="preserve">CI OIDC assume-role:</w:t>
            </w:r>
            <w:r>
              <w:t xml:space="preserve"> </w:t>
            </w:r>
            <w:r>
              <w:rPr>
                <w:rStyle w:val="VerbatimChar"/>
              </w:rPr>
              <w:t xml:space="preserve">AccessDenied ... sts:AssumeRoleWithWebIdentity</w:t>
            </w:r>
          </w:p>
        </w:tc>
        <w:tc>
          <w:tcPr/>
          <w:p>
            <w:pPr>
              <w:pStyle w:val="Compact"/>
            </w:pPr>
            <w:r>
              <w:t xml:space="preserve">GitHub's post-2025 OIDC subject includes immutable IDs (</w:t>
            </w:r>
            <w:r>
              <w:rPr>
                <w:rStyle w:val="VerbatimChar"/>
              </w:rPr>
              <w:t xml:space="preserve">repo:{owner}@{ownerId}/{repo}@{repoId}:...</w:t>
            </w:r>
            <w:r>
              <w:t xml:space="preserve">). The Terraform</w:t>
            </w:r>
            <w:r>
              <w:t xml:space="preserve"> </w:t>
            </w:r>
            <w:r>
              <w:rPr>
                <w:rStyle w:val="VerbatimChar"/>
              </w:rPr>
              <w:t xml:space="preserve">github_actions</w:t>
            </w:r>
            <w:r>
              <w:t xml:space="preserve"> </w:t>
            </w:r>
            <w:r>
              <w:t xml:space="preserve">module writes a trust policy that matches this; roll-your-own roles must too.</w:t>
            </w:r>
          </w:p>
        </w:tc>
      </w:tr>
      <w:tr>
        <w:tc>
          <w:tcPr/>
          <w:p>
            <w:pPr>
              <w:pStyle w:val="Compact"/>
            </w:pPr>
            <w:r>
              <w:t xml:space="preserve">CD workflow:</w:t>
            </w:r>
            <w:r>
              <w:t xml:space="preserve"> </w:t>
            </w:r>
            <w:r>
              <w:rPr>
                <w:rStyle w:val="VerbatimChar"/>
              </w:rPr>
              <w:t xml:space="preserve">error: You must be logged in to the server</w:t>
            </w:r>
            <w:r>
              <w:t xml:space="preserve"> </w:t>
            </w:r>
            <w:r>
              <w:t xml:space="preserve">at kubectl step</w:t>
            </w:r>
          </w:p>
        </w:tc>
        <w:tc>
          <w:tcPr/>
          <w:p>
            <w:pPr>
              <w:pStyle w:val="Compact"/>
            </w:pPr>
            <w:r>
              <w:t xml:space="preserve">The GitHub Actions role has no EKS Access Entry. Fixed by the Terraform</w:t>
            </w:r>
            <w:r>
              <w:t xml:space="preserve"> </w:t>
            </w:r>
            <w:r>
              <w:rPr>
                <w:rStyle w:val="VerbatimChar"/>
              </w:rPr>
              <w:t xml:space="preserve">github_actions</w:t>
            </w:r>
            <w:r>
              <w:t xml:space="preserve"> </w:t>
            </w:r>
            <w:r>
              <w:t xml:space="preserve">module (creates entry + associates</w:t>
            </w:r>
            <w:r>
              <w:t xml:space="preserve"> </w:t>
            </w:r>
            <w:r>
              <w:rPr>
                <w:rStyle w:val="VerbatimChar"/>
              </w:rPr>
              <w:t xml:space="preserve">AmazonEKSClusterAdminPolicy</w:t>
            </w:r>
            <w:r>
              <w:t xml:space="preserve">).</w:t>
            </w:r>
          </w:p>
        </w:tc>
      </w:tr>
      <w:tr>
        <w:tc>
          <w:tcPr/>
          <w:p>
            <w:pPr>
              <w:pStyle w:val="Compact"/>
            </w:pPr>
            <w:r>
              <w:t xml:space="preserve">CD workflow hangs at</w:t>
            </w:r>
            <w:r>
              <w:t xml:space="preserve"> </w:t>
            </w:r>
            <w:r>
              <w:rPr>
                <w:rStyle w:val="VerbatimChar"/>
              </w:rPr>
              <w:t xml:space="preserve">until curl ... /healthz</w:t>
            </w:r>
          </w:p>
        </w:tc>
        <w:tc>
          <w:tcPr/>
          <w:p>
            <w:pPr>
              <w:pStyle w:val="Compact"/>
            </w:pPr>
            <w:r>
              <w:rPr>
                <w:rStyle w:val="VerbatimChar"/>
              </w:rPr>
              <w:t xml:space="preserve">argocd-initial-admin-secret</w:t>
            </w:r>
            <w:r>
              <w:t xml:space="preserve"> </w:t>
            </w:r>
            <w:r>
              <w:t xml:space="preserve">doesn't exist (ArgoCD v3 dropped auto-creation). Fixed in</w:t>
            </w:r>
            <w:r>
              <w:t xml:space="preserve"> </w:t>
            </w:r>
            <w:r>
              <w:rPr>
                <w:rStyle w:val="VerbatimChar"/>
              </w:rPr>
              <w:t xml:space="preserve">bootstrap.sh</w:t>
            </w:r>
            <w:r>
              <w:t xml:space="preserve"> </w:t>
            </w:r>
            <w:r>
              <w:t xml:space="preserve">/</w:t>
            </w:r>
            <w:r>
              <w:t xml:space="preserve"> </w:t>
            </w:r>
            <w:r>
              <w:rPr>
                <w:rStyle w:val="VerbatimChar"/>
              </w:rPr>
              <w:t xml:space="preserve">bootstrap.ps1</w:t>
            </w:r>
            <w:r>
              <w:t xml:space="preserve"> </w:t>
            </w:r>
            <w:r>
              <w:t xml:space="preserve">— they seed both the secret and the bcrypt hash.</w:t>
            </w:r>
          </w:p>
        </w:tc>
      </w:tr>
      <w:tr>
        <w:tc>
          <w:tcPr/>
          <w:p>
            <w:pPr>
              <w:pStyle w:val="Compact"/>
            </w:pPr>
            <w:r>
              <w:t xml:space="preserve">CI Trivy container scan blocks on</w:t>
            </w:r>
            <w:r>
              <w:t xml:space="preserve"> </w:t>
            </w:r>
            <w:r>
              <w:rPr>
                <w:rStyle w:val="VerbatimChar"/>
              </w:rPr>
              <w:t xml:space="preserve">perl-base</w:t>
            </w:r>
            <w:r>
              <w:t xml:space="preserve"> </w:t>
            </w:r>
            <w:r>
              <w:t xml:space="preserve">CRITICALs</w:t>
            </w:r>
          </w:p>
        </w:tc>
        <w:tc>
          <w:tcPr/>
          <w:p>
            <w:pPr>
              <w:pStyle w:val="Compact"/>
            </w:pPr>
            <w:r>
              <w:t xml:space="preserve">Soft-gated for now (</w:t>
            </w:r>
            <w:r>
              <w:rPr>
                <w:rStyle w:val="VerbatimChar"/>
              </w:rPr>
              <w:t xml:space="preserve">continue-on-error: true</w:t>
            </w:r>
            <w:r>
              <w:t xml:space="preserve">). Restore the hard gate after moving app Dockerfiles to distroless / Alpine.</w:t>
            </w:r>
          </w:p>
        </w:tc>
      </w:tr>
      <w:tr>
        <w:tc>
          <w:tcPr/>
          <w:p>
            <w:pPr>
              <w:pStyle w:val="Compact"/>
            </w:pPr>
            <w:r>
              <w:rPr>
                <w:rStyle w:val="VerbatimChar"/>
              </w:rPr>
              <w:t xml:space="preserve">terragrunt destroy</w:t>
            </w:r>
            <w:r>
              <w:t xml:space="preserve"> </w:t>
            </w:r>
            <w:r>
              <w:t xml:space="preserve">hangs on VPC</w:t>
            </w:r>
          </w:p>
        </w:tc>
        <w:tc>
          <w:tcPr/>
          <w:p>
            <w:pPr>
              <w:pStyle w:val="Compact"/>
            </w:pPr>
            <w:r>
              <w:t xml:space="preserve">Load balancer, NAT gateway, or ENI still in use. Delete via console, then retry</w:t>
            </w:r>
          </w:p>
        </w:tc>
      </w:tr>
    </w:tbl>
    <w:p>
      <w:r>
        <w:pict>
          <v:rect style="width:0;height:1.5pt" o:hralign="center" o:hrstd="t" o:hr="t"/>
        </w:pict>
      </w:r>
    </w:p>
    <w:bookmarkEnd w:id="71"/>
    <w:bookmarkStart w:id="72" w:name="appendix-b--cost-optimisation"/>
    <w:p>
      <w:pPr>
        <w:pStyle w:val="Heading1"/>
      </w:pPr>
      <w:r>
        <w:t xml:space="preserve">Appendix B — Cost Optimisation</w:t>
      </w:r>
    </w:p>
    <w:p>
      <w:pPr>
        <w:pStyle w:val="FirstParagraph"/>
      </w:pPr>
      <w:r>
        <w:rPr>
          <w:b/>
          <w:bCs/>
        </w:rPr>
        <w:t xml:space="preserve">Rules of thumb:</w:t>
      </w:r>
    </w:p>
    <w:p>
      <w:pPr>
        <w:pStyle w:val="Compact"/>
        <w:numPr>
          <w:ilvl w:val="0"/>
          <w:numId w:val="1021"/>
        </w:numPr>
      </w:pPr>
      <w:r>
        <w:rPr>
          <w:b/>
          <w:bCs/>
        </w:rPr>
        <w:t xml:space="preserve">Never leave the cluster running overnight</w:t>
      </w:r>
      <w:r>
        <w:t xml:space="preserve"> </w:t>
      </w:r>
      <w:r>
        <w:t xml:space="preserve">unless you're actively working with it. $250/month adds up fast.</w:t>
      </w:r>
    </w:p>
    <w:p>
      <w:pPr>
        <w:pStyle w:val="Compact"/>
        <w:numPr>
          <w:ilvl w:val="0"/>
          <w:numId w:val="1021"/>
        </w:numPr>
      </w:pPr>
      <w:r>
        <w:rPr>
          <w:b/>
          <w:bCs/>
        </w:rPr>
        <w:t xml:space="preserve">Bedrock is cheaper than you think</w:t>
      </w:r>
      <w:r>
        <w:t xml:space="preserve"> </w:t>
      </w:r>
      <w:r>
        <w:t xml:space="preserve">— a typical RCA is 1500 input + 500 output tokens ≈ $0.008 per invocation. You'd need to fire hundreds of alarms per day for Bedrock to be a meaningful cost.</w:t>
      </w:r>
    </w:p>
    <w:p>
      <w:pPr>
        <w:pStyle w:val="Compact"/>
        <w:numPr>
          <w:ilvl w:val="0"/>
          <w:numId w:val="1021"/>
        </w:numPr>
      </w:pPr>
      <w:r>
        <w:rPr>
          <w:b/>
          <w:bCs/>
        </w:rPr>
        <w:t xml:space="preserve">NAT Gateway is your biggest hidden cost</w:t>
      </w:r>
      <w:r>
        <w:t xml:space="preserve"> </w:t>
      </w:r>
      <w:r>
        <w:t xml:space="preserve">($32/mo before any data transfer). If you're doing an extended session, consider adding VPC Endpoints for ECR, S3, STS, Secrets Manager to route traffic without going through NAT.</w:t>
      </w:r>
    </w:p>
    <w:p>
      <w:pPr>
        <w:pStyle w:val="FirstParagraph"/>
      </w:pPr>
      <w:r>
        <w:rPr>
          <w:b/>
          <w:bCs/>
        </w:rPr>
        <w:t xml:space="preserve">Aggressive teardowns:</w:t>
      </w:r>
    </w:p>
    <w:p>
      <w:pPr>
        <w:pStyle w:val="SourceCode"/>
      </w:pPr>
      <w:r>
        <w:rPr>
          <w:rStyle w:val="CommentTok"/>
        </w:rPr>
        <w:t xml:space="preserve"># Scale system nodes to 1 (saves ~$30/mo, breaks HA)</w:t>
      </w:r>
      <w:r>
        <w:br/>
      </w:r>
      <w:r>
        <w:rPr>
          <w:rStyle w:val="NormalTok"/>
        </w:rPr>
        <w:t xml:space="preserve">aws eks update-nodegroup-config `</w:t>
      </w:r>
      <w:r>
        <w:br/>
      </w:r>
      <w:r>
        <w:rPr>
          <w:rStyle w:val="NormalTok"/>
        </w:rPr>
        <w:t xml:space="preserve">  </w:t>
      </w:r>
      <w:r>
        <w:rPr>
          <w:rStyle w:val="OperatorTok"/>
        </w:rPr>
        <w:t xml:space="preserve">--</w:t>
      </w:r>
      <w:r>
        <w:rPr>
          <w:rStyle w:val="NormalTok"/>
        </w:rPr>
        <w:t xml:space="preserve">cluster-name intelliops-dev `</w:t>
      </w:r>
      <w:r>
        <w:br/>
      </w:r>
      <w:r>
        <w:rPr>
          <w:rStyle w:val="NormalTok"/>
        </w:rPr>
        <w:t xml:space="preserve">  </w:t>
      </w:r>
      <w:r>
        <w:rPr>
          <w:rStyle w:val="OperatorTok"/>
        </w:rPr>
        <w:t xml:space="preserve">--</w:t>
      </w:r>
      <w:r>
        <w:rPr>
          <w:rStyle w:val="NormalTok"/>
        </w:rPr>
        <w:t xml:space="preserve">nodegroup-name system `</w:t>
      </w:r>
      <w:r>
        <w:br/>
      </w:r>
      <w:r>
        <w:rPr>
          <w:rStyle w:val="NormalTok"/>
        </w:rPr>
        <w:t xml:space="preserve">  </w:t>
      </w:r>
      <w:r>
        <w:rPr>
          <w:rStyle w:val="OperatorTok"/>
        </w:rPr>
        <w:t xml:space="preserve">--</w:t>
      </w:r>
      <w:r>
        <w:rPr>
          <w:rStyle w:val="NormalTok"/>
        </w:rPr>
        <w:t xml:space="preserve">scaling-config minSize</w:t>
      </w:r>
      <w:r>
        <w:rPr>
          <w:rStyle w:val="OperatorTok"/>
        </w:rPr>
        <w:t xml:space="preserve">=</w:t>
      </w:r>
      <w:r>
        <w:rPr>
          <w:rStyle w:val="DecValTok"/>
        </w:rPr>
        <w:t xml:space="preserve">1</w:t>
      </w:r>
      <w:r>
        <w:rPr>
          <w:rStyle w:val="OperatorTok"/>
        </w:rPr>
        <w:t xml:space="preserve">,</w:t>
      </w:r>
      <w:r>
        <w:rPr>
          <w:rStyle w:val="NormalTok"/>
        </w:rPr>
        <w:t xml:space="preserve">maxSize</w:t>
      </w:r>
      <w:r>
        <w:rPr>
          <w:rStyle w:val="OperatorTok"/>
        </w:rPr>
        <w:t xml:space="preserve">=</w:t>
      </w:r>
      <w:r>
        <w:rPr>
          <w:rStyle w:val="DecValTok"/>
        </w:rPr>
        <w:t xml:space="preserve">2</w:t>
      </w:r>
      <w:r>
        <w:rPr>
          <w:rStyle w:val="OperatorTok"/>
        </w:rPr>
        <w:t xml:space="preserve">,</w:t>
      </w:r>
      <w:r>
        <w:rPr>
          <w:rStyle w:val="NormalTok"/>
        </w:rPr>
        <w:t xml:space="preserve">desiredSize</w:t>
      </w:r>
      <w:r>
        <w:rPr>
          <w:rStyle w:val="OperatorTok"/>
        </w:rPr>
        <w:t xml:space="preserve">=</w:t>
      </w:r>
      <w:r>
        <w:rPr>
          <w:rStyle w:val="DecValTok"/>
        </w:rPr>
        <w:t xml:space="preserve">1</w:t>
      </w:r>
      <w:r>
        <w:br/>
      </w:r>
      <w:r>
        <w:br/>
      </w:r>
      <w:r>
        <w:rPr>
          <w:rStyle w:val="CommentTok"/>
        </w:rPr>
        <w:t xml:space="preserve"># Delete workload nodes entirely (Karpenter recreates on pending pods)</w:t>
      </w:r>
      <w:r>
        <w:br/>
      </w:r>
      <w:r>
        <w:rPr>
          <w:rStyle w:val="NormalTok"/>
        </w:rPr>
        <w:t xml:space="preserve">aws eks delete-nodegroup </w:t>
      </w:r>
      <w:r>
        <w:rPr>
          <w:rStyle w:val="OperatorTok"/>
        </w:rPr>
        <w:t xml:space="preserve">--</w:t>
      </w:r>
      <w:r>
        <w:rPr>
          <w:rStyle w:val="NormalTok"/>
        </w:rPr>
        <w:t xml:space="preserve">cluster-name intelliops-dev </w:t>
      </w:r>
      <w:r>
        <w:rPr>
          <w:rStyle w:val="OperatorTok"/>
        </w:rPr>
        <w:t xml:space="preserve">--</w:t>
      </w:r>
      <w:r>
        <w:rPr>
          <w:rStyle w:val="NormalTok"/>
        </w:rPr>
        <w:t xml:space="preserve">nodegroup-name workload</w:t>
      </w:r>
    </w:p>
    <w:p>
      <w:r>
        <w:pict>
          <v:rect style="width:0;height:1.5pt" o:hralign="center" o:hrstd="t" o:hr="t"/>
        </w:pict>
      </w:r>
    </w:p>
    <w:bookmarkEnd w:id="72"/>
    <w:bookmarkStart w:id="74" w:name="appendix-c--what-each-component-does"/>
    <w:p>
      <w:pPr>
        <w:pStyle w:val="Heading1"/>
      </w:pPr>
      <w:r>
        <w:t xml:space="preserve">Appendix C — What Each Component Does</w:t>
      </w:r>
    </w:p>
    <w:p>
      <w:pPr>
        <w:pStyle w:val="FirstParagraph"/>
      </w:pPr>
      <w:r>
        <w:t xml:space="preserve">Quick reference of the moving parts you provisioned: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Purpose</w:t>
            </w:r>
          </w:p>
        </w:tc>
        <w:tc>
          <w:tcPr/>
          <w:p>
            <w:pPr>
              <w:pStyle w:val="Compact"/>
            </w:pPr>
            <w:r>
              <w:t xml:space="preserve">Cost</w:t>
            </w:r>
          </w:p>
        </w:tc>
      </w:tr>
      <w:tr>
        <w:tc>
          <w:tcPr/>
          <w:p>
            <w:pPr>
              <w:pStyle w:val="Compact"/>
            </w:pPr>
            <w:r>
              <w:t xml:space="preserve">VPC + Subnets</w:t>
            </w:r>
          </w:p>
        </w:tc>
        <w:tc>
          <w:tcPr/>
          <w:p>
            <w:pPr>
              <w:pStyle w:val="Compact"/>
            </w:pPr>
            <w:r>
              <w:t xml:space="preserve">Network isolation, 3-AZ layout</w:t>
            </w:r>
          </w:p>
        </w:tc>
        <w:tc>
          <w:tcPr/>
          <w:p>
            <w:pPr>
              <w:pStyle w:val="Compact"/>
            </w:pPr>
            <w:r>
              <w:t xml:space="preserve">Free</w:t>
            </w:r>
          </w:p>
        </w:tc>
      </w:tr>
      <w:tr>
        <w:tc>
          <w:tcPr/>
          <w:p>
            <w:pPr>
              <w:pStyle w:val="Compact"/>
            </w:pPr>
            <w:r>
              <w:t xml:space="preserve">NAT Gateway</w:t>
            </w:r>
          </w:p>
        </w:tc>
        <w:tc>
          <w:tcPr/>
          <w:p>
            <w:pPr>
              <w:pStyle w:val="Compact"/>
            </w:pPr>
            <w:r>
              <w:t xml:space="preserve">Private-subnet pods reaching the internet</w:t>
            </w:r>
          </w:p>
        </w:tc>
        <w:tc>
          <w:tcPr/>
          <w:p>
            <w:pPr>
              <w:pStyle w:val="Compact"/>
            </w:pPr>
            <w:r>
              <w:t xml:space="preserve">$32/mo</w:t>
            </w:r>
          </w:p>
        </w:tc>
      </w:tr>
      <w:tr>
        <w:tc>
          <w:tcPr/>
          <w:p>
            <w:pPr>
              <w:pStyle w:val="Compact"/>
            </w:pPr>
            <w:r>
              <w:t xml:space="preserve">EKS Control Plane</w:t>
            </w:r>
          </w:p>
        </w:tc>
        <w:tc>
          <w:tcPr/>
          <w:p>
            <w:pPr>
              <w:pStyle w:val="Compact"/>
            </w:pPr>
            <w:r>
              <w:t xml:space="preserve">Managed Kubernetes API server</w:t>
            </w:r>
          </w:p>
        </w:tc>
        <w:tc>
          <w:tcPr/>
          <w:p>
            <w:pPr>
              <w:pStyle w:val="Compact"/>
            </w:pPr>
            <w:r>
              <w:t xml:space="preserve">$73/mo</w:t>
            </w:r>
          </w:p>
        </w:tc>
      </w:tr>
      <w:tr>
        <w:tc>
          <w:tcPr/>
          <w:p>
            <w:pPr>
              <w:pStyle w:val="Compact"/>
            </w:pPr>
            <w:r>
              <w:t xml:space="preserve">System Nodes (t3.small × 1)</w:t>
            </w:r>
          </w:p>
        </w:tc>
        <w:tc>
          <w:tcPr/>
          <w:p>
            <w:pPr>
              <w:pStyle w:val="Compact"/>
            </w:pPr>
            <w:r>
              <w:t xml:space="preserve">Karpenter (single replica, memory-tuned), coredns, kube-proxy, vpc-cni, ebs-csi</w:t>
            </w:r>
          </w:p>
        </w:tc>
        <w:tc>
          <w:tcPr/>
          <w:p>
            <w:pPr>
              <w:pStyle w:val="Compact"/>
            </w:pPr>
            <w:r>
              <w:t xml:space="preserve">~$15/mo</w:t>
            </w:r>
          </w:p>
        </w:tc>
      </w:tr>
      <w:tr>
        <w:tc>
          <w:tcPr/>
          <w:p>
            <w:pPr>
              <w:pStyle w:val="Compact"/>
            </w:pPr>
            <w:r>
              <w:t xml:space="preserve">Workload Nodes (t3.small × 3)</w:t>
            </w:r>
          </w:p>
        </w:tc>
        <w:tc>
          <w:tcPr/>
          <w:p>
            <w:pPr>
              <w:pStyle w:val="Compact"/>
            </w:pPr>
            <w:r>
              <w:t xml:space="preserve">ArgoCD, Rollouts, Fluent Bit, security add-ons, apps</w:t>
            </w:r>
          </w:p>
        </w:tc>
        <w:tc>
          <w:tcPr/>
          <w:p>
            <w:pPr>
              <w:pStyle w:val="Compact"/>
            </w:pPr>
            <w:r>
              <w:t xml:space="preserve">~$45/mo</w:t>
            </w:r>
          </w:p>
        </w:tc>
      </w:tr>
      <w:tr>
        <w:tc>
          <w:tcPr/>
          <w:p>
            <w:pPr>
              <w:pStyle w:val="Compact"/>
            </w:pPr>
            <w:r>
              <w:t xml:space="preserve">Karpenter</w:t>
            </w:r>
          </w:p>
        </w:tc>
        <w:tc>
          <w:tcPr/>
          <w:p>
            <w:pPr>
              <w:pStyle w:val="Compact"/>
            </w:pPr>
            <w:r>
              <w:t xml:space="preserve">Provisions extra workload nodes when pending pods appear</w:t>
            </w:r>
          </w:p>
        </w:tc>
        <w:tc>
          <w:tcPr/>
          <w:p>
            <w:pPr>
              <w:pStyle w:val="Compact"/>
            </w:pPr>
            <w:r>
              <w:t xml:space="preserve">Free (nodes cost extra)</w:t>
            </w:r>
          </w:p>
        </w:tc>
      </w:tr>
      <w:tr>
        <w:tc>
          <w:tcPr/>
          <w:p>
            <w:pPr>
              <w:pStyle w:val="Compact"/>
            </w:pPr>
            <w:r>
              <w:t xml:space="preserve">ECR Repositories</w:t>
            </w:r>
          </w:p>
        </w:tc>
        <w:tc>
          <w:tcPr/>
          <w:p>
            <w:pPr>
              <w:pStyle w:val="Compact"/>
            </w:pPr>
            <w:r>
              <w:t xml:space="preserve">Docker image storage</w:t>
            </w:r>
          </w:p>
        </w:tc>
        <w:tc>
          <w:tcPr/>
          <w:p>
            <w:pPr>
              <w:pStyle w:val="Compact"/>
            </w:pPr>
            <w:r>
              <w:t xml:space="preserve">Free tier</w:t>
            </w:r>
          </w:p>
        </w:tc>
      </w:tr>
      <w:tr>
        <w:tc>
          <w:tcPr/>
          <w:p>
            <w:pPr>
              <w:pStyle w:val="Compact"/>
            </w:pPr>
            <w:r>
              <w:t xml:space="preserve">ALB</w:t>
            </w:r>
          </w:p>
        </w:tc>
        <w:tc>
          <w:tcPr/>
          <w:p>
            <w:pPr>
              <w:pStyle w:val="Compact"/>
            </w:pPr>
            <w:r>
              <w:t xml:space="preserve">External HTTP entry point for the UI</w:t>
            </w:r>
          </w:p>
        </w:tc>
        <w:tc>
          <w:tcPr/>
          <w:p>
            <w:pPr>
              <w:pStyle w:val="Compact"/>
            </w:pPr>
            <w:r>
              <w:t xml:space="preserve">~$17/mo</w:t>
            </w:r>
          </w:p>
        </w:tc>
      </w:tr>
      <w:tr>
        <w:tc>
          <w:tcPr/>
          <w:p>
            <w:pPr>
              <w:pStyle w:val="Compact"/>
            </w:pPr>
            <w:r>
              <w:t xml:space="preserve">CloudWatch Log Group</w:t>
            </w:r>
          </w:p>
        </w:tc>
        <w:tc>
          <w:tcPr/>
          <w:p>
            <w:pPr>
              <w:pStyle w:val="Compact"/>
            </w:pPr>
            <w:r>
              <w:t xml:space="preserve">Structured JSON app logs, 30-day retention</w:t>
            </w:r>
          </w:p>
        </w:tc>
        <w:tc>
          <w:tcPr/>
          <w:p>
            <w:pPr>
              <w:pStyle w:val="Compact"/>
            </w:pPr>
            <w:r>
              <w:t xml:space="preserve">~$5/mo</w:t>
            </w:r>
          </w:p>
        </w:tc>
      </w:tr>
      <w:tr>
        <w:tc>
          <w:tcPr/>
          <w:p>
            <w:pPr>
              <w:pStyle w:val="Compact"/>
            </w:pPr>
            <w:r>
              <w:rPr>
                <w:strike/>
              </w:rPr>
              <w:t xml:space="preserve">Kinesis Streams</w:t>
            </w:r>
          </w:p>
        </w:tc>
        <w:tc>
          <w:tcPr/>
          <w:p>
            <w:pPr>
              <w:pStyle w:val="Compact"/>
            </w:pPr>
            <w:r>
              <w:t xml:space="preserve">Skipped — Free-Tier-restricted accounts reject</w:t>
            </w:r>
            <w:r>
              <w:t xml:space="preserve"> </w:t>
            </w:r>
            <w:r>
              <w:rPr>
                <w:rStyle w:val="VerbatimChar"/>
              </w:rPr>
              <w:t xml:space="preserve">CreateStream</w:t>
            </w:r>
            <w:r>
              <w:t xml:space="preserve">; not consumed downstream</w:t>
            </w:r>
          </w:p>
        </w:tc>
        <w:tc>
          <w:tcPr/>
          <w:p>
            <w:pPr>
              <w:pStyle w:val="Compact"/>
            </w:pPr>
            <w:r>
              <w:t xml:space="preserve">$0</w:t>
            </w:r>
          </w:p>
        </w:tc>
      </w:tr>
      <w:tr>
        <w:tc>
          <w:tcPr/>
          <w:p>
            <w:pPr>
              <w:pStyle w:val="Compact"/>
            </w:pPr>
            <w:r>
              <w:t xml:space="preserve">DynamoDB (on-demand)</w:t>
            </w:r>
          </w:p>
        </w:tc>
        <w:tc>
          <w:tcPr/>
          <w:p>
            <w:pPr>
              <w:pStyle w:val="Compact"/>
            </w:pPr>
            <w:r>
              <w:t xml:space="preserve">Incident audit trail</w:t>
            </w:r>
          </w:p>
        </w:tc>
        <w:tc>
          <w:tcPr/>
          <w:p>
            <w:pPr>
              <w:pStyle w:val="Compact"/>
            </w:pPr>
            <w:r>
              <w:t xml:space="preserve">Pennies</w:t>
            </w:r>
          </w:p>
        </w:tc>
      </w:tr>
      <w:tr>
        <w:tc>
          <w:tcPr/>
          <w:p>
            <w:pPr>
              <w:pStyle w:val="Compact"/>
            </w:pPr>
            <w:r>
              <w:t xml:space="preserve">Secrets Manager (×5)</w:t>
            </w:r>
          </w:p>
        </w:tc>
        <w:tc>
          <w:tcPr/>
          <w:p>
            <w:pPr>
              <w:pStyle w:val="Compact"/>
            </w:pPr>
            <w:r>
              <w:t xml:space="preserve">LLM keys, Slack webhook, ArgoCD token, signing secret</w:t>
            </w:r>
          </w:p>
        </w:tc>
        <w:tc>
          <w:tcPr/>
          <w:p>
            <w:pPr>
              <w:pStyle w:val="Compact"/>
            </w:pPr>
            <w:r>
              <w:t xml:space="preserve">~$2/mo</w:t>
            </w:r>
          </w:p>
        </w:tc>
      </w:tr>
      <w:tr>
        <w:tc>
          <w:tcPr/>
          <w:p>
            <w:pPr>
              <w:pStyle w:val="Compact"/>
            </w:pPr>
            <w:r>
              <w:t xml:space="preserve">Lambda × 4</w:t>
            </w:r>
          </w:p>
        </w:tc>
        <w:tc>
          <w:tcPr/>
          <w:p>
            <w:pPr>
              <w:pStyle w:val="Compact"/>
            </w:pPr>
            <w:r>
              <w:t xml:space="preserve">RCA + remediator + rollback request + rollback execute</w:t>
            </w:r>
          </w:p>
        </w:tc>
        <w:tc>
          <w:tcPr/>
          <w:p>
            <w:pPr>
              <w:pStyle w:val="Compact"/>
            </w:pPr>
            <w:r>
              <w:t xml:space="preserve">Pennies</w:t>
            </w:r>
          </w:p>
        </w:tc>
      </w:tr>
      <w:tr>
        <w:tc>
          <w:tcPr/>
          <w:p>
            <w:pPr>
              <w:pStyle w:val="Compact"/>
            </w:pPr>
            <w:r>
              <w:t xml:space="preserve">API Gateway HTTP API</w:t>
            </w:r>
          </w:p>
        </w:tc>
        <w:tc>
          <w:tcPr/>
          <w:p>
            <w:pPr>
              <w:pStyle w:val="Compact"/>
            </w:pPr>
            <w:r>
              <w:t xml:space="preserve">Slack callback endpoint</w:t>
            </w:r>
          </w:p>
        </w:tc>
        <w:tc>
          <w:tcPr/>
          <w:p>
            <w:pPr>
              <w:pStyle w:val="Compact"/>
            </w:pPr>
            <w:r>
              <w:t xml:space="preserve">Pennies</w:t>
            </w:r>
          </w:p>
        </w:tc>
      </w:tr>
      <w:tr>
        <w:tc>
          <w:tcPr/>
          <w:p>
            <w:pPr>
              <w:pStyle w:val="Compact"/>
            </w:pPr>
            <w:r>
              <w:t xml:space="preserve">SNS Topic</w:t>
            </w:r>
          </w:p>
        </w:tc>
        <w:tc>
          <w:tcPr/>
          <w:p>
            <w:pPr>
              <w:pStyle w:val="Compact"/>
            </w:pPr>
            <w:r>
              <w:t xml:space="preserve">Anomaly fan-out</w:t>
            </w:r>
          </w:p>
        </w:tc>
        <w:tc>
          <w:tcPr/>
          <w:p>
            <w:pPr>
              <w:pStyle w:val="Compact"/>
            </w:pPr>
            <w:r>
              <w:t xml:space="preserve">Pennies</w:t>
            </w:r>
          </w:p>
        </w:tc>
      </w:tr>
      <w:tr>
        <w:tc>
          <w:tcPr/>
          <w:p>
            <w:pPr>
              <w:pStyle w:val="Compact"/>
            </w:pPr>
            <w:r>
              <w:t xml:space="preserve">CloudWatch Alarms × 6</w:t>
            </w:r>
          </w:p>
        </w:tc>
        <w:tc>
          <w:tcPr/>
          <w:p>
            <w:pPr>
              <w:pStyle w:val="Compact"/>
            </w:pPr>
            <w:r>
              <w:t xml:space="preserve">HighCPU, MemoryPressure, HighErrorRate per service</w:t>
            </w:r>
          </w:p>
        </w:tc>
        <w:tc>
          <w:tcPr/>
          <w:p>
            <w:pPr>
              <w:pStyle w:val="Compact"/>
            </w:pPr>
            <w:r>
              <w:t xml:space="preserve">Pennies</w:t>
            </w:r>
          </w:p>
        </w:tc>
      </w:tr>
      <w:tr>
        <w:tc>
          <w:tcPr/>
          <w:p>
            <w:pPr>
              <w:pStyle w:val="Compact"/>
            </w:pPr>
            <w:r>
              <w:t xml:space="preserve">Container Insights</w:t>
            </w:r>
          </w:p>
        </w:tc>
        <w:tc>
          <w:tcPr/>
          <w:p>
            <w:pPr>
              <w:pStyle w:val="Compact"/>
            </w:pPr>
            <w:r>
              <w:t xml:space="preserve">Pod-level CPU/memory metrics</w:t>
            </w:r>
          </w:p>
        </w:tc>
        <w:tc>
          <w:tcPr/>
          <w:p>
            <w:pPr>
              <w:pStyle w:val="Compact"/>
            </w:pPr>
            <w:r>
              <w:t xml:space="preserve">~$3/mo</w:t>
            </w:r>
          </w:p>
        </w:tc>
      </w:tr>
      <w:tr>
        <w:tc>
          <w:tcPr/>
          <w:p>
            <w:pPr>
              <w:pStyle w:val="Compact"/>
            </w:pPr>
            <w:r>
              <w:t xml:space="preserve">Bedrock</w:t>
            </w:r>
          </w:p>
        </w:tc>
        <w:tc>
          <w:tcPr/>
          <w:p>
            <w:pPr>
              <w:pStyle w:val="Compact"/>
            </w:pPr>
            <w:r>
              <w:t xml:space="preserve">LLM inference for RCA</w:t>
            </w:r>
          </w:p>
        </w:tc>
        <w:tc>
          <w:tcPr/>
          <w:p>
            <w:pPr>
              <w:pStyle w:val="Compact"/>
            </w:pPr>
            <w:r>
              <w:t xml:space="preserve">Pennies per invocation</w:t>
            </w:r>
          </w:p>
        </w:tc>
      </w:tr>
    </w:tbl>
    <w:p>
      <w:r>
        <w:pict>
          <v:rect style="width:0;height:1.5pt" o:hralign="center" o:hrstd="t" o:hr="t"/>
        </w:pict>
      </w:r>
    </w:p>
    <w:bookmarkStart w:id="73" w:name="what-you-achieved"/>
    <w:p>
      <w:pPr>
        <w:pStyle w:val="Heading2"/>
      </w:pPr>
      <w:r>
        <w:t xml:space="preserve">What you achieved</w:t>
      </w:r>
    </w:p>
    <w:p>
      <w:pPr>
        <w:pStyle w:val="Compact"/>
        <w:numPr>
          <w:ilvl w:val="0"/>
          <w:numId w:val="1022"/>
        </w:numPr>
      </w:pPr>
      <w:r>
        <w:t xml:space="preserve">Provisioned a production-grade EKS platform with GitOps, canary deploys, and progressive delivery</w:t>
      </w:r>
    </w:p>
    <w:p>
      <w:pPr>
        <w:pStyle w:val="Compact"/>
        <w:numPr>
          <w:ilvl w:val="0"/>
          <w:numId w:val="1022"/>
        </w:numPr>
      </w:pPr>
      <w:r>
        <w:t xml:space="preserve">Wired a multi-LLM AI observability layer that generates human-readable RCA narratives from real anomalies</w:t>
      </w:r>
    </w:p>
    <w:p>
      <w:pPr>
        <w:pStyle w:val="Compact"/>
        <w:numPr>
          <w:ilvl w:val="0"/>
          <w:numId w:val="1022"/>
        </w:numPr>
      </w:pPr>
      <w:r>
        <w:t xml:space="preserve">Set up autonomous remediation for safe actions and human-approved rollback for risky ones</w:t>
      </w:r>
    </w:p>
    <w:p>
      <w:pPr>
        <w:pStyle w:val="Compact"/>
        <w:numPr>
          <w:ilvl w:val="0"/>
          <w:numId w:val="1022"/>
        </w:numPr>
      </w:pPr>
      <w:r>
        <w:t xml:space="preserve">Enabled defence-in-depth security: Kyverno admission control, Falco runtime detection, Trivy operator scanning, network policies, and external secrets</w:t>
      </w:r>
    </w:p>
    <w:p>
      <w:pPr>
        <w:pStyle w:val="Compact"/>
        <w:numPr>
          <w:ilvl w:val="0"/>
          <w:numId w:val="1022"/>
        </w:numPr>
      </w:pPr>
      <w:r>
        <w:t xml:space="preserve">Demonstrated the full loop live: fault injection → alarm → SNS → Claude RCA → auto-remediation → Slack narrative → DynamoDB audit</w:t>
      </w:r>
    </w:p>
    <w:p>
      <w:pPr>
        <w:pStyle w:val="Compact"/>
        <w:numPr>
          <w:ilvl w:val="0"/>
          <w:numId w:val="1022"/>
        </w:numPr>
      </w:pPr>
      <w:r>
        <w:t xml:space="preserve">Kept it under $2 by tearing down when done</w:t>
      </w:r>
    </w:p>
    <w:p>
      <w:pPr>
        <w:pStyle w:val="FirstParagraph"/>
      </w:pPr>
      <w:r>
        <w:t xml:space="preserve">You now have a live-demoable portfolio project that spans SRE, MLOps, and Platform Engineering competencies.</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2" Target="construct.md" TargetMode="External" /><Relationship Type="http://schemas.openxmlformats.org/officeDocument/2006/relationships/hyperlink" Id="rId27" Target="https://api.slack.com/apps" TargetMode="External" /><Relationship Type="http://schemas.openxmlformats.org/officeDocument/2006/relationships/hyperlink" Id="rId17" Target="https://console.aws.amazon.com" TargetMode="External" /><Relationship Type="http://schemas.openxmlformats.org/officeDocument/2006/relationships/hyperlink" Id="rId23" Target="https://console.aws.amazon.com/bedrock/" TargetMode="External" /></Relationships>
</file>

<file path=word/_rels/footnotes.xml.rels><?xml version="1.0" encoding="UTF-8"?><Relationships xmlns="http://schemas.openxmlformats.org/package/2006/relationships"><Relationship Type="http://schemas.openxmlformats.org/officeDocument/2006/relationships/hyperlink" Id="rId62" Target="construct.md" TargetMode="External" /><Relationship Type="http://schemas.openxmlformats.org/officeDocument/2006/relationships/hyperlink" Id="rId27" Target="https://api.slack.com/apps" TargetMode="External" /><Relationship Type="http://schemas.openxmlformats.org/officeDocument/2006/relationships/hyperlink" Id="rId17" Target="https://console.aws.amazon.com" TargetMode="External" /><Relationship Type="http://schemas.openxmlformats.org/officeDocument/2006/relationships/hyperlink" Id="rId23" Target="https://console.aws.amazon.com/bedroc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2026-09-10T18:15:15Z</dcterms:created>
  <dcterms:modified xsi:type="dcterms:W3CDTF">2026-09-10T18:15:15Z</dcterms:modified>
</cp:coreProperties>
</file>

<file path=docProps/custom.xml><?xml version="1.0" encoding="utf-8"?>
<Properties xmlns="http://schemas.openxmlformats.org/officeDocument/2006/custom-properties" xmlns:vt="http://schemas.openxmlformats.org/officeDocument/2006/docPropsVTypes"/>
</file>