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420" w:lineRule="auto"/>
        <w:rPr/>
      </w:pPr>
      <w:r w:rsidDel="00000000" w:rsidR="00000000" w:rsidRPr="00000000">
        <w:rPr>
          <w:rtl w:val="0"/>
        </w:rPr>
        <w:t xml:space="preserve">The goal of Empire Pizza's website is to provide customers with an easy and convenient way to place orders for delivery or pickup. The website will feature the restaurant's menu, prices, and options for customization, as well as information about the restaurant itself, such as its location and hours of operation.</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The structure of the website will consist of a homepage, a menu page, and a hours &amp; location, party page. The homepage will feature a video of one of the restaurant's most popular pizzas, as well as a brief description of the restaurant and its services. The menu page will feature a list of the restaurant's pizzas, sides, and drinks. The contact page will provide the restaurant's address, phone number, and a form for customers to submit any questions or comments.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The intended audience of the website is primarily customers who live in the area and are interested in ordering pizza from the restaurant. The website will be designed with a focus on ease of use so that customers can quickly and easily place their orders.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The team that will be working on developing the website will consist of a web designer, a web developer, and a content writer. The web designer will be responsible for creating the visual design of the website, including the layout, color scheme, and typography. The web developer will be responsible for implementing the website's functionality, such as the order form and the menu. The content writer will be responsible for creating the text for the website, such as the descriptions of the restaurant and its menu items.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The development process for the website will consist of several steps. First, the team will gather requirements and identify the goals of the website. Next, the web designer will create wireframes and mockups to visualize the website's layout and design. The web developer will then implement the website using a combination of HTML and CSS. The content writer will create the text for the website, and the web designer will incorporate it into the design.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