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0B" w:rsidRDefault="003B3B40">
      <w:pPr>
        <w:rPr>
          <w:sz w:val="28"/>
          <w:szCs w:val="28"/>
        </w:rPr>
      </w:pPr>
      <w:r>
        <w:rPr>
          <w:b/>
          <w:sz w:val="28"/>
          <w:szCs w:val="28"/>
        </w:rPr>
        <w:t>Traffic Light</w:t>
      </w:r>
      <w:r w:rsidR="00DA49DE">
        <w:rPr>
          <w:b/>
          <w:sz w:val="28"/>
          <w:szCs w:val="28"/>
        </w:rPr>
        <w:t xml:space="preserve"> </w:t>
      </w:r>
      <w:proofErr w:type="gramStart"/>
      <w:r w:rsidR="00DA49DE">
        <w:rPr>
          <w:b/>
          <w:sz w:val="28"/>
          <w:szCs w:val="28"/>
        </w:rPr>
        <w:t>detection :</w:t>
      </w:r>
      <w:proofErr w:type="gramEnd"/>
      <w:r w:rsidR="00DA49DE">
        <w:rPr>
          <w:b/>
          <w:sz w:val="28"/>
          <w:szCs w:val="28"/>
        </w:rPr>
        <w:t xml:space="preserve"> </w:t>
      </w:r>
    </w:p>
    <w:p w:rsidR="0048540B" w:rsidRDefault="00DA49DE">
      <w:r>
        <w:rPr>
          <w:u w:val="single"/>
        </w:rPr>
        <w:t>Approach:</w:t>
      </w:r>
    </w:p>
    <w:p w:rsidR="0048540B" w:rsidRDefault="00DA49DE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0A60618">
                <wp:simplePos x="0" y="0"/>
                <wp:positionH relativeFrom="column">
                  <wp:posOffset>-170815</wp:posOffset>
                </wp:positionH>
                <wp:positionV relativeFrom="paragraph">
                  <wp:posOffset>92075</wp:posOffset>
                </wp:positionV>
                <wp:extent cx="1226185" cy="1215390"/>
                <wp:effectExtent l="0" t="0" r="1714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440" cy="1214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8540B" w:rsidRDefault="00DA49DE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Collecting images of </w:t>
                            </w:r>
                            <w:r w:rsidR="003B3B40">
                              <w:rPr>
                                <w:color w:val="FFFFFF"/>
                              </w:rPr>
                              <w:t>traffic light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60618" id="Rectangle 1" o:spid="_x0000_s1026" style="position:absolute;margin-left:-13.45pt;margin-top:7.25pt;width:96.55pt;height:95.7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" fillcolor="#5b9bd5 [3204]" strokecolor="#1f4d78 [1604]" strokeweight="1pt">
                <v:textbox>
                  <w:txbxContent>
                    <w:p w:rsidR="0048540B" w:rsidRDefault="00DA49DE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Collecting images of </w:t>
                      </w:r>
                      <w:r w:rsidR="003B3B40">
                        <w:rPr>
                          <w:color w:val="FFFFFF"/>
                        </w:rPr>
                        <w:t>traffic light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3665" simplePos="0" relativeHeight="3" behindDoc="0" locked="0" layoutInCell="1" allowOverlap="1" wp14:anchorId="01655710">
                <wp:simplePos x="0" y="0"/>
                <wp:positionH relativeFrom="column">
                  <wp:posOffset>1256665</wp:posOffset>
                </wp:positionH>
                <wp:positionV relativeFrom="paragraph">
                  <wp:posOffset>497205</wp:posOffset>
                </wp:positionV>
                <wp:extent cx="728980" cy="347980"/>
                <wp:effectExtent l="0" t="19050" r="33655" b="34290"/>
                <wp:wrapNone/>
                <wp:docPr id="3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280" cy="3474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Right Arrow 2" fillcolor="#5b9bd5" stroked="t" style="position:absolute;margin-left:98.95pt;margin-top:39.15pt;width:57.3pt;height:27.3pt" wp14:anchorId="01655710" type="shapetype_13">
                <w10:wrap type="none"/>
                <v:fill o:detectmouseclick="t" type="solid" color2="#a4642a"/>
                <v:stroke color="#43729d" weight="12600" joinstyle="miter" endcap="flat"/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2B512BE6">
                <wp:simplePos x="0" y="0"/>
                <wp:positionH relativeFrom="column">
                  <wp:posOffset>2141855</wp:posOffset>
                </wp:positionH>
                <wp:positionV relativeFrom="paragraph">
                  <wp:posOffset>109855</wp:posOffset>
                </wp:positionV>
                <wp:extent cx="1252855" cy="1212215"/>
                <wp:effectExtent l="0" t="0" r="17145" b="1270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080" cy="1211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8540B" w:rsidRDefault="00DA49DE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Manually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annotating  images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for </w:t>
                            </w:r>
                            <w:r w:rsidR="003B3B40">
                              <w:rPr>
                                <w:color w:val="FFFFFF" w:themeColor="background1"/>
                              </w:rPr>
                              <w:t>traffic light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12BE6" id="Rectangle 3" o:spid="_x0000_s1027" style="position:absolute;margin-left:168.65pt;margin-top:8.65pt;width:98.65pt;height:95.4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" fillcolor="#5b9bd5" strokecolor="#43729d" strokeweight=".35mm">
                <v:textbox>
                  <w:txbxContent>
                    <w:p w:rsidR="0048540B" w:rsidRDefault="00DA49DE">
                      <w:pPr>
                        <w:pStyle w:val="FrameContents"/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 xml:space="preserve">Manually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annotating  images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for </w:t>
                      </w:r>
                      <w:r w:rsidR="003B3B40">
                        <w:rPr>
                          <w:color w:val="FFFFFF" w:themeColor="background1"/>
                        </w:rPr>
                        <w:t>traffic light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2B13A270">
                <wp:simplePos x="0" y="0"/>
                <wp:positionH relativeFrom="margin">
                  <wp:posOffset>4689475</wp:posOffset>
                </wp:positionH>
                <wp:positionV relativeFrom="paragraph">
                  <wp:posOffset>53975</wp:posOffset>
                </wp:positionV>
                <wp:extent cx="1294130" cy="1249045"/>
                <wp:effectExtent l="0" t="0" r="17145" b="1270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80" cy="12484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8540B" w:rsidRDefault="00DA49DE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Detection of </w:t>
                            </w:r>
                            <w:r w:rsidR="003B3B40">
                              <w:rPr>
                                <w:color w:val="FFFFFF" w:themeColor="background1"/>
                              </w:rPr>
                              <w:t>traffic light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using object detection models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3A270" id="Rectangle 5" o:spid="_x0000_s1028" style="position:absolute;margin-left:369.25pt;margin-top:4.25pt;width:101.9pt;height:98.35pt;z-index: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" fillcolor="#5b9bd5" strokecolor="#43729d" strokeweight=".35mm">
                <v:textbox>
                  <w:txbxContent>
                    <w:p w:rsidR="0048540B" w:rsidRDefault="00DA49DE">
                      <w:pPr>
                        <w:pStyle w:val="FrameContents"/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 xml:space="preserve">Detection of </w:t>
                      </w:r>
                      <w:r w:rsidR="003B3B40">
                        <w:rPr>
                          <w:color w:val="FFFFFF" w:themeColor="background1"/>
                        </w:rPr>
                        <w:t>traffic light</w:t>
                      </w:r>
                      <w:r>
                        <w:rPr>
                          <w:color w:val="FFFFFF" w:themeColor="background1"/>
                        </w:rPr>
                        <w:t xml:space="preserve"> using object detection models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540B" w:rsidRDefault="00DA49DE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06F2BB61">
                <wp:simplePos x="0" y="0"/>
                <wp:positionH relativeFrom="column">
                  <wp:posOffset>3615055</wp:posOffset>
                </wp:positionH>
                <wp:positionV relativeFrom="paragraph">
                  <wp:posOffset>211455</wp:posOffset>
                </wp:positionV>
                <wp:extent cx="758190" cy="381635"/>
                <wp:effectExtent l="0" t="19050" r="42545" b="38100"/>
                <wp:wrapNone/>
                <wp:docPr id="8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40" cy="3808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Arrow 4" fillcolor="#5b9bd5" stroked="t" style="position:absolute;margin-left:284.65pt;margin-top:16.65pt;width:59.6pt;height:29.95pt" wp14:anchorId="06F2BB61" type="shapetype_13">
                <w10:wrap type="none"/>
                <v:fill o:detectmouseclick="t" type="solid" color2="#a4642a"/>
                <v:stroke color="#43729d" weight="12600" joinstyle="miter" endcap="flat"/>
              </v:shape>
            </w:pict>
          </mc:Fallback>
        </mc:AlternateContent>
      </w:r>
    </w:p>
    <w:p w:rsidR="0048540B" w:rsidRDefault="0048540B">
      <w:pPr>
        <w:rPr>
          <w:b/>
          <w:u w:val="single"/>
        </w:rPr>
      </w:pPr>
    </w:p>
    <w:p w:rsidR="0048540B" w:rsidRDefault="0048540B">
      <w:pPr>
        <w:rPr>
          <w:b/>
          <w:u w:val="single"/>
        </w:rPr>
      </w:pPr>
    </w:p>
    <w:p w:rsidR="0048540B" w:rsidRDefault="00DA49DE">
      <w:pPr>
        <w:pStyle w:val="ListParagraph"/>
        <w:numPr>
          <w:ilvl w:val="0"/>
          <w:numId w:val="1"/>
        </w:numPr>
      </w:pPr>
      <w:r>
        <w:rPr>
          <w:b/>
        </w:rPr>
        <w:t xml:space="preserve">                                                                                                                                 </w:t>
      </w:r>
    </w:p>
    <w:p w:rsidR="0048540B" w:rsidRDefault="00DA49DE">
      <w:pPr>
        <w:rPr>
          <w:b/>
        </w:rPr>
      </w:pPr>
      <w:r>
        <w:rPr>
          <w:b/>
        </w:rPr>
        <w:t>(I)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(II)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(III)</w:t>
      </w:r>
    </w:p>
    <w:p w:rsidR="0048540B" w:rsidRDefault="0048540B">
      <w:pPr>
        <w:pStyle w:val="ListParagraph"/>
        <w:rPr>
          <w:b/>
        </w:rPr>
      </w:pPr>
    </w:p>
    <w:p w:rsidR="0048540B" w:rsidRDefault="0048540B">
      <w:pPr>
        <w:pStyle w:val="ListParagraph"/>
        <w:rPr>
          <w:b/>
        </w:rPr>
      </w:pPr>
    </w:p>
    <w:p w:rsidR="0048540B" w:rsidRDefault="0048540B">
      <w:pPr>
        <w:pStyle w:val="ListParagraph"/>
        <w:rPr>
          <w:b/>
        </w:rPr>
      </w:pPr>
    </w:p>
    <w:p w:rsidR="0048540B" w:rsidRDefault="00DA49DE">
      <w:pPr>
        <w:pStyle w:val="ListParagraph"/>
      </w:pPr>
      <w:r>
        <w:rPr>
          <w:b/>
        </w:rPr>
        <w:t xml:space="preserve">(I) </w:t>
      </w:r>
      <w:proofErr w:type="gramStart"/>
      <w:r>
        <w:t>Manually</w:t>
      </w:r>
      <w:proofErr w:type="gramEnd"/>
      <w:r>
        <w:t xml:space="preserve"> collected nearly </w:t>
      </w:r>
      <w:r w:rsidR="003B3B40">
        <w:t>325</w:t>
      </w:r>
      <w:r>
        <w:t xml:space="preserve"> images </w:t>
      </w:r>
      <w:r w:rsidR="003B3B40">
        <w:t>of Green Traffic Light, 187 images of Red Traffic Light and 132 images of Yellow Traffic Light</w:t>
      </w:r>
      <w:r>
        <w:t xml:space="preserve">. </w:t>
      </w:r>
      <w:r>
        <w:t xml:space="preserve">Images </w:t>
      </w:r>
      <w:proofErr w:type="gramStart"/>
      <w:r>
        <w:t>are taken</w:t>
      </w:r>
      <w:proofErr w:type="gramEnd"/>
      <w:r>
        <w:t xml:space="preserve"> from google. </w:t>
      </w:r>
      <w:r w:rsidR="003B3B40">
        <w:t>All Green, Red and Yellow Traffic Lights</w:t>
      </w:r>
      <w:r>
        <w:t xml:space="preserve"> are considered.</w:t>
      </w:r>
    </w:p>
    <w:p w:rsidR="0048540B" w:rsidRDefault="0048540B">
      <w:pPr>
        <w:pStyle w:val="ListParagraph"/>
        <w:rPr>
          <w:b/>
        </w:rPr>
      </w:pPr>
    </w:p>
    <w:p w:rsidR="0048540B" w:rsidRDefault="0048540B">
      <w:pPr>
        <w:pStyle w:val="ListParagraph"/>
        <w:rPr>
          <w:b/>
        </w:rPr>
      </w:pPr>
    </w:p>
    <w:p w:rsidR="0048540B" w:rsidRDefault="00DA49DE">
      <w:pPr>
        <w:pStyle w:val="ListParagraph"/>
      </w:pPr>
      <w:r>
        <w:rPr>
          <w:b/>
        </w:rPr>
        <w:t xml:space="preserve">(II) </w:t>
      </w:r>
      <w:r>
        <w:t xml:space="preserve">Annotated </w:t>
      </w:r>
      <w:r w:rsidR="002D4F6B">
        <w:t>650</w:t>
      </w:r>
      <w:r>
        <w:t xml:space="preserve"> </w:t>
      </w:r>
      <w:proofErr w:type="gramStart"/>
      <w:r>
        <w:t>images which</w:t>
      </w:r>
      <w:proofErr w:type="gramEnd"/>
      <w:r>
        <w:t xml:space="preserve"> includes </w:t>
      </w:r>
      <w:r w:rsidR="002D4F6B">
        <w:t>Green, Red and Yellow Traffic Lights</w:t>
      </w:r>
      <w:r w:rsidR="002D4F6B">
        <w:t>.</w:t>
      </w:r>
    </w:p>
    <w:p w:rsidR="0048540B" w:rsidRDefault="0048540B">
      <w:pPr>
        <w:pStyle w:val="ListParagraph"/>
      </w:pPr>
    </w:p>
    <w:p w:rsidR="0048540B" w:rsidRDefault="00DA49DE">
      <w:pPr>
        <w:pStyle w:val="ListParagraph"/>
        <w:rPr>
          <w:b/>
          <w:bCs/>
        </w:rPr>
      </w:pPr>
      <w:r>
        <w:rPr>
          <w:b/>
          <w:bCs/>
        </w:rPr>
        <w:t xml:space="preserve">(III) </w:t>
      </w:r>
      <w:r>
        <w:t xml:space="preserve">The images are then trained with </w:t>
      </w:r>
      <w:proofErr w:type="spellStart"/>
      <w:r>
        <w:t>Tensorflow</w:t>
      </w:r>
      <w:proofErr w:type="spellEnd"/>
      <w:r>
        <w:t xml:space="preserve"> – 2 Object detection API </w:t>
      </w:r>
      <w:proofErr w:type="gramStart"/>
      <w:r>
        <w:t>which</w:t>
      </w:r>
      <w:proofErr w:type="gramEnd"/>
      <w:r>
        <w:t xml:space="preserve"> was released in July. For training </w:t>
      </w:r>
      <w:proofErr w:type="gramStart"/>
      <w:r>
        <w:t>purpose</w:t>
      </w:r>
      <w:proofErr w:type="gramEnd"/>
      <w:r>
        <w:t xml:space="preserve"> we used “SSD_Inception_V2</w:t>
      </w:r>
      <w:r>
        <w:t xml:space="preserve">” model. Trained on Google </w:t>
      </w:r>
      <w:proofErr w:type="spellStart"/>
      <w:r>
        <w:t>colab</w:t>
      </w:r>
      <w:proofErr w:type="spellEnd"/>
      <w:r>
        <w:t xml:space="preserve"> with 5</w:t>
      </w:r>
      <w:r>
        <w:t xml:space="preserve">0000 epochs. By exporting the </w:t>
      </w:r>
      <w:proofErr w:type="gramStart"/>
      <w:r>
        <w:t>model</w:t>
      </w:r>
      <w:proofErr w:type="gramEnd"/>
      <w:r>
        <w:t xml:space="preserve"> we get ‘.</w:t>
      </w:r>
      <w:proofErr w:type="spellStart"/>
      <w:r>
        <w:t>pb</w:t>
      </w:r>
      <w:proofErr w:type="spellEnd"/>
      <w:r>
        <w:t xml:space="preserve">’ file. Using this </w:t>
      </w:r>
      <w:proofErr w:type="gramStart"/>
      <w:r>
        <w:t>file</w:t>
      </w:r>
      <w:proofErr w:type="gramEnd"/>
      <w:r>
        <w:t xml:space="preserve"> we are detecting Traffic Light on Roads</w:t>
      </w:r>
      <w:r>
        <w:t>.</w:t>
      </w:r>
    </w:p>
    <w:p w:rsidR="0048540B" w:rsidRDefault="0048540B">
      <w:pPr>
        <w:pStyle w:val="ListParagraph"/>
      </w:pPr>
    </w:p>
    <w:p w:rsidR="00DA49DE" w:rsidRDefault="00DA49DE">
      <w:pPr>
        <w:pStyle w:val="ListParagraph"/>
      </w:pPr>
    </w:p>
    <w:p w:rsidR="00DA49DE" w:rsidRDefault="00DA49DE">
      <w:pPr>
        <w:pStyle w:val="ListParagraph"/>
      </w:pPr>
    </w:p>
    <w:p w:rsidR="00DA49DE" w:rsidRDefault="00DA49DE">
      <w:pPr>
        <w:pStyle w:val="ListParagraph"/>
      </w:pPr>
    </w:p>
    <w:p w:rsidR="00DA49DE" w:rsidRDefault="00DA49DE">
      <w:pPr>
        <w:pStyle w:val="ListParagraph"/>
      </w:pPr>
    </w:p>
    <w:p w:rsidR="00DA49DE" w:rsidRDefault="00DA49DE">
      <w:pPr>
        <w:pStyle w:val="ListParagraph"/>
      </w:pPr>
    </w:p>
    <w:p w:rsidR="00DA49DE" w:rsidRDefault="00DA49DE">
      <w:pPr>
        <w:pStyle w:val="ListParagraph"/>
      </w:pPr>
    </w:p>
    <w:p w:rsidR="00DA49DE" w:rsidRDefault="00DA49DE">
      <w:pPr>
        <w:pStyle w:val="ListParagraph"/>
      </w:pPr>
    </w:p>
    <w:p w:rsidR="00DA49DE" w:rsidRDefault="00DA49DE">
      <w:pPr>
        <w:pStyle w:val="ListParagraph"/>
      </w:pPr>
    </w:p>
    <w:p w:rsidR="00DA49DE" w:rsidRDefault="00DA49DE">
      <w:pPr>
        <w:pStyle w:val="ListParagraph"/>
      </w:pPr>
    </w:p>
    <w:p w:rsidR="00DA49DE" w:rsidRDefault="00DA49DE">
      <w:pPr>
        <w:pStyle w:val="ListParagraph"/>
      </w:pPr>
    </w:p>
    <w:p w:rsidR="00DA49DE" w:rsidRDefault="00DA49DE">
      <w:pPr>
        <w:pStyle w:val="ListParagraph"/>
      </w:pPr>
    </w:p>
    <w:p w:rsidR="00DA49DE" w:rsidRDefault="00DA49DE">
      <w:pPr>
        <w:pStyle w:val="ListParagraph"/>
      </w:pPr>
    </w:p>
    <w:p w:rsidR="00DA49DE" w:rsidRDefault="00DA49DE">
      <w:pPr>
        <w:pStyle w:val="ListParagraph"/>
      </w:pPr>
    </w:p>
    <w:p w:rsidR="00DA49DE" w:rsidRDefault="00DA49DE">
      <w:pPr>
        <w:pStyle w:val="ListParagraph"/>
      </w:pPr>
    </w:p>
    <w:p w:rsidR="00DA49DE" w:rsidRDefault="00DA49DE">
      <w:pPr>
        <w:pStyle w:val="ListParagraph"/>
      </w:pPr>
    </w:p>
    <w:p w:rsidR="00DA49DE" w:rsidRDefault="00DA49DE">
      <w:pPr>
        <w:pStyle w:val="ListParagraph"/>
      </w:pPr>
    </w:p>
    <w:p w:rsidR="00DA49DE" w:rsidRDefault="00DA49DE">
      <w:pPr>
        <w:pStyle w:val="ListParagraph"/>
      </w:pPr>
    </w:p>
    <w:p w:rsidR="0048540B" w:rsidRDefault="00DA49DE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Sample images with detection are given </w:t>
      </w:r>
      <w:proofErr w:type="gramStart"/>
      <w:r>
        <w:rPr>
          <w:b/>
          <w:bCs/>
        </w:rPr>
        <w:t>below :</w:t>
      </w:r>
      <w:proofErr w:type="gramEnd"/>
      <w:r>
        <w:rPr>
          <w:b/>
          <w:bCs/>
        </w:rPr>
        <w:t xml:space="preserve"> </w:t>
      </w:r>
    </w:p>
    <w:p w:rsidR="0048540B" w:rsidRPr="00DA49DE" w:rsidRDefault="00DA49DE" w:rsidP="00DA49DE">
      <w:pPr>
        <w:rPr>
          <w:b/>
        </w:rPr>
      </w:pPr>
      <w:r>
        <w:rPr>
          <w:b/>
          <w:bCs/>
        </w:rPr>
        <w:tab/>
      </w:r>
      <w:bookmarkStart w:id="0" w:name="_GoBack"/>
      <w:r w:rsidRPr="00DA49DE">
        <w:rPr>
          <w:b/>
          <w:bCs/>
          <w:noProof/>
          <w:lang w:val="en-IN" w:eastAsia="en-IN"/>
        </w:rPr>
        <w:drawing>
          <wp:inline distT="0" distB="0" distL="0" distR="0">
            <wp:extent cx="5610225" cy="4476750"/>
            <wp:effectExtent l="0" t="0" r="9525" b="9525"/>
            <wp:docPr id="11" name="Picture 11" descr="C:\Users\Night King\Downloads\WhatsApp Image 2020-09-12 at 10.59.0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ght King\Downloads\WhatsApp Image 2020-09-12 at 10.59.06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A49DE">
        <w:rPr>
          <w:b/>
          <w:bCs/>
          <w:noProof/>
          <w:lang w:val="en-IN" w:eastAsia="en-IN"/>
        </w:rPr>
        <w:lastRenderedPageBreak/>
        <w:drawing>
          <wp:inline distT="0" distB="0" distL="0" distR="0">
            <wp:extent cx="5610225" cy="4476750"/>
            <wp:effectExtent l="0" t="0" r="9525" b="0"/>
            <wp:docPr id="7" name="Picture 7" descr="C:\Users\Night King\Downloads\WhatsApp Image 2020-09-12 at 10.59.0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ght King\Downloads\WhatsApp Image 2020-09-12 at 10.59.06 A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9DE">
        <w:rPr>
          <w:b/>
          <w:bCs/>
          <w:noProof/>
          <w:lang w:val="en-IN" w:eastAsia="en-IN"/>
        </w:rPr>
        <w:lastRenderedPageBreak/>
        <w:drawing>
          <wp:inline distT="0" distB="0" distL="0" distR="0">
            <wp:extent cx="5610225" cy="4476750"/>
            <wp:effectExtent l="0" t="0" r="9525" b="0"/>
            <wp:docPr id="5" name="Picture 5" descr="C:\Users\Night King\Downloads\WhatsApp Image 2020-09-12 at 10.59.06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ght King\Downloads\WhatsApp Image 2020-09-12 at 10.59.06 AM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0B" w:rsidRDefault="0048540B">
      <w:pPr>
        <w:pStyle w:val="ListParagraph"/>
      </w:pPr>
    </w:p>
    <w:sectPr w:rsidR="0048540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C24FE"/>
    <w:multiLevelType w:val="multilevel"/>
    <w:tmpl w:val="A33CD6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9287E01"/>
    <w:multiLevelType w:val="multilevel"/>
    <w:tmpl w:val="8F763E52"/>
    <w:lvl w:ilvl="0">
      <w:start w:val="1"/>
      <w:numFmt w:val="upperRoman"/>
      <w:lvlText w:val="(%1)"/>
      <w:lvlJc w:val="left"/>
      <w:pPr>
        <w:ind w:left="1272" w:hanging="720"/>
      </w:pPr>
    </w:lvl>
    <w:lvl w:ilvl="1">
      <w:start w:val="1"/>
      <w:numFmt w:val="lowerLetter"/>
      <w:lvlText w:val="%2."/>
      <w:lvlJc w:val="left"/>
      <w:pPr>
        <w:ind w:left="1632" w:hanging="360"/>
      </w:pPr>
    </w:lvl>
    <w:lvl w:ilvl="2">
      <w:start w:val="1"/>
      <w:numFmt w:val="lowerRoman"/>
      <w:lvlText w:val="%3."/>
      <w:lvlJc w:val="right"/>
      <w:pPr>
        <w:ind w:left="2352" w:hanging="180"/>
      </w:pPr>
    </w:lvl>
    <w:lvl w:ilvl="3">
      <w:start w:val="1"/>
      <w:numFmt w:val="decimal"/>
      <w:lvlText w:val="%4."/>
      <w:lvlJc w:val="left"/>
      <w:pPr>
        <w:ind w:left="3072" w:hanging="360"/>
      </w:pPr>
    </w:lvl>
    <w:lvl w:ilvl="4">
      <w:start w:val="1"/>
      <w:numFmt w:val="lowerLetter"/>
      <w:lvlText w:val="%5."/>
      <w:lvlJc w:val="left"/>
      <w:pPr>
        <w:ind w:left="3792" w:hanging="360"/>
      </w:pPr>
    </w:lvl>
    <w:lvl w:ilvl="5">
      <w:start w:val="1"/>
      <w:numFmt w:val="lowerRoman"/>
      <w:lvlText w:val="%6."/>
      <w:lvlJc w:val="right"/>
      <w:pPr>
        <w:ind w:left="4512" w:hanging="180"/>
      </w:pPr>
    </w:lvl>
    <w:lvl w:ilvl="6">
      <w:start w:val="1"/>
      <w:numFmt w:val="decimal"/>
      <w:lvlText w:val="%7."/>
      <w:lvlJc w:val="left"/>
      <w:pPr>
        <w:ind w:left="5232" w:hanging="360"/>
      </w:pPr>
    </w:lvl>
    <w:lvl w:ilvl="7">
      <w:start w:val="1"/>
      <w:numFmt w:val="lowerLetter"/>
      <w:lvlText w:val="%8."/>
      <w:lvlJc w:val="left"/>
      <w:pPr>
        <w:ind w:left="5952" w:hanging="360"/>
      </w:pPr>
    </w:lvl>
    <w:lvl w:ilvl="8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0B"/>
    <w:rsid w:val="002D4F6B"/>
    <w:rsid w:val="003B3B40"/>
    <w:rsid w:val="0048540B"/>
    <w:rsid w:val="00DA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1C2E"/>
  <w15:docId w15:val="{18053DF2-3B4C-42DB-B13C-B3EF1345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559FE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Samarth</dc:creator>
  <dc:description/>
  <cp:lastModifiedBy>Soham Shah</cp:lastModifiedBy>
  <cp:revision>16</cp:revision>
  <cp:lastPrinted>2020-09-23T18:04:00Z</cp:lastPrinted>
  <dcterms:created xsi:type="dcterms:W3CDTF">2020-09-21T11:19:00Z</dcterms:created>
  <dcterms:modified xsi:type="dcterms:W3CDTF">2020-09-23T14:50:00Z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DASSAULT SYSTEMES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