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题目：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用16807产生器测试随机数序列中满足关系X[n-1]&lt;X[n+1]&lt;X[n]的比重。讨论Fibonacci延迟产生器中出现这种关系的比重。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算法：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16807产生器借助第四题代码即可，斐波那契产生器可以借助一个长度为len = max(p,q)的数组来储存之前的数据，并利用队列首索引k在 模len 的同余系中的运算使得对该数组的存取与循环队列相同。(详见代码注释)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统计满足X[n-1]&lt;X[n+1]&lt;X[n]的关系时，用一个数组cac[2]储存两个之前的随机数载比较即可。</w:t>
      </w:r>
    </w:p>
    <w:p>
      <w:pPr>
        <w:ind w:firstLine="4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对于X[n-1]、X[n+1]、X[n]三个随机数，若其完全无关，则除去X[i]=X[j]的情况(实际上这种情况的概率测度为零)，三者的大小关系总个数为A_3^3种，且因为这三个随机变量等价，所以任意置换概率相同。因此X[n-1]&lt;X[n+1]&lt;X[n]对应于其中一种情况，概率P=1</w:t>
      </w:r>
      <w:r>
        <w:rPr>
          <w:rFonts w:hint="default" w:ascii="Arial" w:hAnsi="Arial" w:cs="Arial"/>
          <w:sz w:val="20"/>
          <w:szCs w:val="22"/>
        </w:rPr>
        <w:t>÷</w:t>
      </w:r>
      <w:r>
        <w:rPr>
          <w:rFonts w:hint="eastAsia"/>
          <w:sz w:val="20"/>
          <w:szCs w:val="22"/>
        </w:rPr>
        <w:t>A_3^3=1/6。这样，总数N除以满足上述关系的个数c：lim</w:t>
      </w:r>
      <w:r>
        <w:rPr>
          <w:rFonts w:hint="default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N-&gt;+Inf N/c=6.</w:t>
      </w:r>
    </w:p>
    <w:p>
      <w:pPr>
        <w:ind w:firstLine="420"/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数据：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若取N=110000000，得到的数据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16807： 5.9995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加法：   5.9990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减法：   6.0005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异或：   6.0010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都与理论值6.0相差不大。(若N较小则偏差更大)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linux下运行程序请在shell中输入`sh ./autorun.sh &gt; </w:t>
      </w:r>
      <w:r>
        <w:rPr>
          <w:rFonts w:hint="default"/>
          <w:sz w:val="20"/>
          <w:szCs w:val="22"/>
        </w:rPr>
        <w:t>example</w:t>
      </w:r>
      <w:r>
        <w:rPr>
          <w:rFonts w:hint="eastAsia"/>
          <w:sz w:val="20"/>
          <w:szCs w:val="22"/>
        </w:rPr>
        <w:t>.dat`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总结</w:t>
      </w:r>
      <w:r>
        <w:rPr>
          <w:rFonts w:hint="eastAsia"/>
          <w:b/>
          <w:bCs/>
          <w:sz w:val="20"/>
          <w:szCs w:val="22"/>
        </w:rPr>
        <w:t>：</w:t>
      </w:r>
    </w:p>
    <w:p>
      <w:pPr>
        <w:ind w:firstLine="4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对于16807产生器，我认为其前后相邻的随</w:t>
      </w:r>
      <w:bookmarkStart w:id="0" w:name="_GoBack"/>
      <w:bookmarkEnd w:id="0"/>
      <w:r>
        <w:rPr>
          <w:rFonts w:hint="eastAsia"/>
          <w:sz w:val="20"/>
          <w:szCs w:val="22"/>
        </w:rPr>
        <w:t>机数之间关联性较大，数据偏离6应该较大，而斐波那契产生器相邻随机数之间关联较小，应该与真随机情况接近。但是经过多次计算，我发现实际上两者与理论值的偏离都不大，都可以认为是较好的随机数生成器。</w:t>
      </w:r>
    </w:p>
    <w:p>
      <w:pPr>
        <w:rPr>
          <w:rFonts w:hint="eastAsia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6617A"/>
    <w:rsid w:val="5BEFF00D"/>
    <w:rsid w:val="7ED2DD18"/>
    <w:rsid w:val="EBBE2AEC"/>
    <w:rsid w:val="FCD6617A"/>
    <w:rsid w:val="FFB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675</Characters>
  <Lines>0</Lines>
  <Paragraphs>0</Paragraphs>
  <TotalTime>1</TotalTime>
  <ScaleCrop>false</ScaleCrop>
  <LinksUpToDate>false</LinksUpToDate>
  <CharactersWithSpaces>718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2018-10-30T18:15:00Z</dcterms:created>
  <dc:creator>是鑫不是新</dc:creator>
  <cp:lastModifiedBy>是鑫不是新</cp:lastModifiedBy>
  <dcterms:modified xsi:type="dcterms:W3CDTF">2018-10-30T18:28:05Z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