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p>
    <w:p>
      <w:pPr>
        <w:spacing w:after="0" w:before="0" w:line="276" w:lineRule="auto"/>
      </w:pPr>
    </w:p>
    <w:p>
      <w:pPr>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eu_seal.png"/>
                    <pic:cNvPicPr/>
                  </pic:nvPicPr>
                  <pic:blipFill>
                    <a:blip r:embed="rId9"/>
                    <a:stretch>
                      <a:fillRect/>
                    </a:stretch>
                  </pic:blipFill>
                  <pic:spPr>
                    <a:xfrm>
                      <a:off x="0" y="0"/>
                      <a:ext cx="1554480" cy="1554480"/>
                    </a:xfrm>
                    <a:prstGeom prst="rect"/>
                  </pic:spPr>
                </pic:pic>
              </a:graphicData>
            </a:graphic>
          </wp:inline>
        </w:drawing>
      </w:r>
    </w:p>
    <w:p>
      <w:pPr>
        <w:spacing w:after="40" w:before="120" w:line="276" w:lineRule="auto"/>
        <w:jc w:val="center"/>
      </w:pPr>
      <w:r>
        <w:rPr>
          <w:rFonts w:ascii="Poppins" w:hAnsi="Poppins" w:eastAsia="Poppins"/>
          <w:b/>
          <w:i w:val="0"/>
          <w:color w:val="7B1113"/>
          <w:sz w:val="56"/>
        </w:rPr>
        <w:t>EXPLOITS UNIVERSITY</w:t>
      </w:r>
    </w:p>
    <w:p>
      <w:pPr>
        <w:spacing w:after="200" w:before="0" w:line="276" w:lineRule="auto"/>
        <w:jc w:val="center"/>
      </w:pPr>
      <w:r>
        <w:rPr>
          <w:rFonts w:ascii="Open Sans" w:hAnsi="Open Sans" w:eastAsia="Open Sans"/>
          <w:b/>
          <w:i w:val="0"/>
          <w:color w:val="A94442"/>
          <w:sz w:val="26"/>
        </w:rPr>
        <w:t>BSc INFORMATION COMMUNICATION AND TECHNOLOGY</w:t>
      </w:r>
    </w:p>
    <w:p>
      <w:pPr>
        <w:spacing w:after="200"/>
        <w:pBdr>
          <w:bottom w:val="single" w:sz="18" w:space="1" w:color="C9A227"/>
        </w:pBdr>
      </w:pPr>
    </w:p>
    <w:p>
      <w:pPr>
        <w:spacing w:after="360" w:before="0" w:line="276" w:lineRule="auto"/>
        <w:jc w:val="center"/>
      </w:pPr>
      <w:r>
        <w:rPr>
          <w:rFonts w:ascii="Open Sans" w:hAnsi="Open Sans" w:eastAsia="Open Sans"/>
          <w:b/>
          <w:i w:val="0"/>
          <w:color w:val="59090C"/>
          <w:sz w:val="28"/>
        </w:rPr>
        <w:t>BICT 3202 · OBJECT-ORIENTED ANALYSIS AND DESIGN</w:t>
      </w:r>
    </w:p>
    <w:p>
      <w:pPr>
        <w:spacing w:after="120" w:before="0" w:line="276" w:lineRule="auto"/>
        <w:jc w:val="center"/>
      </w:pPr>
      <w:r>
        <w:rPr>
          <w:rFonts w:ascii="Poppins" w:hAnsi="Poppins" w:eastAsia="Poppins"/>
          <w:b/>
          <w:i w:val="0"/>
          <w:color w:val="7B1113"/>
          <w:sz w:val="60"/>
        </w:rPr>
        <w:t>WEEK 1 ASSIGNMENT</w:t>
      </w:r>
    </w:p>
    <w:p>
      <w:pPr>
        <w:spacing w:after="440" w:before="0" w:line="276" w:lineRule="auto"/>
        <w:jc w:val="center"/>
      </w:pPr>
      <w:r>
        <w:rPr>
          <w:rFonts w:ascii="Open Sans" w:hAnsi="Open Sans" w:eastAsia="Open Sans"/>
          <w:b w:val="0"/>
          <w:i/>
          <w:color w:val="2B2626"/>
          <w:sz w:val="28"/>
        </w:rPr>
        <w:t>Business Needs, Software Needs and Object Technology for Business</w:t>
      </w:r>
    </w:p>
    <w:tbl>
      <w:tblPr>
        <w:tblStyle w:val="TableGrid"/>
        <w:tblW w:type="auto" w:w="0"/>
        <w:jc w:val="center"/>
        <w:tblLook w:firstColumn="1" w:firstRow="1" w:lastColumn="0" w:lastRow="0" w:noHBand="0" w:noVBand="1" w:val="04A0"/>
      </w:tblPr>
      <w:tblGrid>
        <w:gridCol w:w="3456"/>
        <w:gridCol w:w="5616"/>
      </w:tblGrid>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Name</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Student ID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Programme / Year</w:t>
            </w:r>
          </w:p>
        </w:tc>
        <w:tc>
          <w:tcPr>
            <w:tcW w:type="dxa" w:w="5616"/>
            <w:tcMar>
              <w:top w:w="80" w:type="dxa"/>
              <w:bottom w:w="80" w:type="dxa"/>
              <w:left w:w="120" w:type="dxa"/>
              <w:right w:w="120" w:type="dxa"/>
            </w:tcMar>
          </w:tcPr>
          <w:p>
            <w:r>
              <w:rPr>
                <w:rFonts w:ascii="Open Sans" w:hAnsi="Open Sans" w:eastAsia="Open Sans"/>
                <w:b w:val="0"/>
                <w:i w:val="0"/>
                <w:color w:val="2B2626"/>
                <w:sz w:val="22"/>
              </w:rPr>
              <w:t>BSc ICT · Year 3</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Course / Week</w:t>
            </w:r>
          </w:p>
        </w:tc>
        <w:tc>
          <w:tcPr>
            <w:tcW w:type="dxa" w:w="5616"/>
            <w:tcMar>
              <w:top w:w="80" w:type="dxa"/>
              <w:bottom w:w="80" w:type="dxa"/>
              <w:left w:w="120" w:type="dxa"/>
              <w:right w:w="120" w:type="dxa"/>
            </w:tcMar>
          </w:tcPr>
          <w:p>
            <w:r>
              <w:rPr>
                <w:rFonts w:ascii="Open Sans" w:hAnsi="Open Sans" w:eastAsia="Open Sans"/>
                <w:b w:val="0"/>
                <w:i w:val="0"/>
                <w:color w:val="2B2626"/>
                <w:sz w:val="22"/>
              </w:rPr>
              <w:t>BICT 3202 · Week 1 of 16</w:t>
            </w:r>
          </w:p>
        </w:tc>
      </w:tr>
      <w:tr>
        <w:tc>
          <w:tcPr>
            <w:tcW w:type="dxa" w:w="3456"/>
            <w:tcMar>
              <w:top w:w="80" w:type="dxa"/>
              <w:bottom w:w="80" w:type="dxa"/>
              <w:left w:w="120" w:type="dxa"/>
              <w:right w:w="120" w:type="dxa"/>
            </w:tcMar>
            <w:shd w:val="clear" w:color="auto" w:fill="F3E4E4"/>
          </w:tcPr>
          <w:p>
            <w:r>
              <w:rPr>
                <w:rFonts w:ascii="Poppins" w:hAnsi="Poppins" w:eastAsia="Poppins"/>
                <w:b/>
                <w:i w:val="0"/>
                <w:color w:val="7B1113"/>
                <w:sz w:val="22"/>
              </w:rPr>
              <w:t>Date Submitted</w:t>
            </w:r>
          </w:p>
        </w:tc>
        <w:tc>
          <w:tcPr>
            <w:tcW w:type="dxa" w:w="5616"/>
            <w:tcMar>
              <w:top w:w="80" w:type="dxa"/>
              <w:bottom w:w="80" w:type="dxa"/>
              <w:left w:w="120" w:type="dxa"/>
              <w:right w:w="120" w:type="dxa"/>
            </w:tcMar>
          </w:tcPr>
          <w:p>
            <w:r>
              <w:rPr>
                <w:rFonts w:ascii="Open Sans" w:hAnsi="Open Sans" w:eastAsia="Open Sans"/>
                <w:b w:val="0"/>
                <w:i w:val="0"/>
                <w:color w:val="2B2626"/>
                <w:sz w:val="22"/>
              </w:rPr>
            </w:r>
          </w:p>
        </w:tc>
      </w:tr>
    </w:tbl>
    <w:p>
      <w:pPr>
        <w:spacing w:after="120" w:before="0" w:line="276" w:lineRule="auto"/>
      </w:pPr>
    </w:p>
    <w:p>
      <w:pPr>
        <w:spacing w:after="0" w:before="0" w:line="276" w:lineRule="auto"/>
        <w:jc w:val="center"/>
      </w:pPr>
      <w:r>
        <w:rPr>
          <w:rFonts w:ascii="Open Sans" w:hAnsi="Open Sans" w:eastAsia="Open Sans"/>
          <w:b/>
          <w:i w:val="0"/>
          <w:color w:val="59090C"/>
          <w:sz w:val="24"/>
        </w:rPr>
        <w:t>Instructor: Francis Fweta — ICT Lecturer</w:t>
      </w:r>
    </w:p>
    <w:p>
      <w:pPr>
        <w:spacing w:after="120" w:before="0" w:line="276" w:lineRule="auto"/>
        <w:jc w:val="center"/>
      </w:pPr>
      <w:r>
        <w:rPr>
          <w:rFonts w:ascii="Open Sans" w:hAnsi="Open Sans" w:eastAsia="Open Sans"/>
          <w:b w:val="0"/>
          <w:i/>
          <w:color w:val="6B6B6B"/>
          <w:sz w:val="22"/>
        </w:rPr>
        <w:t>Exploits University · Week 1 of 16</w:t>
      </w:r>
    </w:p>
    <w:p>
      <w:r>
        <w:br w:type="page"/>
      </w:r>
    </w:p>
    <w:p>
      <w:pPr>
        <w:keepNext/>
        <w:spacing w:before="280" w:after="120"/>
        <w:pBdr>
          <w:bottom w:val="single" w:sz="12" w:space="3" w:color="C9A227"/>
        </w:pBdr>
      </w:pPr>
      <w:r>
        <w:rPr>
          <w:rFonts w:ascii="Poppins" w:hAnsi="Poppins" w:eastAsia="Poppins"/>
          <w:b/>
          <w:i w:val="0"/>
          <w:color w:val="7B1113"/>
          <w:sz w:val="30"/>
        </w:rPr>
        <w:t>Assignment Instructions</w:t>
      </w:r>
    </w:p>
    <w:p>
      <w:pPr>
        <w:pStyle w:val="ListBullet"/>
        <w:spacing w:after="80"/>
      </w:pPr>
      <w:r>
        <w:rPr>
          <w:rFonts w:ascii="Open Sans" w:hAnsi="Open Sans" w:eastAsia="Open Sans"/>
          <w:b w:val="0"/>
          <w:i w:val="0"/>
          <w:color w:val="2B2626"/>
          <w:sz w:val="22"/>
        </w:rPr>
        <w:t>Answer ALL questions in Sections A, B and C.</w:t>
      </w:r>
    </w:p>
    <w:p>
      <w:pPr>
        <w:pStyle w:val="ListBullet"/>
        <w:spacing w:after="80"/>
      </w:pPr>
      <w:r>
        <w:rPr>
          <w:rFonts w:ascii="Open Sans" w:hAnsi="Open Sans" w:eastAsia="Open Sans"/>
          <w:b w:val="0"/>
          <w:i w:val="0"/>
          <w:color w:val="2B2626"/>
          <w:sz w:val="22"/>
        </w:rPr>
        <w:t>Read the Week 1 module and your lecture notes before attempting each question.</w:t>
      </w:r>
    </w:p>
    <w:p>
      <w:pPr>
        <w:pStyle w:val="ListBullet"/>
        <w:spacing w:after="80"/>
      </w:pPr>
      <w:r>
        <w:rPr>
          <w:rFonts w:ascii="Open Sans" w:hAnsi="Open Sans" w:eastAsia="Open Sans"/>
          <w:b w:val="0"/>
          <w:i w:val="0"/>
          <w:color w:val="2B2626"/>
          <w:sz w:val="22"/>
        </w:rPr>
        <w:t>Where a question asks you to “identify”, write clear, specific items — not vague single words.</w:t>
      </w:r>
    </w:p>
    <w:p>
      <w:pPr>
        <w:pStyle w:val="ListBullet"/>
        <w:spacing w:after="80"/>
      </w:pPr>
      <w:r>
        <w:rPr>
          <w:rFonts w:ascii="Open Sans" w:hAnsi="Open Sans" w:eastAsia="Open Sans"/>
          <w:b w:val="0"/>
          <w:i w:val="0"/>
          <w:color w:val="2B2626"/>
          <w:sz w:val="22"/>
        </w:rPr>
        <w:t>Support your answers with short examples. Reference ISO/IEC/IEEE 29148:2018 where relevant.</w:t>
      </w:r>
    </w:p>
    <w:p>
      <w:pPr>
        <w:pStyle w:val="ListBullet"/>
        <w:spacing w:after="80"/>
      </w:pPr>
      <w:r>
        <w:rPr>
          <w:rFonts w:ascii="Open Sans" w:hAnsi="Open Sans" w:eastAsia="Open Sans"/>
          <w:b w:val="0"/>
          <w:i w:val="0"/>
          <w:color w:val="2B2626"/>
          <w:sz w:val="22"/>
        </w:rPr>
        <w:t>Submit by the date given by your lecturer. Total: 50 marks.</w:t>
      </w:r>
    </w:p>
    <w:p>
      <w:pPr>
        <w:keepNext/>
        <w:spacing w:before="280" w:after="120"/>
        <w:pBdr>
          <w:bottom w:val="single" w:sz="12" w:space="3" w:color="C9A227"/>
        </w:pBdr>
      </w:pPr>
      <w:r>
        <w:rPr>
          <w:rFonts w:ascii="Poppins" w:hAnsi="Poppins" w:eastAsia="Poppins"/>
          <w:b/>
          <w:i w:val="0"/>
          <w:color w:val="7B1113"/>
          <w:sz w:val="30"/>
        </w:rPr>
        <w:t>Section A — Short-Answer Questions  (20 marks)</w:t>
      </w:r>
    </w:p>
    <w:p>
      <w:pPr>
        <w:spacing w:after="160"/>
      </w:pPr>
      <w:r>
        <w:rPr>
          <w:rFonts w:ascii="Poppins" w:hAnsi="Poppins" w:eastAsia="Poppins"/>
          <w:b/>
          <w:i w:val="0"/>
          <w:color w:val="7B1113"/>
          <w:sz w:val="22"/>
        </w:rPr>
        <w:t xml:space="preserve">1.  </w:t>
      </w:r>
      <w:r>
        <w:rPr>
          <w:rFonts w:ascii="Open Sans" w:hAnsi="Open Sans" w:eastAsia="Open Sans"/>
          <w:b w:val="0"/>
          <w:i w:val="0"/>
          <w:color w:val="2B2626"/>
          <w:sz w:val="22"/>
        </w:rPr>
        <w:t>Define a business need.</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2.  </w:t>
      </w:r>
      <w:r>
        <w:rPr>
          <w:rFonts w:ascii="Open Sans" w:hAnsi="Open Sans" w:eastAsia="Open Sans"/>
          <w:b w:val="0"/>
          <w:i w:val="0"/>
          <w:color w:val="2B2626"/>
          <w:sz w:val="22"/>
        </w:rPr>
        <w:t>What is a business problem, and how does it differ from a business need?</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3.  </w:t>
      </w:r>
      <w:r>
        <w:rPr>
          <w:rFonts w:ascii="Open Sans" w:hAnsi="Open Sans" w:eastAsia="Open Sans"/>
          <w:b w:val="0"/>
          <w:i w:val="0"/>
          <w:color w:val="2B2626"/>
          <w:sz w:val="22"/>
        </w:rPr>
        <w:t>What is a business objective? Give one example.</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4.  </w:t>
      </w:r>
      <w:r>
        <w:rPr>
          <w:rFonts w:ascii="Open Sans" w:hAnsi="Open Sans" w:eastAsia="Open Sans"/>
          <w:b w:val="0"/>
          <w:i w:val="0"/>
          <w:color w:val="2B2626"/>
          <w:sz w:val="22"/>
        </w:rPr>
        <w:t>Define a stakeholder and give two examples for a university registration system.</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5.  </w:t>
      </w:r>
      <w:r>
        <w:rPr>
          <w:rFonts w:ascii="Open Sans" w:hAnsi="Open Sans" w:eastAsia="Open Sans"/>
          <w:b w:val="0"/>
          <w:i w:val="0"/>
          <w:color w:val="2B2626"/>
          <w:sz w:val="22"/>
        </w:rPr>
        <w:t>Distinguish between functional and non-functional requirements.</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6.  </w:t>
      </w:r>
      <w:r>
        <w:rPr>
          <w:rFonts w:ascii="Open Sans" w:hAnsi="Open Sans" w:eastAsia="Open Sans"/>
          <w:b w:val="0"/>
          <w:i w:val="0"/>
          <w:color w:val="2B2626"/>
          <w:sz w:val="22"/>
        </w:rPr>
        <w:t>What is a business rule? Give one example.</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7.  </w:t>
      </w:r>
      <w:r>
        <w:rPr>
          <w:rFonts w:ascii="Open Sans" w:hAnsi="Open Sans" w:eastAsia="Open Sans"/>
          <w:b w:val="0"/>
          <w:i w:val="0"/>
          <w:color w:val="2B2626"/>
          <w:sz w:val="22"/>
        </w:rPr>
        <w:t>Define object technology in your own words.</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8.  </w:t>
      </w:r>
      <w:r>
        <w:rPr>
          <w:rFonts w:ascii="Open Sans" w:hAnsi="Open Sans" w:eastAsia="Open Sans"/>
          <w:b w:val="0"/>
          <w:i w:val="0"/>
          <w:color w:val="2B2626"/>
          <w:sz w:val="22"/>
        </w:rPr>
        <w:t>What is an object, and what are its three parts?</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9.  </w:t>
      </w:r>
      <w:r>
        <w:rPr>
          <w:rFonts w:ascii="Open Sans" w:hAnsi="Open Sans" w:eastAsia="Open Sans"/>
          <w:b w:val="0"/>
          <w:i w:val="0"/>
          <w:color w:val="2B2626"/>
          <w:sz w:val="22"/>
        </w:rPr>
        <w:t>Differentiate between a class and an object.</w:t>
      </w:r>
      <w:r>
        <w:rPr>
          <w:rFonts w:ascii="Open Sans" w:hAnsi="Open Sans" w:eastAsia="Open Sans"/>
          <w:b w:val="0"/>
          <w:i/>
          <w:color w:val="A94442"/>
          <w:sz w:val="20"/>
        </w:rPr>
        <w:t xml:space="preserve">   [2 marks]</w:t>
      </w:r>
    </w:p>
    <w:p>
      <w:pPr>
        <w:spacing w:after="160"/>
      </w:pPr>
      <w:r>
        <w:rPr>
          <w:rFonts w:ascii="Poppins" w:hAnsi="Poppins" w:eastAsia="Poppins"/>
          <w:b/>
          <w:i w:val="0"/>
          <w:color w:val="7B1113"/>
          <w:sz w:val="22"/>
        </w:rPr>
        <w:t xml:space="preserve">10.  </w:t>
      </w:r>
      <w:r>
        <w:rPr>
          <w:rFonts w:ascii="Open Sans" w:hAnsi="Open Sans" w:eastAsia="Open Sans"/>
          <w:b w:val="0"/>
          <w:i w:val="0"/>
          <w:color w:val="2B2626"/>
          <w:sz w:val="22"/>
        </w:rPr>
        <w:t>List two advantages and two limitations of object-oriented approaches.</w:t>
      </w:r>
      <w:r>
        <w:rPr>
          <w:rFonts w:ascii="Open Sans" w:hAnsi="Open Sans" w:eastAsia="Open Sans"/>
          <w:b w:val="0"/>
          <w:i/>
          <w:color w:val="A94442"/>
          <w:sz w:val="20"/>
        </w:rPr>
        <w:t xml:space="preserve">   [2 marks]</w:t>
      </w:r>
    </w:p>
    <w:p>
      <w:pPr>
        <w:keepNext/>
        <w:spacing w:before="280" w:after="120"/>
        <w:pBdr>
          <w:bottom w:val="single" w:sz="12" w:space="3" w:color="C9A227"/>
        </w:pBdr>
      </w:pPr>
      <w:r>
        <w:rPr>
          <w:rFonts w:ascii="Poppins" w:hAnsi="Poppins" w:eastAsia="Poppins"/>
          <w:b/>
          <w:i w:val="0"/>
          <w:color w:val="7B1113"/>
          <w:sz w:val="30"/>
        </w:rPr>
        <w:t>Section B — Application Questions  (20 marks)</w:t>
      </w:r>
    </w:p>
    <w:p>
      <w:pPr>
        <w:spacing w:after="80" w:before="0" w:line="276" w:lineRule="auto"/>
      </w:pPr>
      <w:r>
        <w:rPr>
          <w:rFonts w:ascii="Open Sans" w:hAnsi="Open Sans" w:eastAsia="Open Sans"/>
          <w:b/>
          <w:i w:val="0"/>
          <w:color w:val="59090C"/>
          <w:sz w:val="24"/>
        </w:rPr>
        <w:t>Question 1  (12 marks)</w:t>
      </w:r>
    </w:p>
    <w:p>
      <w:pPr>
        <w:spacing w:after="80" w:before="0" w:line="276" w:lineRule="auto"/>
      </w:pPr>
      <w:r>
        <w:rPr>
          <w:rFonts w:ascii="Open Sans" w:hAnsi="Open Sans" w:eastAsia="Open Sans"/>
          <w:b w:val="0"/>
          <w:i w:val="0"/>
          <w:color w:val="2B2626"/>
          <w:sz w:val="22"/>
        </w:rPr>
        <w:t>A hospital's patients wait several hours before being attended to. The hospital management wants to improve the process using an information system. As an object-oriented analyst, identify:</w:t>
      </w:r>
    </w:p>
    <w:p>
      <w:pPr>
        <w:spacing w:after="100"/>
        <w:ind w:left="504"/>
      </w:pPr>
      <w:r>
        <w:rPr>
          <w:rFonts w:ascii="Open Sans" w:hAnsi="Open Sans" w:eastAsia="Open Sans"/>
          <w:b w:val="0"/>
          <w:i w:val="0"/>
          <w:color w:val="2B2626"/>
          <w:sz w:val="22"/>
        </w:rPr>
        <w:t>(a)  the business problem;                                    [2]</w:t>
      </w:r>
    </w:p>
    <w:p>
      <w:pPr>
        <w:spacing w:after="100"/>
        <w:ind w:left="504"/>
      </w:pPr>
      <w:r>
        <w:rPr>
          <w:rFonts w:ascii="Open Sans" w:hAnsi="Open Sans" w:eastAsia="Open Sans"/>
          <w:b w:val="0"/>
          <w:i w:val="0"/>
          <w:color w:val="2B2626"/>
          <w:sz w:val="22"/>
        </w:rPr>
        <w:t>(b)  two business needs;                                      [2]</w:t>
      </w:r>
    </w:p>
    <w:p>
      <w:pPr>
        <w:spacing w:after="100"/>
        <w:ind w:left="504"/>
      </w:pPr>
      <w:r>
        <w:rPr>
          <w:rFonts w:ascii="Open Sans" w:hAnsi="Open Sans" w:eastAsia="Open Sans"/>
          <w:b w:val="0"/>
          <w:i w:val="0"/>
          <w:color w:val="2B2626"/>
          <w:sz w:val="22"/>
        </w:rPr>
        <w:t>(c)  two business objectives;                                 [2]</w:t>
      </w:r>
    </w:p>
    <w:p>
      <w:pPr>
        <w:spacing w:after="100"/>
        <w:ind w:left="504"/>
      </w:pPr>
      <w:r>
        <w:rPr>
          <w:rFonts w:ascii="Open Sans" w:hAnsi="Open Sans" w:eastAsia="Open Sans"/>
          <w:b w:val="0"/>
          <w:i w:val="0"/>
          <w:color w:val="2B2626"/>
          <w:sz w:val="22"/>
        </w:rPr>
        <w:t>(d)  five stakeholders;                                       [2]</w:t>
      </w:r>
    </w:p>
    <w:p>
      <w:pPr>
        <w:spacing w:after="100"/>
        <w:ind w:left="504"/>
      </w:pPr>
      <w:r>
        <w:rPr>
          <w:rFonts w:ascii="Open Sans" w:hAnsi="Open Sans" w:eastAsia="Open Sans"/>
          <w:b w:val="0"/>
          <w:i w:val="0"/>
          <w:color w:val="2B2626"/>
          <w:sz w:val="22"/>
        </w:rPr>
        <w:t>(e)  five functional requirements;                            [2]</w:t>
      </w:r>
    </w:p>
    <w:p>
      <w:pPr>
        <w:spacing w:after="100"/>
        <w:ind w:left="504"/>
      </w:pPr>
      <w:r>
        <w:rPr>
          <w:rFonts w:ascii="Open Sans" w:hAnsi="Open Sans" w:eastAsia="Open Sans"/>
          <w:b w:val="0"/>
          <w:i w:val="0"/>
          <w:color w:val="2B2626"/>
          <w:sz w:val="22"/>
        </w:rPr>
        <w:t>(f)  five candidate objects.                                  [2]</w:t>
      </w:r>
    </w:p>
    <w:p>
      <w:pPr>
        <w:spacing w:after="40" w:before="0" w:line="276" w:lineRule="auto"/>
      </w:pPr>
    </w:p>
    <w:p>
      <w:pPr>
        <w:spacing w:after="80" w:before="0" w:line="276" w:lineRule="auto"/>
      </w:pPr>
      <w:r>
        <w:rPr>
          <w:rFonts w:ascii="Open Sans" w:hAnsi="Open Sans" w:eastAsia="Open Sans"/>
          <w:b/>
          <w:i w:val="0"/>
          <w:color w:val="59090C"/>
          <w:sz w:val="24"/>
        </w:rPr>
        <w:t>Question 2  (8 marks)</w:t>
      </w:r>
    </w:p>
    <w:p>
      <w:pPr>
        <w:spacing w:after="80" w:before="0" w:line="276" w:lineRule="auto"/>
      </w:pPr>
      <w:r>
        <w:rPr>
          <w:rFonts w:ascii="Open Sans" w:hAnsi="Open Sans" w:eastAsia="Open Sans"/>
          <w:b w:val="0"/>
          <w:i w:val="0"/>
          <w:color w:val="2B2626"/>
          <w:sz w:val="22"/>
        </w:rPr>
        <w:t>A university wants an online examination management system. Identify:</w:t>
      </w:r>
    </w:p>
    <w:p>
      <w:pPr>
        <w:spacing w:after="100"/>
        <w:ind w:left="504"/>
      </w:pPr>
      <w:r>
        <w:rPr>
          <w:rFonts w:ascii="Open Sans" w:hAnsi="Open Sans" w:eastAsia="Open Sans"/>
          <w:b w:val="0"/>
          <w:i w:val="0"/>
          <w:color w:val="2B2626"/>
          <w:sz w:val="22"/>
        </w:rPr>
        <w:t>(a)  the business need;                                       [1]</w:t>
      </w:r>
    </w:p>
    <w:p>
      <w:pPr>
        <w:spacing w:after="100"/>
        <w:ind w:left="504"/>
      </w:pPr>
      <w:r>
        <w:rPr>
          <w:rFonts w:ascii="Open Sans" w:hAnsi="Open Sans" w:eastAsia="Open Sans"/>
          <w:b w:val="0"/>
          <w:i w:val="0"/>
          <w:color w:val="2B2626"/>
          <w:sz w:val="22"/>
        </w:rPr>
        <w:t>(b)  four stakeholders;                                       [2]</w:t>
      </w:r>
    </w:p>
    <w:p>
      <w:pPr>
        <w:spacing w:after="100"/>
        <w:ind w:left="504"/>
      </w:pPr>
      <w:r>
        <w:rPr>
          <w:rFonts w:ascii="Open Sans" w:hAnsi="Open Sans" w:eastAsia="Open Sans"/>
          <w:b w:val="0"/>
          <w:i w:val="0"/>
          <w:color w:val="2B2626"/>
          <w:sz w:val="22"/>
        </w:rPr>
        <w:t>(c)  three functional requirements;                           [1]</w:t>
      </w:r>
    </w:p>
    <w:p>
      <w:pPr>
        <w:spacing w:after="100"/>
        <w:ind w:left="504"/>
      </w:pPr>
      <w:r>
        <w:rPr>
          <w:rFonts w:ascii="Open Sans" w:hAnsi="Open Sans" w:eastAsia="Open Sans"/>
          <w:b w:val="0"/>
          <w:i w:val="0"/>
          <w:color w:val="2B2626"/>
          <w:sz w:val="22"/>
        </w:rPr>
        <w:t>(d)  three non-functional requirements;                       [2]</w:t>
      </w:r>
    </w:p>
    <w:p>
      <w:pPr>
        <w:spacing w:after="100"/>
        <w:ind w:left="504"/>
      </w:pPr>
      <w:r>
        <w:rPr>
          <w:rFonts w:ascii="Open Sans" w:hAnsi="Open Sans" w:eastAsia="Open Sans"/>
          <w:b w:val="0"/>
          <w:i w:val="0"/>
          <w:color w:val="2B2626"/>
          <w:sz w:val="22"/>
        </w:rPr>
        <w:t>(e)  two business rules;                                      [1]</w:t>
      </w:r>
    </w:p>
    <w:p>
      <w:pPr>
        <w:spacing w:after="100"/>
        <w:ind w:left="504"/>
      </w:pPr>
      <w:r>
        <w:rPr>
          <w:rFonts w:ascii="Open Sans" w:hAnsi="Open Sans" w:eastAsia="Open Sans"/>
          <w:b w:val="0"/>
          <w:i w:val="0"/>
          <w:color w:val="2B2626"/>
          <w:sz w:val="22"/>
        </w:rPr>
        <w:t>(f)  four candidate objects.                                  [1]</w:t>
      </w:r>
    </w:p>
    <w:p>
      <w:pPr>
        <w:keepNext/>
        <w:spacing w:before="280" w:after="120"/>
        <w:pBdr>
          <w:bottom w:val="single" w:sz="12" w:space="3" w:color="C9A227"/>
        </w:pBdr>
      </w:pPr>
      <w:r>
        <w:rPr>
          <w:rFonts w:ascii="Poppins" w:hAnsi="Poppins" w:eastAsia="Poppins"/>
          <w:b/>
          <w:i w:val="0"/>
          <w:color w:val="7B1113"/>
          <w:sz w:val="30"/>
        </w:rPr>
        <w:t>Section C — Case Study  (10 marks)</w:t>
      </w:r>
    </w:p>
    <w:p>
      <w:pPr>
        <w:spacing w:after="120" w:before="0" w:line="276" w:lineRule="auto"/>
      </w:pPr>
      <w:r>
        <w:rPr>
          <w:rFonts w:ascii="Open Sans" w:hAnsi="Open Sans" w:eastAsia="Open Sans"/>
          <w:b w:val="0"/>
          <w:i/>
          <w:color w:val="2B2626"/>
          <w:sz w:val="22"/>
        </w:rPr>
        <w:t>“A retail organisation currently records sales using handwritten receipts. Management wants to introduce a computerised sales management system.”</w:t>
      </w:r>
    </w:p>
    <w:p>
      <w:pPr>
        <w:spacing w:after="120" w:before="0" w:line="276" w:lineRule="auto"/>
      </w:pPr>
      <w:r>
        <w:rPr>
          <w:rFonts w:ascii="Open Sans" w:hAnsi="Open Sans" w:eastAsia="Open Sans"/>
          <w:b w:val="0"/>
          <w:i w:val="0"/>
          <w:color w:val="2B2626"/>
          <w:sz w:val="22"/>
        </w:rPr>
        <w:t>As an object-oriented systems analyst, explain how you would move from understanding the business need to identifying potential objects for the proposed system. Your answer should discuss the current business problem, business objectives, business needs, stakeholders, requirements elicitation, functional and non-functional requirements, business rules, and finally the candidate objects together with their state and behaviour.</w:t>
      </w:r>
    </w:p>
    <w:p>
      <w:pPr>
        <w:keepNext/>
        <w:spacing w:before="280" w:after="120"/>
        <w:pBdr>
          <w:bottom w:val="single" w:sz="12" w:space="3" w:color="C9A227"/>
        </w:pBdr>
      </w:pPr>
      <w:r>
        <w:rPr>
          <w:rFonts w:ascii="Poppins" w:hAnsi="Poppins" w:eastAsia="Poppins"/>
          <w:b/>
          <w:i w:val="0"/>
          <w:color w:val="7B1113"/>
          <w:sz w:val="30"/>
        </w:rPr>
        <w:t>Marking Scheme</w:t>
      </w:r>
    </w:p>
    <w:tbl>
      <w:tblPr>
        <w:tblStyle w:val="TableGrid"/>
        <w:tblW w:type="auto" w:w="0"/>
        <w:jc w:val="center"/>
        <w:tblLook w:firstColumn="1" w:firstRow="1" w:lastColumn="0" w:lastRow="0" w:noHBand="0" w:noVBand="1" w:val="04A0"/>
      </w:tblPr>
      <w:tblGrid>
        <w:gridCol w:w="1296"/>
        <w:gridCol w:w="5184"/>
        <w:gridCol w:w="1296"/>
      </w:tblGrid>
      <w:tr>
        <w:tc>
          <w:tcPr>
            <w:tcW w:type="dxa" w:w="1296"/>
            <w:shd w:val="clear" w:color="auto" w:fill="7B1113"/>
            <w:tcMar>
              <w:top w:w="80" w:type="dxa"/>
              <w:bottom w:w="80" w:type="dxa"/>
              <w:left w:w="120" w:type="dxa"/>
              <w:right w:w="120" w:type="dxa"/>
            </w:tcMar>
          </w:tcPr>
          <w:p>
            <w:r>
              <w:rPr>
                <w:rFonts w:ascii="Poppins" w:hAnsi="Poppins" w:eastAsia="Poppins"/>
                <w:b/>
                <w:i w:val="0"/>
                <w:color w:val="FAF6EC"/>
                <w:sz w:val="22"/>
              </w:rPr>
              <w:t>Section</w:t>
            </w:r>
          </w:p>
        </w:tc>
        <w:tc>
          <w:tcPr>
            <w:tcW w:type="dxa" w:w="5184"/>
            <w:shd w:val="clear" w:color="auto" w:fill="7B1113"/>
            <w:tcMar>
              <w:top w:w="80" w:type="dxa"/>
              <w:bottom w:w="80" w:type="dxa"/>
              <w:left w:w="120" w:type="dxa"/>
              <w:right w:w="120" w:type="dxa"/>
            </w:tcMar>
          </w:tcPr>
          <w:p>
            <w:r>
              <w:rPr>
                <w:rFonts w:ascii="Poppins" w:hAnsi="Poppins" w:eastAsia="Poppins"/>
                <w:b/>
                <w:i w:val="0"/>
                <w:color w:val="FAF6EC"/>
                <w:sz w:val="22"/>
              </w:rPr>
              <w:t>Content</w:t>
            </w:r>
          </w:p>
        </w:tc>
        <w:tc>
          <w:tcPr>
            <w:tcW w:type="dxa" w:w="1296"/>
            <w:shd w:val="clear" w:color="auto" w:fill="7B1113"/>
            <w:tcMar>
              <w:top w:w="80" w:type="dxa"/>
              <w:bottom w:w="80" w:type="dxa"/>
              <w:left w:w="120" w:type="dxa"/>
              <w:right w:w="120" w:type="dxa"/>
            </w:tcMar>
          </w:tcPr>
          <w:p>
            <w:r>
              <w:rPr>
                <w:rFonts w:ascii="Poppins" w:hAnsi="Poppins" w:eastAsia="Poppins"/>
                <w:b/>
                <w:i w:val="0"/>
                <w:color w:val="FAF6EC"/>
                <w:sz w:val="22"/>
              </w:rPr>
              <w:t>Marks</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A</w:t>
            </w:r>
          </w:p>
        </w:tc>
        <w:tc>
          <w:tcPr>
            <w:tcW w:type="dxa" w:w="5184"/>
            <w:tcMar>
              <w:top w:w="80" w:type="dxa"/>
              <w:bottom w:w="80" w:type="dxa"/>
              <w:left w:w="120" w:type="dxa"/>
              <w:right w:w="120" w:type="dxa"/>
            </w:tcMar>
          </w:tcPr>
          <w:p>
            <w:r>
              <w:rPr>
                <w:rFonts w:ascii="Open Sans" w:hAnsi="Open Sans" w:eastAsia="Open Sans"/>
                <w:b w:val="0"/>
                <w:i w:val="0"/>
                <w:color w:val="2B2626"/>
                <w:sz w:val="22"/>
              </w:rPr>
              <w:t>Short-answer questions (10 × 2)</w:t>
            </w:r>
          </w:p>
        </w:tc>
        <w:tc>
          <w:tcPr>
            <w:tcW w:type="dxa" w:w="1296"/>
            <w:tcMar>
              <w:top w:w="80" w:type="dxa"/>
              <w:bottom w:w="80" w:type="dxa"/>
              <w:left w:w="120" w:type="dxa"/>
              <w:right w:w="120" w:type="dxa"/>
            </w:tcMar>
          </w:tcPr>
          <w:p>
            <w:r>
              <w:rPr>
                <w:rFonts w:ascii="Open Sans" w:hAnsi="Open Sans" w:eastAsia="Open Sans"/>
                <w:b w:val="0"/>
                <w:i w:val="0"/>
                <w:color w:val="2B2626"/>
                <w:sz w:val="22"/>
              </w:rPr>
              <w:t>20</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B</w:t>
            </w:r>
          </w:p>
        </w:tc>
        <w:tc>
          <w:tcPr>
            <w:tcW w:type="dxa" w:w="5184"/>
            <w:tcMar>
              <w:top w:w="80" w:type="dxa"/>
              <w:bottom w:w="80" w:type="dxa"/>
              <w:left w:w="120" w:type="dxa"/>
              <w:right w:w="120" w:type="dxa"/>
            </w:tcMar>
          </w:tcPr>
          <w:p>
            <w:r>
              <w:rPr>
                <w:rFonts w:ascii="Open Sans" w:hAnsi="Open Sans" w:eastAsia="Open Sans"/>
                <w:b w:val="0"/>
                <w:i w:val="0"/>
                <w:color w:val="2B2626"/>
                <w:sz w:val="22"/>
              </w:rPr>
              <w:t>Application questions (12 + 8)</w:t>
            </w:r>
          </w:p>
        </w:tc>
        <w:tc>
          <w:tcPr>
            <w:tcW w:type="dxa" w:w="1296"/>
            <w:tcMar>
              <w:top w:w="80" w:type="dxa"/>
              <w:bottom w:w="80" w:type="dxa"/>
              <w:left w:w="120" w:type="dxa"/>
              <w:right w:w="120" w:type="dxa"/>
            </w:tcMar>
          </w:tcPr>
          <w:p>
            <w:r>
              <w:rPr>
                <w:rFonts w:ascii="Open Sans" w:hAnsi="Open Sans" w:eastAsia="Open Sans"/>
                <w:b w:val="0"/>
                <w:i w:val="0"/>
                <w:color w:val="2B2626"/>
                <w:sz w:val="22"/>
              </w:rPr>
              <w:t>20</w:t>
            </w:r>
          </w:p>
        </w:tc>
      </w:tr>
      <w:tr>
        <w:tc>
          <w:tcPr>
            <w:tcW w:type="dxa" w:w="1296"/>
            <w:tcMar>
              <w:top w:w="80" w:type="dxa"/>
              <w:bottom w:w="80" w:type="dxa"/>
              <w:left w:w="120" w:type="dxa"/>
              <w:right w:w="120" w:type="dxa"/>
            </w:tcMar>
          </w:tcPr>
          <w:p>
            <w:r>
              <w:rPr>
                <w:rFonts w:ascii="Open Sans" w:hAnsi="Open Sans" w:eastAsia="Open Sans"/>
                <w:b w:val="0"/>
                <w:i w:val="0"/>
                <w:color w:val="2B2626"/>
                <w:sz w:val="22"/>
              </w:rPr>
              <w:t>C</w:t>
            </w:r>
          </w:p>
        </w:tc>
        <w:tc>
          <w:tcPr>
            <w:tcW w:type="dxa" w:w="5184"/>
            <w:tcMar>
              <w:top w:w="80" w:type="dxa"/>
              <w:bottom w:w="80" w:type="dxa"/>
              <w:left w:w="120" w:type="dxa"/>
              <w:right w:w="120" w:type="dxa"/>
            </w:tcMar>
          </w:tcPr>
          <w:p>
            <w:r>
              <w:rPr>
                <w:rFonts w:ascii="Open Sans" w:hAnsi="Open Sans" w:eastAsia="Open Sans"/>
                <w:b w:val="0"/>
                <w:i w:val="0"/>
                <w:color w:val="2B2626"/>
                <w:sz w:val="22"/>
              </w:rPr>
              <w:t>Case study</w:t>
            </w:r>
          </w:p>
        </w:tc>
        <w:tc>
          <w:tcPr>
            <w:tcW w:type="dxa" w:w="1296"/>
            <w:tcMar>
              <w:top w:w="80" w:type="dxa"/>
              <w:bottom w:w="80" w:type="dxa"/>
              <w:left w:w="120" w:type="dxa"/>
              <w:right w:w="120" w:type="dxa"/>
            </w:tcMar>
          </w:tcPr>
          <w:p>
            <w:r>
              <w:rPr>
                <w:rFonts w:ascii="Open Sans" w:hAnsi="Open Sans" w:eastAsia="Open Sans"/>
                <w:b w:val="0"/>
                <w:i w:val="0"/>
                <w:color w:val="2B2626"/>
                <w:sz w:val="22"/>
              </w:rPr>
              <w:t>10</w:t>
            </w:r>
          </w:p>
        </w:tc>
      </w:tr>
      <w:tr>
        <w:tc>
          <w:tcPr>
            <w:tcW w:type="dxa" w:w="1296"/>
            <w:tcMar>
              <w:top w:w="80" w:type="dxa"/>
              <w:bottom w:w="80" w:type="dxa"/>
              <w:left w:w="120" w:type="dxa"/>
              <w:right w:w="120" w:type="dxa"/>
            </w:tcMar>
            <w:shd w:val="clear" w:color="auto" w:fill="F3E4E4"/>
          </w:tcPr>
          <w:p>
            <w:r>
              <w:rPr>
                <w:rFonts w:ascii="Open Sans" w:hAnsi="Open Sans" w:eastAsia="Open Sans"/>
                <w:b/>
                <w:i w:val="0"/>
                <w:color w:val="7B1113"/>
                <w:sz w:val="22"/>
              </w:rPr>
            </w:r>
          </w:p>
        </w:tc>
        <w:tc>
          <w:tcPr>
            <w:tcW w:type="dxa" w:w="5184"/>
            <w:tcMar>
              <w:top w:w="80" w:type="dxa"/>
              <w:bottom w:w="80" w:type="dxa"/>
              <w:left w:w="120" w:type="dxa"/>
              <w:right w:w="120" w:type="dxa"/>
            </w:tcMar>
            <w:shd w:val="clear" w:color="auto" w:fill="F3E4E4"/>
          </w:tcPr>
          <w:p>
            <w:r>
              <w:rPr>
                <w:rFonts w:ascii="Open Sans" w:hAnsi="Open Sans" w:eastAsia="Open Sans"/>
                <w:b/>
                <w:i w:val="0"/>
                <w:color w:val="7B1113"/>
                <w:sz w:val="22"/>
              </w:rPr>
              <w:t>TOTAL</w:t>
            </w:r>
          </w:p>
        </w:tc>
        <w:tc>
          <w:tcPr>
            <w:tcW w:type="dxa" w:w="1296"/>
            <w:tcMar>
              <w:top w:w="80" w:type="dxa"/>
              <w:bottom w:w="80" w:type="dxa"/>
              <w:left w:w="120" w:type="dxa"/>
              <w:right w:w="120" w:type="dxa"/>
            </w:tcMar>
            <w:shd w:val="clear" w:color="auto" w:fill="F3E4E4"/>
          </w:tcPr>
          <w:p>
            <w:r>
              <w:rPr>
                <w:rFonts w:ascii="Open Sans" w:hAnsi="Open Sans" w:eastAsia="Open Sans"/>
                <w:b/>
                <w:i w:val="0"/>
                <w:color w:val="7B1113"/>
                <w:sz w:val="22"/>
              </w:rPr>
              <w:t>50</w:t>
            </w:r>
          </w:p>
        </w:tc>
      </w:tr>
    </w:tbl>
    <w:p>
      <w:pPr>
        <w:spacing w:after="80" w:before="0" w:line="276" w:lineRule="auto"/>
      </w:pPr>
    </w:p>
    <w:p>
      <w:pPr>
        <w:keepNext/>
        <w:spacing w:before="280" w:after="120"/>
        <w:pBdr>
          <w:bottom w:val="single" w:sz="12" w:space="3" w:color="C9A227"/>
        </w:pBdr>
      </w:pPr>
      <w:r>
        <w:rPr>
          <w:rFonts w:ascii="Poppins" w:hAnsi="Poppins" w:eastAsia="Poppins"/>
          <w:b/>
          <w:i w:val="0"/>
          <w:color w:val="7B1113"/>
          <w:sz w:val="30"/>
        </w:rPr>
        <w:t>Submission &amp; Academic Integrity</w:t>
      </w:r>
    </w:p>
    <w:p>
      <w:pPr>
        <w:pStyle w:val="ListBullet"/>
        <w:spacing w:after="80"/>
      </w:pPr>
      <w:r>
        <w:rPr>
          <w:rFonts w:ascii="Open Sans" w:hAnsi="Open Sans" w:eastAsia="Open Sans"/>
          <w:b w:val="0"/>
          <w:i w:val="0"/>
          <w:color w:val="2B2626"/>
          <w:sz w:val="22"/>
        </w:rPr>
        <w:t>Submit a typed document (or neatly handwritten, as directed by your lecturer).</w:t>
      </w:r>
    </w:p>
    <w:p>
      <w:pPr>
        <w:pStyle w:val="ListBullet"/>
        <w:spacing w:after="80"/>
      </w:pPr>
      <w:r>
        <w:rPr>
          <w:rFonts w:ascii="Open Sans" w:hAnsi="Open Sans" w:eastAsia="Open Sans"/>
          <w:b w:val="0"/>
          <w:i w:val="0"/>
          <w:color w:val="2B2626"/>
          <w:sz w:val="22"/>
        </w:rPr>
        <w:t>This assignment is individual work. Plagiarism or copying will attract a penalty under university regulations.</w:t>
      </w:r>
    </w:p>
    <w:p>
      <w:pPr>
        <w:pStyle w:val="ListBullet"/>
        <w:spacing w:after="80"/>
      </w:pPr>
      <w:r>
        <w:rPr>
          <w:rFonts w:ascii="Open Sans" w:hAnsi="Open Sans" w:eastAsia="Open Sans"/>
          <w:b w:val="0"/>
          <w:i w:val="0"/>
          <w:color w:val="2B2626"/>
          <w:sz w:val="22"/>
        </w:rPr>
        <w:t>Cite any sources you consult using the format used in the Week 1 module references.</w:t>
      </w:r>
    </w:p>
    <w:p>
      <w:pPr>
        <w:spacing w:after="200"/>
        <w:pBdr>
          <w:bottom w:val="single" w:sz="18" w:space="1" w:color="C9A227"/>
        </w:pBdr>
      </w:pPr>
    </w:p>
    <w:p>
      <w:pPr>
        <w:spacing w:after="120" w:before="0" w:line="276" w:lineRule="auto"/>
        <w:jc w:val="center"/>
      </w:pPr>
      <w:r>
        <w:rPr>
          <w:rFonts w:ascii="Open Sans" w:hAnsi="Open Sans" w:eastAsia="Open Sans"/>
          <w:b w:val="0"/>
          <w:i/>
          <w:color w:val="6B6B6B"/>
          <w:sz w:val="20"/>
        </w:rPr>
        <w:t>Francis Fweta — ICT Lecturer · Exploits University · BICT 3202 Object-Oriented Analysis and Design</w:t>
      </w:r>
    </w:p>
    <w:sectPr w:rsidR="00FC693F" w:rsidRPr="0006063C" w:rsidSect="00034616">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eastAsia="Open Sans"/>
        <w:b w:val="0"/>
        <w:i w:val="0"/>
        <w:color w:val="6B6B6B"/>
        <w:sz w:val="18"/>
      </w:rPr>
      <w:t xml:space="preserve">Exploits University · BICT 3202 OOAD — Week 1 Assignment  |  Page </w:t>
    </w:r>
    <w:r>
      <w:rPr>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2B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