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A0" w:rsidRPr="00E8033E" w:rsidRDefault="005C21A0" w:rsidP="005C21A0">
      <w:pPr>
        <w:pStyle w:val="Heading1"/>
      </w:pPr>
      <w:bookmarkStart w:id="0" w:name="_Toc370305184"/>
      <w:bookmarkStart w:id="1" w:name="_GoBack"/>
      <w:bookmarkEnd w:id="1"/>
      <w:proofErr w:type="spellStart"/>
      <w:r>
        <w:t>Giriş</w:t>
      </w:r>
      <w:bookmarkEnd w:id="0"/>
      <w:proofErr w:type="spellEnd"/>
    </w:p>
    <w:p w:rsidR="005C21A0" w:rsidRDefault="005C21A0" w:rsidP="005C21A0">
      <w:pPr>
        <w:jc w:val="both"/>
      </w:pPr>
      <w:r>
        <w:t xml:space="preserve">TAEK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, TAEK </w:t>
      </w:r>
      <w:proofErr w:type="spellStart"/>
      <w:r>
        <w:t>bünyesinde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</w:t>
      </w:r>
      <w:proofErr w:type="spellStart"/>
      <w:r>
        <w:t>kullanılmakta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teknolojilerle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sayıdaki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satın </w:t>
      </w:r>
      <w:proofErr w:type="spellStart"/>
      <w:r>
        <w:t>alınacak</w:t>
      </w:r>
      <w:proofErr w:type="spellEnd"/>
      <w:r>
        <w:t xml:space="preserve"> </w:t>
      </w:r>
      <w:proofErr w:type="spellStart"/>
      <w:r>
        <w:t>sistemlerle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kurumlarının</w:t>
      </w:r>
      <w:proofErr w:type="spellEnd"/>
      <w:r>
        <w:t xml:space="preserve"> (e-</w:t>
      </w:r>
      <w:proofErr w:type="spellStart"/>
      <w:r>
        <w:t>devlet</w:t>
      </w:r>
      <w:proofErr w:type="spellEnd"/>
      <w:r>
        <w:t xml:space="preserve">, </w:t>
      </w:r>
      <w:proofErr w:type="spellStart"/>
      <w:r>
        <w:t>mersis</w:t>
      </w:r>
      <w:proofErr w:type="spellEnd"/>
      <w:r>
        <w:t xml:space="preserve">, </w:t>
      </w:r>
      <w:proofErr w:type="spellStart"/>
      <w:r>
        <w:t>dtvt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bütünleştirilmesi</w:t>
      </w:r>
      <w:proofErr w:type="spellEnd"/>
      <w:r>
        <w:t xml:space="preserve"> </w:t>
      </w:r>
      <w:proofErr w:type="spellStart"/>
      <w:r>
        <w:t>projesidir</w:t>
      </w:r>
      <w:proofErr w:type="spellEnd"/>
      <w:r>
        <w:t xml:space="preserve">. </w:t>
      </w:r>
      <w:proofErr w:type="spellStart"/>
      <w:r>
        <w:t>Kullanılmakta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uygulamalardan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kullanılmaya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,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yazılacak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güncellenecektir</w:t>
      </w:r>
      <w:proofErr w:type="spellEnd"/>
      <w:r>
        <w:t xml:space="preserve">. RSGD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çerçevede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uygulamalardan</w:t>
      </w:r>
      <w:proofErr w:type="spellEnd"/>
      <w:r>
        <w:t xml:space="preserve"> </w:t>
      </w:r>
      <w:proofErr w:type="spellStart"/>
      <w:r>
        <w:t>birisidir</w:t>
      </w:r>
      <w:proofErr w:type="spellEnd"/>
      <w:r>
        <w:t>.</w:t>
      </w:r>
    </w:p>
    <w:p w:rsidR="005C21A0" w:rsidRDefault="005C21A0" w:rsidP="005C21A0">
      <w:pPr>
        <w:jc w:val="both"/>
      </w:pPr>
      <w:r>
        <w:t xml:space="preserve">Bu </w:t>
      </w:r>
      <w:proofErr w:type="spellStart"/>
      <w:r>
        <w:t>belge</w:t>
      </w:r>
      <w:proofErr w:type="spellEnd"/>
      <w:r>
        <w:t xml:space="preserve">, hem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belgesi</w:t>
      </w:r>
      <w:proofErr w:type="spellEnd"/>
      <w:r>
        <w:t xml:space="preserve">, hem de RSGD </w:t>
      </w:r>
      <w:proofErr w:type="spellStart"/>
      <w:r>
        <w:t>Modülüne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belgesi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. </w:t>
      </w:r>
    </w:p>
    <w:p w:rsidR="005C21A0" w:rsidRPr="00247B66" w:rsidRDefault="005C21A0" w:rsidP="005C21A0">
      <w:pPr>
        <w:pStyle w:val="Heading2"/>
      </w:pPr>
      <w:bookmarkStart w:id="2" w:name="_Toc370305185"/>
      <w:proofErr w:type="spellStart"/>
      <w:r w:rsidRPr="00247B66">
        <w:t>Amaç</w:t>
      </w:r>
      <w:bookmarkEnd w:id="2"/>
      <w:proofErr w:type="spellEnd"/>
      <w:r w:rsidRPr="00247B66">
        <w:tab/>
      </w:r>
    </w:p>
    <w:p w:rsidR="005C21A0" w:rsidRDefault="005C21A0" w:rsidP="005C21A0">
      <w:pPr>
        <w:jc w:val="both"/>
      </w:pPr>
      <w:proofErr w:type="spellStart"/>
      <w:r>
        <w:t>Hedef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, </w:t>
      </w:r>
      <w:proofErr w:type="spellStart"/>
      <w:r>
        <w:t>TAEK’in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yükümlü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radyasyon</w:t>
      </w:r>
      <w:proofErr w:type="spellEnd"/>
      <w:r>
        <w:t xml:space="preserve"> </w:t>
      </w:r>
      <w:proofErr w:type="spellStart"/>
      <w:r>
        <w:t>kaynaklarının</w:t>
      </w:r>
      <w:proofErr w:type="spellEnd"/>
      <w:r>
        <w:t xml:space="preserve"> </w:t>
      </w:r>
      <w:proofErr w:type="spellStart"/>
      <w:r>
        <w:t>envanterini</w:t>
      </w:r>
      <w:proofErr w:type="spellEnd"/>
      <w:r>
        <w:t xml:space="preserve"> </w:t>
      </w:r>
      <w:proofErr w:type="spellStart"/>
      <w:proofErr w:type="gramStart"/>
      <w:r>
        <w:t>tutmak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envanter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, </w:t>
      </w:r>
      <w:proofErr w:type="spellStart"/>
      <w:r>
        <w:t>çıkış</w:t>
      </w:r>
      <w:proofErr w:type="spellEnd"/>
      <w:r>
        <w:t xml:space="preserve">,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kayıtlarını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 xml:space="preserve">. </w:t>
      </w:r>
      <w:proofErr w:type="spellStart"/>
      <w:r w:rsidRPr="0094338C">
        <w:rPr>
          <w:highlight w:val="yellow"/>
        </w:rPr>
        <w:t>MÜŞTERİlerin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envanter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üzerinde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yaptırmak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istedikleri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tüm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işlemler</w:t>
      </w:r>
      <w:proofErr w:type="spellEnd"/>
      <w:r w:rsidRPr="0094338C">
        <w:rPr>
          <w:highlight w:val="yellow"/>
        </w:rPr>
        <w:t>, e-</w:t>
      </w:r>
      <w:proofErr w:type="spellStart"/>
      <w:r w:rsidRPr="0094338C">
        <w:rPr>
          <w:highlight w:val="yellow"/>
        </w:rPr>
        <w:t>tahakkuk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sistemi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yoluyla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yapılan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başvurular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üzerinden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takip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edilecektir</w:t>
      </w:r>
      <w:proofErr w:type="spellEnd"/>
      <w:r w:rsidRPr="0094338C">
        <w:rPr>
          <w:highlight w:val="yellow"/>
        </w:rPr>
        <w:t>.</w:t>
      </w:r>
      <w:r>
        <w:t xml:space="preserve"> </w:t>
      </w:r>
    </w:p>
    <w:p w:rsidR="005C21A0" w:rsidRDefault="005C21A0" w:rsidP="005C21A0">
      <w:pPr>
        <w:pStyle w:val="Heading2"/>
      </w:pPr>
      <w:bookmarkStart w:id="3" w:name="_Toc439994669"/>
      <w:bookmarkStart w:id="4" w:name="_Toc370305186"/>
      <w:proofErr w:type="spellStart"/>
      <w:r w:rsidRPr="003051FC">
        <w:t>Belgeyi</w:t>
      </w:r>
      <w:proofErr w:type="spellEnd"/>
      <w:r w:rsidRPr="003051FC">
        <w:t xml:space="preserve"> Kim </w:t>
      </w:r>
      <w:proofErr w:type="spellStart"/>
      <w:r w:rsidRPr="003051FC">
        <w:t>Nasıl</w:t>
      </w:r>
      <w:proofErr w:type="spellEnd"/>
      <w:r w:rsidRPr="003051FC">
        <w:t xml:space="preserve"> </w:t>
      </w:r>
      <w:proofErr w:type="spellStart"/>
      <w:r w:rsidRPr="003051FC">
        <w:t>Okumalı</w:t>
      </w:r>
      <w:bookmarkEnd w:id="3"/>
      <w:bookmarkEnd w:id="4"/>
      <w:proofErr w:type="spellEnd"/>
    </w:p>
    <w:p w:rsidR="005C21A0" w:rsidRPr="003051FC" w:rsidRDefault="005C21A0" w:rsidP="005C21A0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kılavuz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akışını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senaryo</w:t>
      </w:r>
      <w:proofErr w:type="spellEnd"/>
      <w:r>
        <w:t xml:space="preserve"> </w:t>
      </w:r>
      <w:proofErr w:type="spellStart"/>
      <w:r>
        <w:t>niteliğindedir</w:t>
      </w:r>
      <w:proofErr w:type="spellEnd"/>
      <w:r>
        <w:t>.</w:t>
      </w:r>
    </w:p>
    <w:p w:rsidR="005C21A0" w:rsidRDefault="005C21A0" w:rsidP="005C21A0">
      <w:pPr>
        <w:pStyle w:val="Heading2"/>
      </w:pPr>
      <w:bookmarkStart w:id="5" w:name="_Toc370305187"/>
      <w:proofErr w:type="spellStart"/>
      <w:r>
        <w:t>Kısaltmalar</w:t>
      </w:r>
      <w:bookmarkEnd w:id="5"/>
      <w:proofErr w:type="spellEnd"/>
    </w:p>
    <w:p w:rsidR="005C21A0" w:rsidRDefault="005C21A0" w:rsidP="005C21A0">
      <w:pPr>
        <w:spacing w:line="240" w:lineRule="auto"/>
        <w:jc w:val="both"/>
      </w:pPr>
      <w:r>
        <w:t>TAEK:</w:t>
      </w:r>
      <w:r>
        <w:tab/>
      </w:r>
      <w:r>
        <w:tab/>
      </w:r>
      <w:proofErr w:type="spellStart"/>
      <w:r>
        <w:t>Türkiye</w:t>
      </w:r>
      <w:proofErr w:type="spellEnd"/>
      <w:r>
        <w:t xml:space="preserve"> Atom </w:t>
      </w:r>
      <w:proofErr w:type="spellStart"/>
      <w:r>
        <w:t>Enerjisi</w:t>
      </w:r>
      <w:proofErr w:type="spellEnd"/>
      <w:r>
        <w:t xml:space="preserve"> </w:t>
      </w:r>
      <w:proofErr w:type="spellStart"/>
      <w:r>
        <w:t>Kurumu</w:t>
      </w:r>
      <w:proofErr w:type="spellEnd"/>
    </w:p>
    <w:p w:rsidR="005C21A0" w:rsidRDefault="005C21A0" w:rsidP="005C21A0">
      <w:pPr>
        <w:spacing w:line="240" w:lineRule="auto"/>
        <w:jc w:val="both"/>
      </w:pPr>
      <w:r>
        <w:t>SGB:</w:t>
      </w:r>
      <w:r>
        <w:tab/>
      </w:r>
      <w:r>
        <w:tab/>
      </w:r>
      <w:proofErr w:type="spellStart"/>
      <w:r>
        <w:t>Strateji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Başkanlığı</w:t>
      </w:r>
      <w:proofErr w:type="spellEnd"/>
      <w:r>
        <w:t xml:space="preserve"> </w:t>
      </w:r>
    </w:p>
    <w:p w:rsidR="005C21A0" w:rsidRDefault="005C21A0" w:rsidP="005C21A0">
      <w:pPr>
        <w:spacing w:line="240" w:lineRule="auto"/>
        <w:jc w:val="both"/>
      </w:pPr>
      <w:r>
        <w:t xml:space="preserve">NUMA: </w:t>
      </w:r>
      <w:r>
        <w:tab/>
      </w:r>
      <w:proofErr w:type="spellStart"/>
      <w:r>
        <w:t>Numune</w:t>
      </w:r>
      <w:proofErr w:type="spellEnd"/>
      <w:r>
        <w:t xml:space="preserve"> </w:t>
      </w:r>
      <w:proofErr w:type="spellStart"/>
      <w:r>
        <w:t>Analiz</w:t>
      </w:r>
      <w:proofErr w:type="spellEnd"/>
      <w:r>
        <w:t>/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5C21A0" w:rsidRDefault="005C21A0" w:rsidP="005C21A0">
      <w:pPr>
        <w:spacing w:line="240" w:lineRule="auto"/>
        <w:jc w:val="both"/>
      </w:pPr>
      <w:r>
        <w:t>RSGD:</w:t>
      </w:r>
      <w:r>
        <w:tab/>
      </w:r>
      <w:r>
        <w:tab/>
      </w:r>
      <w:proofErr w:type="spellStart"/>
      <w:r>
        <w:t>Radyasyon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Dairesi</w:t>
      </w:r>
      <w:proofErr w:type="spellEnd"/>
    </w:p>
    <w:p w:rsidR="005C21A0" w:rsidRDefault="005C21A0" w:rsidP="005C21A0">
      <w:pPr>
        <w:spacing w:line="240" w:lineRule="auto"/>
        <w:jc w:val="both"/>
      </w:pPr>
      <w:r>
        <w:t>MTS:</w:t>
      </w:r>
      <w:r>
        <w:tab/>
      </w:r>
      <w:r>
        <w:tab/>
      </w:r>
      <w:proofErr w:type="spellStart"/>
      <w:r>
        <w:t>Müşteri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5C21A0" w:rsidRDefault="005C21A0" w:rsidP="005C21A0">
      <w:pPr>
        <w:spacing w:line="240" w:lineRule="auto"/>
        <w:jc w:val="both"/>
      </w:pPr>
      <w:r>
        <w:t xml:space="preserve">MDKS: </w:t>
      </w:r>
      <w:r>
        <w:tab/>
      </w:r>
      <w:r>
        <w:tab/>
      </w:r>
      <w:proofErr w:type="spellStart"/>
      <w:r>
        <w:t>Merkezi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1C0B44" w:rsidRPr="005C21A0" w:rsidRDefault="001C0B44" w:rsidP="005C21A0"/>
    <w:sectPr w:rsidR="001C0B44" w:rsidRPr="005C21A0" w:rsidSect="005C21A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6F689A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/>
        <w:i w:val="0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A0"/>
    <w:rsid w:val="001C0B44"/>
    <w:rsid w:val="005C21A0"/>
    <w:rsid w:val="008973A7"/>
    <w:rsid w:val="008F3404"/>
    <w:rsid w:val="00BC1A2C"/>
    <w:rsid w:val="00C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B84F7-6E79-4039-A10C-C3631C4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1A0"/>
    <w:pPr>
      <w:spacing w:before="120" w:after="0" w:line="36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C21A0"/>
    <w:pPr>
      <w:keepNext/>
      <w:keepLines/>
      <w:numPr>
        <w:numId w:val="1"/>
      </w:numPr>
      <w:spacing w:before="480" w:after="240" w:line="240" w:lineRule="atLeast"/>
      <w:outlineLvl w:val="0"/>
    </w:pPr>
    <w:rPr>
      <w:rFonts w:eastAsiaTheme="majorEastAsia" w:cstheme="majorBidi"/>
      <w:b/>
      <w:kern w:val="28"/>
      <w:sz w:val="36"/>
    </w:rPr>
  </w:style>
  <w:style w:type="paragraph" w:styleId="Heading2">
    <w:name w:val="heading 2"/>
    <w:basedOn w:val="Heading3"/>
    <w:next w:val="Normal"/>
    <w:link w:val="Heading2Char"/>
    <w:autoRedefine/>
    <w:qFormat/>
    <w:rsid w:val="005C21A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5C21A0"/>
    <w:pPr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5C21A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Theme="majorEastAsia" w:hAnsi="Arial" w:cstheme="majorBidi"/>
      <w:sz w:val="22"/>
    </w:rPr>
  </w:style>
  <w:style w:type="paragraph" w:styleId="Heading6">
    <w:name w:val="heading 6"/>
    <w:basedOn w:val="Normal"/>
    <w:next w:val="Normal"/>
    <w:link w:val="Heading6Char"/>
    <w:qFormat/>
    <w:rsid w:val="005C21A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Theme="majorEastAsia" w:hAnsi="Arial" w:cstheme="majorBid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21A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Theme="majorEastAsia" w:hAnsi="Arial" w:cstheme="majorBidi"/>
      <w:sz w:val="20"/>
    </w:rPr>
  </w:style>
  <w:style w:type="paragraph" w:styleId="Heading8">
    <w:name w:val="heading 8"/>
    <w:basedOn w:val="Normal"/>
    <w:next w:val="Normal"/>
    <w:link w:val="Heading8Char"/>
    <w:qFormat/>
    <w:rsid w:val="005C21A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Theme="majorEastAsia" w:hAnsi="Arial" w:cstheme="majorBidi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C21A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Theme="majorEastAsia" w:hAnsi="Arial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1A0"/>
    <w:rPr>
      <w:rFonts w:eastAsiaTheme="majorEastAsia" w:cstheme="majorBidi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C21A0"/>
    <w:rPr>
      <w:rFonts w:eastAsiaTheme="majorEastAsia" w:cstheme="majorBidi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C21A0"/>
    <w:rPr>
      <w:rFonts w:eastAsiaTheme="majorEastAsia" w:cstheme="majorBidi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21A0"/>
    <w:rPr>
      <w:rFonts w:ascii="Arial" w:eastAsiaTheme="majorEastAsia" w:hAnsi="Arial" w:cstheme="majorBidi"/>
      <w:szCs w:val="20"/>
    </w:rPr>
  </w:style>
  <w:style w:type="character" w:customStyle="1" w:styleId="Heading6Char">
    <w:name w:val="Heading 6 Char"/>
    <w:basedOn w:val="DefaultParagraphFont"/>
    <w:link w:val="Heading6"/>
    <w:rsid w:val="005C21A0"/>
    <w:rPr>
      <w:rFonts w:ascii="Arial" w:eastAsiaTheme="majorEastAsia" w:hAnsi="Arial" w:cstheme="majorBidi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21A0"/>
    <w:rPr>
      <w:rFonts w:ascii="Arial" w:eastAsiaTheme="majorEastAsia" w:hAnsi="Arial" w:cstheme="majorBidi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21A0"/>
    <w:rPr>
      <w:rFonts w:ascii="Arial" w:eastAsiaTheme="majorEastAsia" w:hAnsi="Arial" w:cstheme="majorBidi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21A0"/>
    <w:rPr>
      <w:rFonts w:ascii="Arial" w:eastAsiaTheme="majorEastAsia" w:hAnsi="Arial" w:cstheme="majorBidi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Demir</dc:creator>
  <cp:keywords/>
  <dc:description/>
  <cp:lastModifiedBy>Murat Demir</cp:lastModifiedBy>
  <cp:revision>1</cp:revision>
  <dcterms:created xsi:type="dcterms:W3CDTF">2018-10-15T07:14:00Z</dcterms:created>
  <dcterms:modified xsi:type="dcterms:W3CDTF">2018-10-15T07:15:00Z</dcterms:modified>
</cp:coreProperties>
</file>