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D195" w14:textId="4B6DFE18" w:rsidR="00CC1B87" w:rsidRPr="00CC1B87" w:rsidRDefault="00CC1B87" w:rsidP="00792354">
      <w:pPr>
        <w:shd w:val="clear" w:color="auto" w:fill="FFFFFF"/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پرسشنامه پذیرش و عمل در محیط کار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(WAAQ)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به همراه راهنمای کامل اجرا، کلید تصحیح، شیوه نمره‌گذاری معکوس و تفسیر بالینی نمرات به شرح زیر تنظیم شده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12D30E3C" w14:textId="77777777" w:rsidR="00CC1B87" w:rsidRPr="00CC1B87" w:rsidRDefault="00CC1B87" w:rsidP="00CC1B87">
      <w:pPr>
        <w:shd w:val="clear" w:color="auto" w:fill="FFFFFF"/>
        <w:bidi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r w:rsidRPr="00CC1B87">
        <w:rPr>
          <w:rFonts w:ascii="Arial" w:eastAsia="Times New Roman" w:hAnsi="Arial" w:cs="Arial"/>
          <w:b/>
          <w:bCs/>
          <w:color w:val="222222"/>
          <w:sz w:val="30"/>
          <w:szCs w:val="30"/>
          <w:rtl/>
        </w:rPr>
        <w:t>بخش اول: فرم اجرای پرسشنامه (نسخه استاندارد فارسی)</w:t>
      </w:r>
    </w:p>
    <w:p w14:paraId="45D5C3C0" w14:textId="160FD49E" w:rsidR="00CC1B87" w:rsidRPr="00CC1B87" w:rsidRDefault="00CC1B87" w:rsidP="00CC1B87">
      <w:pPr>
        <w:shd w:val="clear" w:color="auto" w:fill="FFFFFF"/>
        <w:bidi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دستورالعمل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لطفاً هر یک از عبارات زیر را با دقت بخوانید و مشخص کنید که چقدر این جملات در مورد رفتار شما در محیط کارتان صدق می‌کند. برای پاسخ، از طیف</w:t>
      </w:r>
      <w:r w:rsidR="00472CC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لیکرت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  <w:lang w:bidi="fa-IR"/>
        </w:rPr>
        <w:t>۱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تا 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  <w:lang w:bidi="fa-IR"/>
        </w:rPr>
        <w:t>۷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زیر استفاده کنید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40E43CBC" w14:textId="0BE33930" w:rsidR="00645AEC" w:rsidRDefault="00CC1B87" w:rsidP="00645AEC">
      <w:pPr>
        <w:numPr>
          <w:ilvl w:val="0"/>
          <w:numId w:val="1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۱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هرگز درست نیست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۲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به‌ندرت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۳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گاهی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۴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تاحدودی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۵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بیشتر اوقات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۶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تقریباً همیشه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| 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  <w:rtl/>
          <w:lang w:bidi="fa-IR"/>
        </w:rPr>
        <w:t>۷</w:t>
      </w:r>
      <w:r w:rsidRPr="00CC1B8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C1B87">
        <w:rPr>
          <w:rFonts w:ascii="Arial" w:eastAsia="Times New Roman" w:hAnsi="Arial" w:cs="Arial"/>
          <w:color w:val="222222"/>
          <w:sz w:val="24"/>
          <w:szCs w:val="24"/>
          <w:rtl/>
        </w:rPr>
        <w:t>همیشه درست است</w:t>
      </w:r>
      <w:r w:rsidRPr="00CC1B87">
        <w:rPr>
          <w:rFonts w:ascii="Arial" w:eastAsia="Times New Roman" w:hAnsi="Arial" w:cs="Arial"/>
          <w:color w:val="222222"/>
          <w:sz w:val="24"/>
          <w:szCs w:val="24"/>
        </w:rPr>
        <w:t xml:space="preserve"> [1]</w:t>
      </w:r>
      <w:r w:rsidR="00645AEC">
        <w:rPr>
          <w:rFonts w:ascii="Arial" w:eastAsia="Times New Roman" w:hAnsi="Arial" w:cs="Arial"/>
          <w:color w:val="222222"/>
          <w:sz w:val="24"/>
          <w:szCs w:val="24"/>
          <w:rtl/>
          <w:lang w:bidi="fa-IR"/>
        </w:rPr>
        <w:br/>
      </w:r>
    </w:p>
    <w:p w14:paraId="2715A082" w14:textId="58158C22" w:rsidR="00645AEC" w:rsidRDefault="00645AEC" w:rsidP="00645AEC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  <w:lang w:bidi="fa-IR"/>
        </w:rPr>
        <w:t>سوال 1.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hAnsi="Arial" w:cs="Arial"/>
          <w:color w:val="222222"/>
          <w:shd w:val="clear" w:color="auto" w:fill="FFFFFF"/>
          <w:rtl/>
        </w:rPr>
        <w:t>من می‌توانم به رغم افکار و احساسات منفی‌ام، به اهداف کاری‌ام برسم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4DADDE00" w14:textId="06CFBEE8" w:rsidR="00645AEC" w:rsidRDefault="00645AEC" w:rsidP="00645AEC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2. </w:t>
      </w:r>
      <w:r>
        <w:rPr>
          <w:rFonts w:ascii="Arial" w:hAnsi="Arial" w:cs="Arial"/>
          <w:color w:val="222222"/>
          <w:shd w:val="clear" w:color="auto" w:fill="FFFFFF"/>
          <w:rtl/>
        </w:rPr>
        <w:t>من کارم را به تعویق می‌اندازم، چون افکار یا احساسات منفی دارم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6ADB7463" w14:textId="32AFBA1C" w:rsidR="00645AEC" w:rsidRDefault="00645AEC" w:rsidP="00645AEC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3. </w:t>
      </w:r>
      <w:r>
        <w:rPr>
          <w:rFonts w:ascii="Arial" w:hAnsi="Arial" w:cs="Arial"/>
          <w:color w:val="222222"/>
          <w:shd w:val="clear" w:color="auto" w:fill="FFFFFF"/>
          <w:rtl/>
        </w:rPr>
        <w:t>من کارم را به طور موثری انجام می‌دهم، حتی اگر نگرانِ انجامِ درست آن باشم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1A838357" w14:textId="67626FC9" w:rsidR="00645AEC" w:rsidRDefault="00645AEC" w:rsidP="00645AEC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4. </w:t>
      </w:r>
      <w:r>
        <w:rPr>
          <w:rFonts w:ascii="Arial" w:hAnsi="Arial" w:cs="Arial"/>
          <w:color w:val="222222"/>
          <w:shd w:val="clear" w:color="auto" w:fill="FFFFFF"/>
          <w:rtl/>
        </w:rPr>
        <w:t>مدیریت کردن کارها برایم دشوار است وقتی که افکار یا احساسات آشفته‌کننده دارم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46675DFE" w14:textId="403AF33A" w:rsidR="00645AEC" w:rsidRDefault="00645AEC" w:rsidP="00645AEC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5. </w:t>
      </w:r>
      <w:r w:rsidR="00B72DDA">
        <w:rPr>
          <w:rFonts w:ascii="Arial" w:hAnsi="Arial" w:cs="Arial"/>
          <w:color w:val="222222"/>
          <w:shd w:val="clear" w:color="auto" w:fill="FFFFFF"/>
          <w:rtl/>
        </w:rPr>
        <w:t>من می‌توانم با وجود نگرانی‌ها، روی کارم تمرکز کنم</w:t>
      </w:r>
      <w:r w:rsidR="00B72DDA">
        <w:rPr>
          <w:rFonts w:ascii="Arial" w:hAnsi="Arial" w:cs="Arial"/>
          <w:color w:val="222222"/>
          <w:shd w:val="clear" w:color="auto" w:fill="FFFFFF"/>
        </w:rPr>
        <w:t>.</w:t>
      </w:r>
    </w:p>
    <w:p w14:paraId="3091D98E" w14:textId="0C9D3050" w:rsidR="00B72DDA" w:rsidRDefault="00B72DDA" w:rsidP="00B72DDA">
      <w:pPr>
        <w:shd w:val="clear" w:color="auto" w:fill="FFFFFF"/>
        <w:bidi/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6. </w:t>
      </w:r>
      <w:r>
        <w:rPr>
          <w:rFonts w:ascii="Arial" w:hAnsi="Arial" w:cs="Arial"/>
          <w:color w:val="222222"/>
          <w:shd w:val="clear" w:color="auto" w:fill="FFFFFF"/>
          <w:rtl/>
        </w:rPr>
        <w:t>من می‌توانم به کارم متعهد بمانم، حتی زمانی که افکار یا احساسات منفی به سراغم می‌آیند</w:t>
      </w:r>
    </w:p>
    <w:p w14:paraId="6E86FC18" w14:textId="5E4E6704" w:rsidR="00CC1B87" w:rsidRDefault="00B72DDA" w:rsidP="00B72DDA">
      <w:pPr>
        <w:shd w:val="clear" w:color="auto" w:fill="FFFFFF"/>
        <w:bidi/>
        <w:spacing w:before="100" w:beforeAutospacing="1" w:after="100" w:afterAutospacing="1" w:line="240" w:lineRule="auto"/>
        <w:rPr>
          <w:rtl/>
        </w:rPr>
      </w:pP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سوال 7. </w:t>
      </w:r>
      <w:r>
        <w:rPr>
          <w:rFonts w:ascii="Arial" w:hAnsi="Arial" w:cs="Arial"/>
          <w:color w:val="222222"/>
          <w:shd w:val="clear" w:color="auto" w:fill="FFFFFF"/>
          <w:rtl/>
        </w:rPr>
        <w:t>اگر در محل کار احساس اضطراب کنم، باز هم کارم را به خوبی جلو می‌برم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C9797B7" w14:textId="77777777" w:rsidR="00CC1B87" w:rsidRDefault="00CC1B87" w:rsidP="00CC1B87">
      <w:pPr>
        <w:pStyle w:val="Heading2"/>
        <w:shd w:val="clear" w:color="auto" w:fill="FFFFFF"/>
        <w:bidi/>
        <w:rPr>
          <w:rFonts w:ascii="Arial" w:hAnsi="Arial" w:cs="Arial"/>
          <w:color w:val="222222"/>
          <w:sz w:val="30"/>
          <w:szCs w:val="30"/>
        </w:rPr>
      </w:pPr>
      <w:r>
        <w:rPr>
          <w:rFonts w:ascii="Arial" w:hAnsi="Arial" w:cs="Arial"/>
          <w:color w:val="222222"/>
          <w:sz w:val="30"/>
          <w:szCs w:val="30"/>
          <w:rtl/>
        </w:rPr>
        <w:t>بخش دوم: راهنمای نمره‌گذاری و فرمول محاسباتی</w:t>
      </w:r>
    </w:p>
    <w:p w14:paraId="2EA403F3" w14:textId="77777777" w:rsidR="00CC1B87" w:rsidRDefault="00CC1B87" w:rsidP="00CC1B87">
      <w:pPr>
        <w:shd w:val="clear" w:color="auto" w:fill="FFFFFF"/>
        <w:bidi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rtl/>
        </w:rPr>
        <w:t>ابزار</w:t>
      </w:r>
      <w:r>
        <w:rPr>
          <w:rFonts w:ascii="Arial" w:hAnsi="Arial" w:cs="Arial"/>
          <w:color w:val="222222"/>
        </w:rPr>
        <w:t xml:space="preserve"> WAAQ </w:t>
      </w:r>
      <w:r>
        <w:rPr>
          <w:rFonts w:ascii="Arial" w:hAnsi="Arial" w:cs="Arial"/>
          <w:color w:val="222222"/>
          <w:rtl/>
        </w:rPr>
        <w:t>دارای </w:t>
      </w:r>
      <w:r>
        <w:rPr>
          <w:rFonts w:ascii="Arial" w:hAnsi="Arial" w:cs="Arial"/>
          <w:b/>
          <w:bCs/>
          <w:color w:val="222222"/>
          <w:rtl/>
        </w:rPr>
        <w:t>ساختار تک‌عاملی</w:t>
      </w:r>
      <w:r>
        <w:rPr>
          <w:rFonts w:ascii="Arial" w:hAnsi="Arial" w:cs="Arial"/>
          <w:color w:val="222222"/>
          <w:rtl/>
        </w:rPr>
        <w:t> است و یک نمره کلی برای «انعطاف‌پذیری روان‌شناختی شغلی» به دست می‌دهد. برای محاسبه نمره نهایی، مراحل زیر را طی کنید</w:t>
      </w:r>
      <w:r>
        <w:rPr>
          <w:rFonts w:ascii="Arial" w:hAnsi="Arial" w:cs="Arial"/>
          <w:color w:val="222222"/>
        </w:rPr>
        <w:t>:</w:t>
      </w:r>
    </w:p>
    <w:p w14:paraId="65384B28" w14:textId="77777777" w:rsidR="00CC1B87" w:rsidRDefault="00CC1B87" w:rsidP="00CC1B87">
      <w:pPr>
        <w:numPr>
          <w:ilvl w:val="0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>شناسایی سوالات مستقیم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سوالات </w:t>
      </w:r>
      <w:r>
        <w:rPr>
          <w:rFonts w:ascii="Arial" w:hAnsi="Arial" w:cs="Arial"/>
          <w:b/>
          <w:bCs/>
          <w:color w:val="222222"/>
          <w:rtl/>
          <w:lang w:bidi="fa-IR"/>
        </w:rPr>
        <w:t>۱</w:t>
      </w:r>
      <w:r>
        <w:rPr>
          <w:rFonts w:ascii="Arial" w:hAnsi="Arial" w:cs="Arial"/>
          <w:b/>
          <w:bCs/>
          <w:color w:val="222222"/>
          <w:rtl/>
        </w:rPr>
        <w:t xml:space="preserve">، </w:t>
      </w:r>
      <w:r>
        <w:rPr>
          <w:rFonts w:ascii="Arial" w:hAnsi="Arial" w:cs="Arial"/>
          <w:b/>
          <w:bCs/>
          <w:color w:val="222222"/>
          <w:rtl/>
          <w:lang w:bidi="fa-IR"/>
        </w:rPr>
        <w:t>۳</w:t>
      </w:r>
      <w:r>
        <w:rPr>
          <w:rFonts w:ascii="Arial" w:hAnsi="Arial" w:cs="Arial"/>
          <w:b/>
          <w:bCs/>
          <w:color w:val="222222"/>
          <w:rtl/>
        </w:rPr>
        <w:t xml:space="preserve">، </w:t>
      </w:r>
      <w:r>
        <w:rPr>
          <w:rFonts w:ascii="Arial" w:hAnsi="Arial" w:cs="Arial"/>
          <w:b/>
          <w:bCs/>
          <w:color w:val="222222"/>
          <w:rtl/>
          <w:lang w:bidi="fa-IR"/>
        </w:rPr>
        <w:t>۵</w:t>
      </w:r>
      <w:r>
        <w:rPr>
          <w:rFonts w:ascii="Arial" w:hAnsi="Arial" w:cs="Arial"/>
          <w:b/>
          <w:bCs/>
          <w:color w:val="222222"/>
          <w:rtl/>
        </w:rPr>
        <w:t xml:space="preserve">، </w:t>
      </w:r>
      <w:r>
        <w:rPr>
          <w:rFonts w:ascii="Arial" w:hAnsi="Arial" w:cs="Arial"/>
          <w:b/>
          <w:bCs/>
          <w:color w:val="222222"/>
          <w:rtl/>
          <w:lang w:bidi="fa-IR"/>
        </w:rPr>
        <w:t>۶</w:t>
      </w:r>
      <w:r>
        <w:rPr>
          <w:rFonts w:ascii="Arial" w:hAnsi="Arial" w:cs="Arial"/>
          <w:b/>
          <w:bCs/>
          <w:color w:val="222222"/>
        </w:rPr>
        <w:t xml:space="preserve"> </w:t>
      </w:r>
      <w:r>
        <w:rPr>
          <w:rFonts w:ascii="Arial" w:hAnsi="Arial" w:cs="Arial"/>
          <w:b/>
          <w:bCs/>
          <w:color w:val="222222"/>
          <w:rtl/>
        </w:rPr>
        <w:t xml:space="preserve">و </w:t>
      </w:r>
      <w:r>
        <w:rPr>
          <w:rFonts w:ascii="Arial" w:hAnsi="Arial" w:cs="Arial"/>
          <w:b/>
          <w:bCs/>
          <w:color w:val="222222"/>
          <w:rtl/>
          <w:lang w:bidi="fa-IR"/>
        </w:rPr>
        <w:t>۷</w:t>
      </w:r>
      <w:r>
        <w:rPr>
          <w:rFonts w:ascii="Arial" w:hAnsi="Arial" w:cs="Arial"/>
          <w:color w:val="222222"/>
          <w:rtl/>
        </w:rPr>
        <w:t> به صورت مستقیم نمره‌گذاری می‌شوند. یعنی نمره‌ای که مراجع وارد کرده (</w:t>
      </w:r>
      <w:r>
        <w:rPr>
          <w:rFonts w:ascii="Arial" w:hAnsi="Arial" w:cs="Arial"/>
          <w:color w:val="222222"/>
          <w:rtl/>
          <w:lang w:bidi="fa-IR"/>
        </w:rPr>
        <w:t>۱</w:t>
      </w:r>
      <w:r>
        <w:rPr>
          <w:rFonts w:ascii="Arial" w:hAnsi="Arial" w:cs="Arial"/>
          <w:color w:val="222222"/>
          <w:rtl/>
        </w:rPr>
        <w:t xml:space="preserve"> تا </w:t>
      </w:r>
      <w:r>
        <w:rPr>
          <w:rFonts w:ascii="Arial" w:hAnsi="Arial" w:cs="Arial"/>
          <w:color w:val="222222"/>
          <w:rtl/>
          <w:lang w:bidi="fa-IR"/>
        </w:rPr>
        <w:t xml:space="preserve">۷) </w:t>
      </w:r>
      <w:r>
        <w:rPr>
          <w:rFonts w:ascii="Arial" w:hAnsi="Arial" w:cs="Arial"/>
          <w:color w:val="222222"/>
          <w:rtl/>
        </w:rPr>
        <w:t>دقیقاً همان نمره نهایی سوال است</w:t>
      </w:r>
      <w:r>
        <w:rPr>
          <w:rFonts w:ascii="Arial" w:hAnsi="Arial" w:cs="Arial"/>
          <w:color w:val="222222"/>
        </w:rPr>
        <w:t>.</w:t>
      </w:r>
    </w:p>
    <w:p w14:paraId="3BA81B1E" w14:textId="2A307386" w:rsidR="00CC1B87" w:rsidRDefault="00CC1B87" w:rsidP="00CC1B87">
      <w:pPr>
        <w:numPr>
          <w:ilvl w:val="0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>اعمال نمره‌گذاری معکوس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سوالات </w:t>
      </w:r>
      <w:r>
        <w:rPr>
          <w:rFonts w:ascii="Arial" w:hAnsi="Arial" w:cs="Arial"/>
          <w:b/>
          <w:bCs/>
          <w:color w:val="222222"/>
          <w:rtl/>
          <w:lang w:bidi="fa-IR"/>
        </w:rPr>
        <w:t>۲</w:t>
      </w:r>
      <w:r>
        <w:rPr>
          <w:rFonts w:ascii="Arial" w:hAnsi="Arial" w:cs="Arial"/>
          <w:b/>
          <w:bCs/>
          <w:color w:val="222222"/>
        </w:rPr>
        <w:t xml:space="preserve"> </w:t>
      </w:r>
      <w:r>
        <w:rPr>
          <w:rFonts w:ascii="Arial" w:hAnsi="Arial" w:cs="Arial"/>
          <w:b/>
          <w:bCs/>
          <w:color w:val="222222"/>
          <w:rtl/>
        </w:rPr>
        <w:t xml:space="preserve">و </w:t>
      </w:r>
      <w:r>
        <w:rPr>
          <w:rFonts w:ascii="Arial" w:hAnsi="Arial" w:cs="Arial"/>
          <w:b/>
          <w:bCs/>
          <w:color w:val="222222"/>
          <w:rtl/>
          <w:lang w:bidi="fa-IR"/>
        </w:rPr>
        <w:t>۴</w:t>
      </w:r>
      <w:r>
        <w:rPr>
          <w:rFonts w:ascii="Arial" w:hAnsi="Arial" w:cs="Arial"/>
          <w:color w:val="222222"/>
          <w:rtl/>
        </w:rPr>
        <w:t xml:space="preserve"> گویه‌های معکوس هستند و باید </w:t>
      </w:r>
      <w:r w:rsidR="00A8711E">
        <w:rPr>
          <w:rFonts w:ascii="Arial" w:hAnsi="Arial" w:cs="Arial" w:hint="cs"/>
          <w:color w:val="222222"/>
          <w:rtl/>
        </w:rPr>
        <w:t xml:space="preserve">نمره آنها </w:t>
      </w:r>
      <w:r>
        <w:rPr>
          <w:rFonts w:ascii="Arial" w:hAnsi="Arial" w:cs="Arial"/>
          <w:color w:val="222222"/>
          <w:rtl/>
        </w:rPr>
        <w:t>پیش از جمع زدن، به صورت زیر برگردانده شوند</w:t>
      </w:r>
      <w:r>
        <w:rPr>
          <w:rFonts w:ascii="Arial" w:hAnsi="Arial" w:cs="Arial"/>
          <w:color w:val="222222"/>
        </w:rPr>
        <w:t>:</w:t>
      </w:r>
    </w:p>
    <w:p w14:paraId="3B2522B8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۱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۷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1AB1B800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۲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۶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2EEC9298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۳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۵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44C0ACB5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۴</w:t>
      </w:r>
      <w:r>
        <w:rPr>
          <w:rFonts w:ascii="Arial" w:hAnsi="Arial" w:cs="Arial"/>
          <w:color w:val="222222"/>
          <w:rtl/>
        </w:rPr>
        <w:t xml:space="preserve"> بدون تغییر (</w:t>
      </w:r>
      <w:r>
        <w:rPr>
          <w:rFonts w:ascii="Arial" w:hAnsi="Arial" w:cs="Arial"/>
          <w:color w:val="222222"/>
          <w:rtl/>
          <w:lang w:bidi="fa-IR"/>
        </w:rPr>
        <w:t xml:space="preserve">۴) </w:t>
      </w:r>
      <w:r>
        <w:rPr>
          <w:rFonts w:ascii="Arial" w:hAnsi="Arial" w:cs="Arial"/>
          <w:color w:val="222222"/>
          <w:rtl/>
        </w:rPr>
        <w:t>باقی می‌ماند</w:t>
      </w:r>
      <w:r>
        <w:rPr>
          <w:rFonts w:ascii="Arial" w:hAnsi="Arial" w:cs="Arial"/>
          <w:color w:val="222222"/>
        </w:rPr>
        <w:t>.</w:t>
      </w:r>
    </w:p>
    <w:p w14:paraId="2EAE6D47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۵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۳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74A3083E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۶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۲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2D802F5B" w14:textId="77777777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 xml:space="preserve">نمره </w:t>
      </w:r>
      <w:r>
        <w:rPr>
          <w:rFonts w:ascii="Arial" w:hAnsi="Arial" w:cs="Arial"/>
          <w:color w:val="222222"/>
          <w:rtl/>
          <w:lang w:bidi="fa-IR"/>
        </w:rPr>
        <w:t>۷</w:t>
      </w:r>
      <w:r>
        <w:rPr>
          <w:rFonts w:ascii="Arial" w:hAnsi="Arial" w:cs="Arial"/>
          <w:color w:val="222222"/>
          <w:rtl/>
        </w:rPr>
        <w:t xml:space="preserve"> تبدیل به </w:t>
      </w:r>
      <w:r>
        <w:rPr>
          <w:rFonts w:ascii="Arial" w:hAnsi="Arial" w:cs="Arial"/>
          <w:color w:val="222222"/>
          <w:rtl/>
          <w:lang w:bidi="fa-IR"/>
        </w:rPr>
        <w:t>۱</w:t>
      </w:r>
      <w:r>
        <w:rPr>
          <w:rFonts w:ascii="Arial" w:hAnsi="Arial" w:cs="Arial"/>
          <w:color w:val="222222"/>
          <w:rtl/>
        </w:rPr>
        <w:t xml:space="preserve"> می‌شود</w:t>
      </w:r>
      <w:r>
        <w:rPr>
          <w:rFonts w:ascii="Arial" w:hAnsi="Arial" w:cs="Arial"/>
          <w:color w:val="222222"/>
        </w:rPr>
        <w:t>.</w:t>
      </w:r>
    </w:p>
    <w:p w14:paraId="29A58137" w14:textId="77777777" w:rsidR="00CC1B87" w:rsidRDefault="00CC1B87" w:rsidP="00CC1B87">
      <w:pPr>
        <w:numPr>
          <w:ilvl w:val="0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>محاسبه نمره کل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 xml:space="preserve">تمام نمرات (پس از اعمال نمره‌گذاری معکوس سوالات </w:t>
      </w:r>
      <w:r>
        <w:rPr>
          <w:rFonts w:ascii="Arial" w:hAnsi="Arial" w:cs="Arial"/>
          <w:color w:val="222222"/>
          <w:rtl/>
          <w:lang w:bidi="fa-IR"/>
        </w:rPr>
        <w:t>۲</w:t>
      </w:r>
      <w:r>
        <w:rPr>
          <w:rFonts w:ascii="Arial" w:hAnsi="Arial" w:cs="Arial"/>
          <w:color w:val="222222"/>
          <w:rtl/>
        </w:rPr>
        <w:t xml:space="preserve"> و </w:t>
      </w:r>
      <w:r>
        <w:rPr>
          <w:rFonts w:ascii="Arial" w:hAnsi="Arial" w:cs="Arial"/>
          <w:color w:val="222222"/>
          <w:rtl/>
          <w:lang w:bidi="fa-IR"/>
        </w:rPr>
        <w:t xml:space="preserve">۴) </w:t>
      </w:r>
      <w:r>
        <w:rPr>
          <w:rFonts w:ascii="Arial" w:hAnsi="Arial" w:cs="Arial"/>
          <w:color w:val="222222"/>
          <w:rtl/>
        </w:rPr>
        <w:t>را با یکدیگر جمع کنید</w:t>
      </w:r>
      <w:r>
        <w:rPr>
          <w:rFonts w:ascii="Arial" w:hAnsi="Arial" w:cs="Arial"/>
          <w:color w:val="222222"/>
        </w:rPr>
        <w:t>.</w:t>
      </w:r>
    </w:p>
    <w:p w14:paraId="4D5AD593" w14:textId="26BD6310" w:rsidR="00CC1B87" w:rsidRDefault="00CC1B87" w:rsidP="00CC1B87">
      <w:pPr>
        <w:numPr>
          <w:ilvl w:val="1"/>
          <w:numId w:val="2"/>
        </w:numPr>
        <w:shd w:val="clear" w:color="auto" w:fill="FFFFFF"/>
        <w:bidi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>دامنه نمرات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بین </w:t>
      </w:r>
      <w:r>
        <w:rPr>
          <w:rFonts w:ascii="Arial" w:hAnsi="Arial" w:cs="Arial"/>
          <w:b/>
          <w:bCs/>
          <w:color w:val="222222"/>
          <w:rtl/>
          <w:lang w:bidi="fa-IR"/>
        </w:rPr>
        <w:t>۷</w:t>
      </w:r>
      <w:r>
        <w:rPr>
          <w:rFonts w:ascii="Arial" w:hAnsi="Arial" w:cs="Arial"/>
          <w:b/>
          <w:bCs/>
          <w:color w:val="222222"/>
        </w:rPr>
        <w:t xml:space="preserve"> </w:t>
      </w:r>
      <w:r>
        <w:rPr>
          <w:rFonts w:ascii="Arial" w:hAnsi="Arial" w:cs="Arial"/>
          <w:b/>
          <w:bCs/>
          <w:color w:val="222222"/>
          <w:rtl/>
        </w:rPr>
        <w:t xml:space="preserve">تا </w:t>
      </w:r>
      <w:r>
        <w:rPr>
          <w:rFonts w:ascii="Arial" w:hAnsi="Arial" w:cs="Arial"/>
          <w:b/>
          <w:bCs/>
          <w:color w:val="222222"/>
          <w:rtl/>
          <w:lang w:bidi="fa-IR"/>
        </w:rPr>
        <w:t>۴۹</w:t>
      </w:r>
      <w:r>
        <w:rPr>
          <w:rFonts w:ascii="Arial" w:hAnsi="Arial" w:cs="Arial"/>
          <w:color w:val="222222"/>
          <w:rtl/>
        </w:rPr>
        <w:t> متغیر خواهد ب</w:t>
      </w:r>
      <w:r w:rsidR="00A8711E">
        <w:rPr>
          <w:rFonts w:ascii="Arial" w:hAnsi="Arial" w:cs="Arial" w:hint="cs"/>
          <w:color w:val="222222"/>
          <w:rtl/>
        </w:rPr>
        <w:t>ود.</w:t>
      </w:r>
    </w:p>
    <w:p w14:paraId="30C043E4" w14:textId="77777777" w:rsidR="00CC1B87" w:rsidRDefault="00CC1B87" w:rsidP="00CC1B87">
      <w:pPr>
        <w:bidi/>
        <w:spacing w:after="0"/>
        <w:rPr>
          <w:rFonts w:ascii="Times New Roman" w:hAnsi="Times New Roman" w:cs="Times New Roman"/>
        </w:rPr>
      </w:pPr>
      <w:r>
        <w:pict w14:anchorId="6F0ACE41">
          <v:rect id="_x0000_i1046" style="width:0;height:.75pt" o:hralign="center" o:hrstd="t" o:hr="t" fillcolor="#a0a0a0" stroked="f"/>
        </w:pict>
      </w:r>
    </w:p>
    <w:p w14:paraId="5AF95359" w14:textId="77777777" w:rsidR="00CC1B87" w:rsidRDefault="00CC1B87" w:rsidP="00CC1B87">
      <w:pPr>
        <w:pStyle w:val="Heading2"/>
        <w:shd w:val="clear" w:color="auto" w:fill="FFFFFF"/>
        <w:bidi/>
        <w:rPr>
          <w:rFonts w:ascii="Arial" w:hAnsi="Arial" w:cs="Arial"/>
          <w:color w:val="222222"/>
          <w:sz w:val="30"/>
          <w:szCs w:val="30"/>
        </w:rPr>
      </w:pPr>
      <w:r>
        <w:rPr>
          <w:rFonts w:ascii="Arial" w:hAnsi="Arial" w:cs="Arial"/>
          <w:color w:val="222222"/>
          <w:sz w:val="30"/>
          <w:szCs w:val="30"/>
          <w:rtl/>
        </w:rPr>
        <w:lastRenderedPageBreak/>
        <w:t>بخش سوم: راهنمای تفسیر نتایج</w:t>
      </w:r>
    </w:p>
    <w:p w14:paraId="29FF6F26" w14:textId="507DF31F" w:rsidR="00CC1B87" w:rsidRDefault="00CC1B87" w:rsidP="00CC1B87">
      <w:pPr>
        <w:shd w:val="clear" w:color="auto" w:fill="FFFFFF"/>
        <w:bidi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rtl/>
        </w:rPr>
        <w:t>تفسیر نمرات بر اساس پیوستار انعطاف‌پذیری روان‌شناختی در بستر کار انجام می‌شود</w:t>
      </w:r>
      <w:r>
        <w:rPr>
          <w:rFonts w:ascii="Arial" w:hAnsi="Arial" w:cs="Arial"/>
          <w:color w:val="222222"/>
        </w:rPr>
        <w:t xml:space="preserve">: </w:t>
      </w:r>
    </w:p>
    <w:p w14:paraId="4757DB46" w14:textId="77777777" w:rsidR="00CC1B87" w:rsidRDefault="00CC1B87" w:rsidP="00CC1B87">
      <w:pPr>
        <w:numPr>
          <w:ilvl w:val="0"/>
          <w:numId w:val="3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 xml:space="preserve">نمره بین </w:t>
      </w:r>
      <w:r>
        <w:rPr>
          <w:rFonts w:ascii="Arial" w:hAnsi="Arial" w:cs="Arial"/>
          <w:b/>
          <w:bCs/>
          <w:color w:val="222222"/>
          <w:rtl/>
          <w:lang w:bidi="fa-IR"/>
        </w:rPr>
        <w:t>۷</w:t>
      </w:r>
      <w:r>
        <w:rPr>
          <w:rFonts w:ascii="Arial" w:hAnsi="Arial" w:cs="Arial"/>
          <w:b/>
          <w:bCs/>
          <w:color w:val="222222"/>
          <w:rtl/>
        </w:rPr>
        <w:t xml:space="preserve"> تا </w:t>
      </w:r>
      <w:r>
        <w:rPr>
          <w:rFonts w:ascii="Arial" w:hAnsi="Arial" w:cs="Arial"/>
          <w:b/>
          <w:bCs/>
          <w:color w:val="222222"/>
          <w:rtl/>
          <w:lang w:bidi="fa-IR"/>
        </w:rPr>
        <w:t>۲۱ (</w:t>
      </w:r>
      <w:r>
        <w:rPr>
          <w:rFonts w:ascii="Arial" w:hAnsi="Arial" w:cs="Arial"/>
          <w:b/>
          <w:bCs/>
          <w:color w:val="222222"/>
          <w:rtl/>
        </w:rPr>
        <w:t>انعطاف‌پذیری پایین / اجتناب تجربه‌ای بالا)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فرد در مواجهه با چالش‌ها، اضطراب و افکار منفی کاری به شدت دچار افت عملکرد می‌شود. سوگیری بالایی به سمت تعویق انداختن وظایف دارد و مستعد فرسودگی شغلی است</w:t>
      </w:r>
      <w:r>
        <w:rPr>
          <w:rFonts w:ascii="Arial" w:hAnsi="Arial" w:cs="Arial"/>
          <w:color w:val="222222"/>
        </w:rPr>
        <w:t>.</w:t>
      </w:r>
    </w:p>
    <w:p w14:paraId="1083D770" w14:textId="77777777" w:rsidR="00CC1B87" w:rsidRDefault="00CC1B87" w:rsidP="00CC1B87">
      <w:pPr>
        <w:numPr>
          <w:ilvl w:val="0"/>
          <w:numId w:val="3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 xml:space="preserve">نمره بین </w:t>
      </w:r>
      <w:r>
        <w:rPr>
          <w:rFonts w:ascii="Arial" w:hAnsi="Arial" w:cs="Arial"/>
          <w:b/>
          <w:bCs/>
          <w:color w:val="222222"/>
          <w:rtl/>
          <w:lang w:bidi="fa-IR"/>
        </w:rPr>
        <w:t>۲۲</w:t>
      </w:r>
      <w:r>
        <w:rPr>
          <w:rFonts w:ascii="Arial" w:hAnsi="Arial" w:cs="Arial"/>
          <w:b/>
          <w:bCs/>
          <w:color w:val="222222"/>
          <w:rtl/>
        </w:rPr>
        <w:t xml:space="preserve"> تا </w:t>
      </w:r>
      <w:r>
        <w:rPr>
          <w:rFonts w:ascii="Arial" w:hAnsi="Arial" w:cs="Arial"/>
          <w:b/>
          <w:bCs/>
          <w:color w:val="222222"/>
          <w:rtl/>
          <w:lang w:bidi="fa-IR"/>
        </w:rPr>
        <w:t>۳۵ (</w:t>
      </w:r>
      <w:r>
        <w:rPr>
          <w:rFonts w:ascii="Arial" w:hAnsi="Arial" w:cs="Arial"/>
          <w:b/>
          <w:bCs/>
          <w:color w:val="222222"/>
          <w:rtl/>
        </w:rPr>
        <w:t>انعطاف‌پذیری متوسط)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فرد در شرایط عادی کاری عملکرد خوبی دارد، اما در مواجهه با بحران‌های شدید سازمان، تغییرات ناگهانی یا حجم بالای استرس، کنترل تمرکز و تعهد به اهداف برایش دشوار می‌شود</w:t>
      </w:r>
      <w:r>
        <w:rPr>
          <w:rFonts w:ascii="Arial" w:hAnsi="Arial" w:cs="Arial"/>
          <w:color w:val="222222"/>
        </w:rPr>
        <w:t>.</w:t>
      </w:r>
    </w:p>
    <w:p w14:paraId="2CEC9059" w14:textId="150F46F3" w:rsidR="00CC1B87" w:rsidRDefault="00CC1B87" w:rsidP="00CC1B87">
      <w:pPr>
        <w:numPr>
          <w:ilvl w:val="0"/>
          <w:numId w:val="3"/>
        </w:numPr>
        <w:shd w:val="clear" w:color="auto" w:fill="FFFFFF"/>
        <w:bidi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rtl/>
        </w:rPr>
        <w:t xml:space="preserve">نمره بین </w:t>
      </w:r>
      <w:r>
        <w:rPr>
          <w:rFonts w:ascii="Arial" w:hAnsi="Arial" w:cs="Arial"/>
          <w:b/>
          <w:bCs/>
          <w:color w:val="222222"/>
          <w:rtl/>
          <w:lang w:bidi="fa-IR"/>
        </w:rPr>
        <w:t>۳۶</w:t>
      </w:r>
      <w:r>
        <w:rPr>
          <w:rFonts w:ascii="Arial" w:hAnsi="Arial" w:cs="Arial"/>
          <w:b/>
          <w:bCs/>
          <w:color w:val="222222"/>
          <w:rtl/>
        </w:rPr>
        <w:t xml:space="preserve"> تا </w:t>
      </w:r>
      <w:r>
        <w:rPr>
          <w:rFonts w:ascii="Arial" w:hAnsi="Arial" w:cs="Arial"/>
          <w:b/>
          <w:bCs/>
          <w:color w:val="222222"/>
          <w:rtl/>
          <w:lang w:bidi="fa-IR"/>
        </w:rPr>
        <w:t>۴۹ (</w:t>
      </w:r>
      <w:r>
        <w:rPr>
          <w:rFonts w:ascii="Arial" w:hAnsi="Arial" w:cs="Arial"/>
          <w:b/>
          <w:bCs/>
          <w:color w:val="222222"/>
          <w:rtl/>
        </w:rPr>
        <w:t>انعطاف‌پذیری بالا)</w:t>
      </w:r>
      <w:r>
        <w:rPr>
          <w:rFonts w:ascii="Arial" w:hAnsi="Arial" w:cs="Arial"/>
          <w:b/>
          <w:bCs/>
          <w:color w:val="222222"/>
        </w:rPr>
        <w:t>: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  <w:rtl/>
        </w:rPr>
        <w:t>نشان‌دهنده پذیرش بالای درونی و متعهد ماندن به وظایف شغلی است. این افراد می‌توانند اضطراب و افکار ناکارآمد را بپذیرند و بدون آنکه اجازه دهند این احساسات مانع کارشان شود، روی اهداف حرفه‌ای متمرکز بمانند. این نمره با بهزیستی شغلی ارتباط مستقیم دارد</w:t>
      </w:r>
      <w:r>
        <w:rPr>
          <w:rFonts w:ascii="Arial" w:hAnsi="Arial" w:cs="Arial"/>
          <w:color w:val="222222"/>
        </w:rPr>
        <w:t xml:space="preserve">. </w:t>
      </w:r>
    </w:p>
    <w:p w14:paraId="581A82B9" w14:textId="77777777" w:rsidR="00CC1B87" w:rsidRDefault="00CC1B87" w:rsidP="00CC1B87">
      <w:pPr>
        <w:bidi/>
      </w:pPr>
    </w:p>
    <w:sectPr w:rsidR="00CC1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35E3B"/>
    <w:multiLevelType w:val="multilevel"/>
    <w:tmpl w:val="9F8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4369"/>
    <w:multiLevelType w:val="multilevel"/>
    <w:tmpl w:val="9582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40005"/>
    <w:multiLevelType w:val="multilevel"/>
    <w:tmpl w:val="E56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87"/>
    <w:rsid w:val="00472CC4"/>
    <w:rsid w:val="00645AEC"/>
    <w:rsid w:val="00792354"/>
    <w:rsid w:val="00A8711E"/>
    <w:rsid w:val="00B72DDA"/>
    <w:rsid w:val="00CC1B87"/>
    <w:rsid w:val="00D7264D"/>
    <w:rsid w:val="00EB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7894"/>
  <w15:chartTrackingRefBased/>
  <w15:docId w15:val="{451F5E6E-95D5-46EF-8276-AF086AA3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B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1B87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D72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4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9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0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42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82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2026-07-29T15:26:00Z</dcterms:created>
  <dcterms:modified xsi:type="dcterms:W3CDTF">2026-07-29T16:24:00Z</dcterms:modified>
</cp:coreProperties>
</file>