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EA" w:rsidRDefault="00685AA0" w:rsidP="00685AA0">
      <w:pPr>
        <w:pStyle w:val="Title"/>
      </w:pPr>
      <w:r>
        <w:t>Week One Screencast</w:t>
      </w:r>
    </w:p>
    <w:p w:rsidR="00685AA0" w:rsidRDefault="00685AA0" w:rsidP="00685AA0">
      <w:pPr>
        <w:pStyle w:val="ListParagraph"/>
        <w:numPr>
          <w:ilvl w:val="0"/>
          <w:numId w:val="1"/>
        </w:numPr>
      </w:pPr>
      <w:r>
        <w:t>Present form processing application</w:t>
      </w:r>
      <w:r w:rsidR="00222BA4">
        <w:t xml:space="preserve"> in browser</w:t>
      </w:r>
      <w:r>
        <w:t>.</w:t>
      </w:r>
    </w:p>
    <w:p w:rsidR="00685AA0" w:rsidRDefault="00685AA0" w:rsidP="00685AA0">
      <w:pPr>
        <w:pStyle w:val="ListParagraph"/>
        <w:numPr>
          <w:ilvl w:val="1"/>
          <w:numId w:val="1"/>
        </w:numPr>
      </w:pPr>
      <w:r>
        <w:t>Demonstrate form with the correct image file type and without</w:t>
      </w:r>
      <w:r w:rsidR="00222BA4">
        <w:t xml:space="preserve"> correct file type</w:t>
      </w:r>
    </w:p>
    <w:p w:rsidR="00222BA4" w:rsidRDefault="00222BA4" w:rsidP="00222BA4">
      <w:pPr>
        <w:pStyle w:val="ListParagraph"/>
        <w:numPr>
          <w:ilvl w:val="0"/>
          <w:numId w:val="1"/>
        </w:numPr>
      </w:pPr>
      <w:r>
        <w:t>Index.html / HTML Form</w:t>
      </w:r>
    </w:p>
    <w:p w:rsidR="00222BA4" w:rsidRDefault="007E75A0" w:rsidP="00222BA4">
      <w:pPr>
        <w:pStyle w:val="ListParagraph"/>
        <w:numPr>
          <w:ilvl w:val="1"/>
          <w:numId w:val="1"/>
        </w:numPr>
      </w:pPr>
      <w:r>
        <w:t>Simple design using bootstrap CSS framework</w:t>
      </w:r>
    </w:p>
    <w:p w:rsidR="007E75A0" w:rsidRDefault="007E75A0" w:rsidP="000551DA">
      <w:pPr>
        <w:pStyle w:val="ListParagraph"/>
        <w:numPr>
          <w:ilvl w:val="1"/>
          <w:numId w:val="1"/>
        </w:numPr>
      </w:pPr>
      <w:r>
        <w:t xml:space="preserve">Form action POST’s to </w:t>
      </w:r>
      <w:proofErr w:type="spellStart"/>
      <w:r>
        <w:t>newUser.php</w:t>
      </w:r>
      <w:proofErr w:type="spellEnd"/>
    </w:p>
    <w:p w:rsidR="000551DA" w:rsidRDefault="000551DA" w:rsidP="000551DA">
      <w:pPr>
        <w:pStyle w:val="ListParagraph"/>
        <w:numPr>
          <w:ilvl w:val="0"/>
          <w:numId w:val="1"/>
        </w:numPr>
      </w:pPr>
      <w:proofErr w:type="spellStart"/>
      <w:proofErr w:type="gramStart"/>
      <w:r>
        <w:t>newUser.php</w:t>
      </w:r>
      <w:proofErr w:type="spellEnd"/>
      <w:proofErr w:type="gramEnd"/>
      <w:r>
        <w:t xml:space="preserve"> / PHP form processing script</w:t>
      </w:r>
    </w:p>
    <w:p w:rsidR="000551DA" w:rsidRDefault="00F825E9" w:rsidP="000551DA">
      <w:pPr>
        <w:pStyle w:val="ListParagraph"/>
        <w:numPr>
          <w:ilvl w:val="1"/>
          <w:numId w:val="1"/>
        </w:numPr>
      </w:pPr>
      <w:proofErr w:type="gramStart"/>
      <w:r>
        <w:t>function</w:t>
      </w:r>
      <w:proofErr w:type="gramEnd"/>
      <w:r>
        <w:t xml:space="preserve"> “</w:t>
      </w:r>
      <w:proofErr w:type="spellStart"/>
      <w:r>
        <w:t>readFormData</w:t>
      </w:r>
      <w:proofErr w:type="spellEnd"/>
      <w:r>
        <w:t>()” reads the data from the HTML input fields and stores them in an associative array</w:t>
      </w:r>
      <w:r w:rsidR="00441A00">
        <w:t>. The array is returned as the function is run.</w:t>
      </w:r>
    </w:p>
    <w:p w:rsidR="00F825E9" w:rsidRDefault="00441A00" w:rsidP="000551DA">
      <w:pPr>
        <w:pStyle w:val="ListParagraph"/>
        <w:numPr>
          <w:ilvl w:val="1"/>
          <w:numId w:val="1"/>
        </w:numPr>
      </w:pPr>
      <w:proofErr w:type="gramStart"/>
      <w:r>
        <w:t>function</w:t>
      </w:r>
      <w:proofErr w:type="gramEnd"/>
      <w:r>
        <w:t xml:space="preserve"> “</w:t>
      </w:r>
      <w:proofErr w:type="spellStart"/>
      <w:r>
        <w:t>uploadAvatar</w:t>
      </w:r>
      <w:proofErr w:type="spellEnd"/>
      <w:r>
        <w:t>()” reads the file uploaded in the HTML form and determines if it is a JPEG or PNG file type. If the file type is correct, it stores the file in the images directory and returns the relative path to the image.</w:t>
      </w:r>
    </w:p>
    <w:p w:rsidR="00AB0D8C" w:rsidRDefault="00AB0D8C" w:rsidP="00AB0D8C">
      <w:pPr>
        <w:pStyle w:val="ListParagraph"/>
        <w:numPr>
          <w:ilvl w:val="2"/>
          <w:numId w:val="1"/>
        </w:numPr>
      </w:pPr>
      <w:r>
        <w:t xml:space="preserve">If the </w:t>
      </w:r>
      <w:r w:rsidR="008316C5">
        <w:t>file type</w:t>
      </w:r>
      <w:r>
        <w:t xml:space="preserve"> is incorrect, the function will return the relative path to a default image file as an error.</w:t>
      </w:r>
    </w:p>
    <w:p w:rsidR="00AB0D8C" w:rsidRDefault="00AB0D8C" w:rsidP="00AB0D8C">
      <w:pPr>
        <w:pStyle w:val="ListParagraph"/>
        <w:numPr>
          <w:ilvl w:val="1"/>
          <w:numId w:val="1"/>
        </w:numPr>
      </w:pPr>
      <w:r>
        <w:t xml:space="preserve">The HTML markup </w:t>
      </w:r>
      <w:r w:rsidR="005A15AF">
        <w:t>lists the information submitted by the user.</w:t>
      </w:r>
    </w:p>
    <w:p w:rsidR="005A15AF" w:rsidRDefault="005A15AF" w:rsidP="005A15AF">
      <w:pPr>
        <w:pStyle w:val="ListParagraph"/>
        <w:numPr>
          <w:ilvl w:val="2"/>
          <w:numId w:val="1"/>
        </w:numPr>
      </w:pPr>
      <w:r>
        <w:t xml:space="preserve">Using a </w:t>
      </w:r>
      <w:r w:rsidR="008316C5">
        <w:t>for each</w:t>
      </w:r>
      <w:r>
        <w:t xml:space="preserve"> loop, each item in the registration array is sent to the browser </w:t>
      </w:r>
      <w:proofErr w:type="gramStart"/>
      <w:r>
        <w:t xml:space="preserve">as </w:t>
      </w:r>
      <w:r w:rsidR="0037250C">
        <w:t xml:space="preserve"> part</w:t>
      </w:r>
      <w:proofErr w:type="gramEnd"/>
      <w:r w:rsidR="0037250C">
        <w:t xml:space="preserve"> of  a </w:t>
      </w:r>
      <w:r>
        <w:t>HTML</w:t>
      </w:r>
      <w:r w:rsidR="0037250C">
        <w:t xml:space="preserve"> unordered list group</w:t>
      </w:r>
      <w:r>
        <w:t>.</w:t>
      </w:r>
    </w:p>
    <w:p w:rsidR="005A15AF" w:rsidRDefault="0037250C" w:rsidP="005A15AF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uploadAvatar</w:t>
      </w:r>
      <w:proofErr w:type="spellEnd"/>
      <w:r>
        <w:t xml:space="preserve"> function is called </w:t>
      </w:r>
      <w:r w:rsidR="00543624">
        <w:t>to return the relative path of the image that will be shown.</w:t>
      </w:r>
    </w:p>
    <w:p w:rsidR="00543624" w:rsidRDefault="008316C5" w:rsidP="00543624">
      <w:pPr>
        <w:pStyle w:val="ListParagraph"/>
        <w:numPr>
          <w:ilvl w:val="0"/>
          <w:numId w:val="1"/>
        </w:numPr>
      </w:pPr>
      <w:r>
        <w:t>I found the PHP file upload article from W3C to be a useful resource for learning more about uplo</w:t>
      </w:r>
      <w:bookmarkStart w:id="0" w:name="_GoBack"/>
      <w:bookmarkEnd w:id="0"/>
      <w:r>
        <w:t>ading files in PHP.</w:t>
      </w:r>
    </w:p>
    <w:p w:rsidR="008316C5" w:rsidRPr="00685AA0" w:rsidRDefault="008316C5" w:rsidP="008316C5">
      <w:pPr>
        <w:pStyle w:val="ListParagraph"/>
        <w:numPr>
          <w:ilvl w:val="1"/>
          <w:numId w:val="1"/>
        </w:numPr>
      </w:pPr>
      <w:r>
        <w:t>In addition to limiting the file by type, it can also be limited by file size.</w:t>
      </w:r>
    </w:p>
    <w:sectPr w:rsidR="008316C5" w:rsidRPr="00685AA0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529C"/>
    <w:multiLevelType w:val="hybridMultilevel"/>
    <w:tmpl w:val="C5CA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A0"/>
    <w:rsid w:val="000551DA"/>
    <w:rsid w:val="001D51E6"/>
    <w:rsid w:val="00222BA4"/>
    <w:rsid w:val="0037250C"/>
    <w:rsid w:val="00441A00"/>
    <w:rsid w:val="00543624"/>
    <w:rsid w:val="005A15AF"/>
    <w:rsid w:val="00685AA0"/>
    <w:rsid w:val="007E75A0"/>
    <w:rsid w:val="008316C5"/>
    <w:rsid w:val="00AB0D8C"/>
    <w:rsid w:val="00F825E9"/>
    <w:rsid w:val="00FC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BD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5A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A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5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5A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A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1078</Characters>
  <Application>Microsoft Macintosh Word</Application>
  <DocSecurity>0</DocSecurity>
  <Lines>8</Lines>
  <Paragraphs>2</Paragraphs>
  <ScaleCrop>false</ScaleCrop>
  <Company>Delta Applications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</cp:revision>
  <dcterms:created xsi:type="dcterms:W3CDTF">2015-10-04T18:53:00Z</dcterms:created>
  <dcterms:modified xsi:type="dcterms:W3CDTF">2015-10-04T19:15:00Z</dcterms:modified>
</cp:coreProperties>
</file>