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bookmarkStart w:id="0" w:name="_Hlk112797912"/>
      <w:bookmarkEnd w:id="0"/>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156B9D">
      <w:pPr>
        <w:pStyle w:val="berschrift1"/>
        <w:jc w:val="center"/>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4CEB037C" w:rsidR="00C0459F" w:rsidRDefault="009D5E32" w:rsidP="00156B9D">
      <w:pPr>
        <w:pStyle w:val="berschrift1"/>
        <w:jc w:val="center"/>
        <w:rPr>
          <w:lang w:val="de-DE"/>
        </w:rPr>
      </w:pPr>
      <w:r>
        <mc:AlternateContent>
          <mc:Choice Requires="wps">
            <w:drawing>
              <wp:anchor distT="0" distB="0" distL="114300" distR="114300" simplePos="0" relativeHeight="251660288" behindDoc="0" locked="0" layoutInCell="1" allowOverlap="1" wp14:anchorId="6EF18CC7" wp14:editId="149B2BC1">
                <wp:simplePos x="0" y="0"/>
                <wp:positionH relativeFrom="column">
                  <wp:posOffset>3429635</wp:posOffset>
                </wp:positionH>
                <wp:positionV relativeFrom="paragraph">
                  <wp:posOffset>1832610</wp:posOffset>
                </wp:positionV>
                <wp:extent cx="32004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1441E4" w14:textId="3BCE5BB1"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C10EB6" w:rsidRPr="0091381B">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18CC7" id="_x0000_t202" coordsize="21600,21600" o:spt="202" path="m,l,21600r21600,l21600,xe">
                <v:stroke joinstyle="miter"/>
                <v:path gradientshapeok="t" o:connecttype="rect"/>
              </v:shapetype>
              <v:shape id="Textfeld 6" o:spid="_x0000_s1026" type="#_x0000_t202" style="position:absolute;left:0;text-align:left;margin-left:270.05pt;margin-top:144.3pt;width: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" stroked="f">
                <v:textbox style="mso-fit-shape-to-text:t" inset="0,0,0,0">
                  <w:txbxContent>
                    <w:p w14:paraId="261441E4" w14:textId="3BCE5BB1"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C10EB6" w:rsidRPr="0091381B">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v:textbox>
                <w10:wrap type="topAndBottom"/>
              </v:shape>
            </w:pict>
          </mc:Fallback>
        </mc:AlternateContent>
      </w:r>
      <w:r>
        <w:drawing>
          <wp:anchor distT="0" distB="0" distL="114300" distR="114300" simplePos="0" relativeHeight="251658240" behindDoc="0" locked="0" layoutInCell="1" allowOverlap="1" wp14:anchorId="0A4D88AB" wp14:editId="339951D3">
            <wp:simplePos x="0" y="0"/>
            <wp:positionH relativeFrom="margin">
              <wp:align>right</wp:align>
            </wp:positionH>
            <wp:positionV relativeFrom="page">
              <wp:posOffset>7108301</wp:posOffset>
            </wp:positionV>
            <wp:extent cx="3200400" cy="1544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
                    <a:stretch>
                      <a:fillRect/>
                    </a:stretch>
                  </pic:blipFill>
                  <pic:spPr>
                    <a:xfrm>
                      <a:off x="0" y="0"/>
                      <a:ext cx="3200400" cy="1544320"/>
                    </a:xfrm>
                    <a:prstGeom prst="rect">
                      <a:avLst/>
                    </a:prstGeom>
                  </pic:spPr>
                </pic:pic>
              </a:graphicData>
            </a:graphic>
            <wp14:sizeRelV relativeFrom="margin">
              <wp14:pctHeight>0</wp14:pctHeight>
            </wp14:sizeRelV>
          </wp:anchor>
        </w:drawing>
      </w:r>
      <w:r w:rsidR="00D31C10">
        <w:rPr>
          <w:lang w:val="de-DE"/>
        </w:rPr>
        <w:t>Verwandte Arbeiten</w:t>
      </w:r>
    </w:p>
    <w:p w14:paraId="057B2C81" w14:textId="257FC9FC"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2367BA6B"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56B9D">
      <w:pPr>
        <w:pStyle w:val="berschrift1"/>
        <w:jc w:val="center"/>
        <w:rPr>
          <w:lang w:val="de-DE"/>
        </w:rPr>
      </w:pPr>
      <w:r>
        <w:rPr>
          <w:lang w:val="de-DE"/>
        </w:rPr>
        <w:t>Vorstellung Datensatz</w:t>
      </w:r>
    </w:p>
    <w:p w14:paraId="2A90103D" w14:textId="4D9D56DF" w:rsidR="00403BF0" w:rsidRDefault="00403BF0" w:rsidP="009D5E32">
      <w:pPr>
        <w:pStyle w:val="Textkrper"/>
        <w:keepNext/>
        <w:rPr>
          <w:lang w:val="de-DE"/>
        </w:rPr>
      </w:pPr>
      <w:r>
        <w:rPr>
          <w:lang w:val="de-DE"/>
        </w:rPr>
        <w:t>Um das für diese Projekt verwendete neuronale Netz, zu trainieren, wurde ein eigener Datensatz erstellt. Dieser enthält jeweils</w:t>
      </w:r>
      <w:r w:rsidR="006840F8">
        <w:rPr>
          <w:lang w:val="de-DE"/>
        </w:rPr>
        <w:t xml:space="preserve"> ca.</w:t>
      </w:r>
      <w:r>
        <w:rPr>
          <w:lang w:val="de-DE"/>
        </w:rPr>
        <w:t xml:space="preserve"> </w:t>
      </w:r>
      <w:r w:rsidR="006840F8">
        <w:rPr>
          <w:lang w:val="de-DE"/>
        </w:rPr>
        <w:t>1250</w:t>
      </w:r>
      <w:r>
        <w:rPr>
          <w:lang w:val="de-DE"/>
        </w:rPr>
        <w:t xml:space="preserve"> Bilder der Kategorien „Schere“, „Stein“ und „Papier“ und </w:t>
      </w:r>
      <w:r w:rsidR="006840F8">
        <w:rPr>
          <w:lang w:val="de-DE"/>
        </w:rPr>
        <w:t>660</w:t>
      </w:r>
      <w:r>
        <w:rPr>
          <w:lang w:val="de-DE"/>
        </w:rPr>
        <w:t xml:space="preserve"> Bilder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[1]. Dieser enthält Bilder der Klassen „Schere“, „Stein“ und „Papier“ und wird durch weitere Bilder aller vier Klassen ergänzt, welche von Studierenden der TH Köln erstellt </w:t>
      </w:r>
      <w:r>
        <w:rPr>
          <w:lang w:val="de-DE"/>
        </w:rPr>
        <w:lastRenderedPageBreak/>
        <w:t xml:space="preserve">worden sind. </w:t>
      </w:r>
      <w:r w:rsidRPr="00DE4426">
        <w:rPr>
          <w:lang w:val="de-DE"/>
        </w:rPr>
        <w:t xml:space="preserve">Abbildung </w:t>
      </w:r>
      <w:r w:rsidR="00DE4426">
        <w:rPr>
          <w:lang w:val="de-DE"/>
        </w:rPr>
        <w:t>1</w:t>
      </w:r>
      <w:r>
        <w:rPr>
          <w:lang w:val="de-DE"/>
        </w:rPr>
        <w:t xml:space="preserve"> zeigt eine zufällige Auswahl des Datensatzes mit jeweiligen Labeln. </w:t>
      </w:r>
    </w:p>
    <w:p w14:paraId="73CBB905" w14:textId="6E248B8E" w:rsidR="00403BF0" w:rsidRDefault="00403BF0" w:rsidP="00403BF0">
      <w:pPr>
        <w:pStyle w:val="Textkrper"/>
        <w:keepNext/>
        <w:rPr>
          <w:lang w:val="de-DE"/>
        </w:rPr>
      </w:pPr>
      <w:r>
        <w:rPr>
          <w:lang w:val="de-DE"/>
        </w:rPr>
        <w:t xml:space="preserve">Die Aufnahmen haben ein Seitenverhältnis von 3:2 und wurden so angefertigt, dass die Handinnenfläche von der Kamera weg zeigt und das Handzeichen sich mittig im Bild befindet. Es wurde ebenfalls darauf geachtet, dass der Bildhintergrund möglichst einfarbig ist. Die jeweilige Farbe unterscheidet sich jedoch, wie in Abbildung x zu sehen ist, zwischen den Bildern. Dies erhöht zwar die Komplexität der Klassifizierung im Vergleich zu einem Datensatz, wo jedes Bild eine identische Hintergrundfarbe hat, lässt sich jedoch dafür besser auf einen realen Kontext übertragen. </w:t>
      </w:r>
    </w:p>
    <w:p w14:paraId="39C5D402" w14:textId="4618F17C" w:rsidR="00403BF0" w:rsidRPr="001E4EC2" w:rsidRDefault="00403BF0" w:rsidP="00403BF0">
      <w:pPr>
        <w:pStyle w:val="Textkrper"/>
        <w:ind w:firstLine="0"/>
        <w:rPr>
          <w:lang w:val="de-DE"/>
        </w:rPr>
      </w:pPr>
    </w:p>
    <w:p w14:paraId="5AB40F50" w14:textId="77777777" w:rsidR="00354EC5" w:rsidRPr="00354EC5" w:rsidRDefault="00354EC5" w:rsidP="00354EC5">
      <w:pPr>
        <w:rPr>
          <w:lang w:val="de-DE"/>
        </w:rPr>
      </w:pPr>
    </w:p>
    <w:p w14:paraId="52621AD2" w14:textId="74EFCEE7" w:rsidR="00E77BC3" w:rsidRDefault="00E77BC3" w:rsidP="00156B9D">
      <w:pPr>
        <w:pStyle w:val="berschrift1"/>
        <w:jc w:val="center"/>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0341DF5B" w:rsidR="00E8568E" w:rsidRDefault="00D34DB5" w:rsidP="00AF7AA5">
      <w:pPr>
        <w:pStyle w:val="Textkrpe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128B4E38"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4027F577"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0C249DDC" w:rsidR="00D47CF7" w:rsidRDefault="00844D5E" w:rsidP="00AF7AA5">
      <w:pPr>
        <w:pStyle w:val="Textkrper"/>
        <w:rPr>
          <w:lang w:val="de-DE"/>
        </w:rPr>
      </w:pPr>
      <w:r w:rsidRPr="00844D5E">
        <w:rPr>
          <w:lang w:val="de-DE"/>
        </w:rPr>
        <w:t xml:space="preserve">Als Ausgabedaten soll ein Bild einer der Kategorien Stein, Schere, Papier oder Rest zugeordnet werden. Dies ist eine bekannte Aufgabe, die als Multiklassen-Klassifikationsproblem </w:t>
      </w:r>
      <w:r w:rsidRPr="00844D5E">
        <w:rPr>
          <w:lang w:val="de-DE"/>
        </w:rPr>
        <w:t>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 xml:space="preserve">-Funktion </w:t>
      </w:r>
      <w:r w:rsidR="00A57165">
        <w:rPr>
          <w:lang w:val="de-DE"/>
        </w:rPr>
        <w:t xml:space="preserve">(Formel 1) </w:t>
      </w:r>
      <w:r w:rsidR="00D47CF7" w:rsidRPr="00D47CF7">
        <w:rPr>
          <w:lang w:val="de-DE"/>
        </w:rPr>
        <w:t>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DE4426" w14:paraId="44D9C737" w14:textId="77777777" w:rsidTr="00731FE5">
        <w:tc>
          <w:tcPr>
            <w:tcW w:w="236" w:type="dxa"/>
            <w:shd w:val="clear" w:color="auto" w:fill="FFFFFF" w:themeFill="background1"/>
          </w:tcPr>
          <w:p w14:paraId="3773C45F" w14:textId="77777777" w:rsidR="00DE4426" w:rsidRDefault="00DE4426" w:rsidP="00AF7AA5">
            <w:pPr>
              <w:pStyle w:val="Textkrper"/>
              <w:ind w:firstLine="0"/>
              <w:rPr>
                <w:lang w:val="de-DE"/>
              </w:rPr>
            </w:pPr>
          </w:p>
        </w:tc>
        <w:tc>
          <w:tcPr>
            <w:tcW w:w="4012" w:type="dxa"/>
            <w:shd w:val="clear" w:color="auto" w:fill="FFFFFF" w:themeFill="background1"/>
          </w:tcPr>
          <w:p w14:paraId="6F413E49" w14:textId="05A3BFB9" w:rsidR="00DE4426" w:rsidRDefault="00731FE5" w:rsidP="00AF7AA5">
            <w:pPr>
              <w:pStyle w:val="Textkrper"/>
              <w:ind w:firstLine="0"/>
              <w:rPr>
                <w:lang w:val="de-DE"/>
              </w:rPr>
            </w:pPr>
            <m:oMathPara>
              <m:oMath>
                <m:r>
                  <w:rPr>
                    <w:rFonts w:ascii="Cambria Math" w:hAnsi="Cambria Math"/>
                    <w:lang w:val="de-DE"/>
                  </w:rPr>
                  <m:t>σ</m:t>
                </m:r>
                <m:sSub>
                  <m:sSubPr>
                    <m:ctrlPr>
                      <w:rPr>
                        <w:rFonts w:ascii="Cambria Math" w:hAnsi="Cambria Math"/>
                        <w:i/>
                        <w:lang w:val="de-DE"/>
                      </w:rPr>
                    </m:ctrlPr>
                  </m:sSubPr>
                  <m:e>
                    <m:d>
                      <m:dPr>
                        <m:ctrlPr>
                          <w:rPr>
                            <w:rFonts w:ascii="Cambria Math" w:hAnsi="Cambria Math"/>
                            <w:i/>
                            <w:lang w:val="de-DE"/>
                          </w:rPr>
                        </m:ctrlPr>
                      </m:dPr>
                      <m:e>
                        <m:acc>
                          <m:accPr>
                            <m:ctrlPr>
                              <w:rPr>
                                <w:rFonts w:ascii="Cambria Math" w:hAnsi="Cambria Math"/>
                                <w:i/>
                                <w:lang w:val="de-DE"/>
                              </w:rPr>
                            </m:ctrlPr>
                          </m:accPr>
                          <m:e>
                            <m:r>
                              <w:rPr>
                                <w:rFonts w:ascii="Cambria Math" w:hAnsi="Cambria Math"/>
                                <w:lang w:val="de-DE"/>
                              </w:rPr>
                              <m:t>y</m:t>
                            </m:r>
                          </m:e>
                        </m:acc>
                      </m:e>
                    </m:d>
                  </m:e>
                  <m:sub>
                    <m:r>
                      <w:rPr>
                        <w:rFonts w:ascii="Cambria Math" w:hAnsi="Cambria Math"/>
                        <w:lang w:val="de-DE"/>
                      </w:rPr>
                      <m:t>i</m:t>
                    </m:r>
                  </m:sub>
                </m:sSub>
                <m:r>
                  <w:rPr>
                    <w:rFonts w:ascii="Cambria Math" w:hAnsi="Cambria Math"/>
                    <w:lang w:val="de-DE"/>
                  </w:rPr>
                  <m:t>=</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i</m:t>
                            </m:r>
                          </m:sub>
                        </m:sSub>
                      </m:sup>
                    </m:sSup>
                  </m:num>
                  <m:den>
                    <m:nary>
                      <m:naryPr>
                        <m:chr m:val="∑"/>
                        <m:limLoc m:val="subSup"/>
                        <m:ctrlPr>
                          <w:rPr>
                            <w:rFonts w:ascii="Cambria Math" w:hAnsi="Cambria Math"/>
                            <w:i/>
                            <w:lang w:val="de-DE"/>
                          </w:rPr>
                        </m:ctrlPr>
                      </m:naryPr>
                      <m:sub>
                        <m:r>
                          <w:rPr>
                            <w:rFonts w:ascii="Cambria Math" w:hAnsi="Cambria Math"/>
                            <w:lang w:val="de-DE"/>
                          </w:rPr>
                          <m:t>k=1</m:t>
                        </m:r>
                      </m:sub>
                      <m:sup>
                        <m:r>
                          <w:rPr>
                            <w:rFonts w:ascii="Cambria Math" w:hAnsi="Cambria Math"/>
                            <w:lang w:val="de-DE"/>
                          </w:rPr>
                          <m:t>K</m:t>
                        </m:r>
                      </m:sup>
                      <m:e>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k</m:t>
                                </m:r>
                              </m:sub>
                            </m:sSub>
                          </m:sup>
                        </m:sSup>
                      </m:e>
                    </m:nary>
                  </m:den>
                </m:f>
                <m:r>
                  <w:rPr>
                    <w:rFonts w:ascii="Cambria Math" w:hAnsi="Cambria Math"/>
                    <w:lang w:val="de-DE"/>
                  </w:rPr>
                  <m:t xml:space="preserve"> für i=1, …, K</m:t>
                </m:r>
              </m:oMath>
            </m:oMathPara>
          </w:p>
        </w:tc>
        <w:tc>
          <w:tcPr>
            <w:tcW w:w="709" w:type="dxa"/>
            <w:shd w:val="clear" w:color="auto" w:fill="FFFFFF" w:themeFill="background1"/>
            <w:vAlign w:val="center"/>
          </w:tcPr>
          <w:p w14:paraId="34FF6531" w14:textId="3443853C" w:rsidR="00DE4426" w:rsidRPr="00731FE5" w:rsidRDefault="00731FE5" w:rsidP="00731FE5">
            <w:pPr>
              <w:pStyle w:val="Textkrper"/>
              <w:ind w:firstLine="0"/>
              <w:jc w:val="center"/>
              <w:rPr>
                <w:sz w:val="16"/>
                <w:szCs w:val="16"/>
                <w:lang w:val="de-DE"/>
              </w:rPr>
            </w:pPr>
            <w:r w:rsidRPr="00731FE5">
              <w:rPr>
                <w:sz w:val="16"/>
                <w:szCs w:val="16"/>
                <w:lang w:val="de-DE"/>
              </w:rPr>
              <w:t>(1)</w:t>
            </w:r>
          </w:p>
        </w:tc>
      </w:tr>
    </w:tbl>
    <w:p w14:paraId="287C6A09" w14:textId="07EC3D37" w:rsidR="00054742" w:rsidRDefault="00054742" w:rsidP="00054742">
      <w:pPr>
        <w:pStyle w:val="Textkrper"/>
        <w:ind w:firstLine="0"/>
        <w:rPr>
          <w:rFonts w:ascii="CMSS8" w:hAnsi="CMSS8" w:cs="CMSS8"/>
          <w:sz w:val="16"/>
          <w:szCs w:val="16"/>
          <w:lang w:val="de-DE" w:eastAsia="de-DE"/>
        </w:rPr>
      </w:pPr>
    </w:p>
    <w:p w14:paraId="13B43FA8" w14:textId="77777777" w:rsidR="00A57165" w:rsidRDefault="00C3087F" w:rsidP="00A57165">
      <w:pPr>
        <w:pStyle w:val="Textkrper"/>
        <w:keepNext/>
        <w:ind w:firstLine="0"/>
        <w:jc w:val="center"/>
      </w:pPr>
      <w:r w:rsidRPr="00C3087F">
        <w:rPr>
          <w:rFonts w:ascii="CMSS8" w:hAnsi="CMSS8" w:cs="CMSS8"/>
          <w:noProof/>
          <w:sz w:val="16"/>
          <w:szCs w:val="16"/>
          <w:lang w:val="de-DE" w:eastAsia="de-DE"/>
        </w:rPr>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65F27853" w14:textId="3E7B5731" w:rsidR="00C034B2" w:rsidRPr="0091381B" w:rsidRDefault="00A57165" w:rsidP="00A57165">
      <w:pPr>
        <w:pStyle w:val="Beschriftung"/>
        <w:jc w:val="center"/>
        <w:rPr>
          <w:sz w:val="16"/>
          <w:szCs w:val="16"/>
          <w:lang w:val="de-DE"/>
        </w:rPr>
      </w:pPr>
      <w:r w:rsidRPr="0091381B">
        <w:rPr>
          <w:sz w:val="16"/>
          <w:szCs w:val="16"/>
          <w:lang w:val="de-DE"/>
        </w:rPr>
        <w:t xml:space="preserve">Abbildung </w:t>
      </w:r>
      <w:r w:rsidRPr="00A57165">
        <w:rPr>
          <w:sz w:val="16"/>
          <w:szCs w:val="16"/>
        </w:rPr>
        <w:fldChar w:fldCharType="begin"/>
      </w:r>
      <w:r w:rsidRPr="0091381B">
        <w:rPr>
          <w:sz w:val="16"/>
          <w:szCs w:val="16"/>
          <w:lang w:val="de-DE"/>
        </w:rPr>
        <w:instrText xml:space="preserve"> SEQ Abbildung \* ARABIC </w:instrText>
      </w:r>
      <w:r w:rsidRPr="00A57165">
        <w:rPr>
          <w:sz w:val="16"/>
          <w:szCs w:val="16"/>
        </w:rPr>
        <w:fldChar w:fldCharType="separate"/>
      </w:r>
      <w:r w:rsidR="00C10EB6" w:rsidRPr="0091381B">
        <w:rPr>
          <w:noProof/>
          <w:sz w:val="16"/>
          <w:szCs w:val="16"/>
          <w:lang w:val="de-DE"/>
        </w:rPr>
        <w:t>2</w:t>
      </w:r>
      <w:r w:rsidRPr="00A57165">
        <w:rPr>
          <w:sz w:val="16"/>
          <w:szCs w:val="16"/>
        </w:rPr>
        <w:fldChar w:fldCharType="end"/>
      </w:r>
      <w:r w:rsidRPr="0091381B">
        <w:rPr>
          <w:sz w:val="16"/>
          <w:szCs w:val="16"/>
          <w:lang w:val="de-DE"/>
        </w:rPr>
        <w:t xml:space="preserve">: </w:t>
      </w:r>
      <w:r w:rsidRPr="00A57165">
        <w:rPr>
          <w:sz w:val="16"/>
          <w:szCs w:val="16"/>
          <w:lang w:val="de-DE"/>
        </w:rPr>
        <w:t>Architektur des ersten verwendeten CNNs</w:t>
      </w:r>
    </w:p>
    <w:p w14:paraId="5C83FDBF" w14:textId="009671C9" w:rsidR="00242A0A" w:rsidRDefault="00242A0A" w:rsidP="00350B5D">
      <w:pPr>
        <w:rPr>
          <w:lang w:val="de-DE"/>
        </w:rPr>
      </w:pPr>
    </w:p>
    <w:p w14:paraId="09BF9E0D" w14:textId="439FF4AE" w:rsidR="00A57165" w:rsidRDefault="005D593F" w:rsidP="00A57165">
      <w:pPr>
        <w:pStyle w:val="Textkrper"/>
        <w:rPr>
          <w:lang w:val="de-DE"/>
        </w:rPr>
      </w:pPr>
      <w:r w:rsidRPr="005D593F">
        <w:rPr>
          <w:b/>
          <w:lang w:val="de-DE"/>
        </w:rPr>
        <w:fldChar w:fldCharType="begin"/>
      </w:r>
      <w:r w:rsidRPr="005D593F">
        <w:rPr>
          <w:b/>
          <w:lang w:val="de-DE"/>
        </w:rPr>
        <w:instrText xml:space="preserve"> REF _Ref112686182 \h </w:instrText>
      </w:r>
      <w:r>
        <w:rPr>
          <w:b/>
          <w:lang w:val="de-DE"/>
        </w:rPr>
        <w:instrText xml:space="preserve"> \* MERGEFORMAT </w:instrText>
      </w:r>
      <w:r w:rsidRPr="005D593F">
        <w:rPr>
          <w:b/>
          <w:lang w:val="de-DE"/>
        </w:rPr>
      </w:r>
      <w:r w:rsidRPr="005D593F">
        <w:rPr>
          <w:b/>
          <w:lang w:val="de-DE"/>
        </w:rPr>
        <w:fldChar w:fldCharType="separate"/>
      </w:r>
      <w:r w:rsidRPr="00886172">
        <w:rPr>
          <w:lang w:val="de-DE"/>
        </w:rPr>
        <w:t xml:space="preserve">Abbildung </w:t>
      </w:r>
      <w:r w:rsidRPr="00886172">
        <w:rPr>
          <w:noProof/>
          <w:lang w:val="de-DE"/>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 xml:space="preserve">Das CNN besteht aus drei Faltungsschichten, denen </w:t>
      </w:r>
      <w:r w:rsidR="00595FDB" w:rsidRPr="00595FDB">
        <w:rPr>
          <w:lang w:val="de-DE"/>
        </w:rPr>
        <w:lastRenderedPageBreak/>
        <w:t>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A57165" w14:paraId="2555F1B2" w14:textId="77777777" w:rsidTr="00A57165">
        <w:tc>
          <w:tcPr>
            <w:tcW w:w="236" w:type="dxa"/>
            <w:shd w:val="clear" w:color="auto" w:fill="FFFFFF" w:themeFill="background1"/>
          </w:tcPr>
          <w:p w14:paraId="42B2DE69" w14:textId="77777777" w:rsidR="00A57165" w:rsidRDefault="00A57165" w:rsidP="00627652">
            <w:pPr>
              <w:pStyle w:val="Textkrper"/>
              <w:ind w:firstLine="0"/>
              <w:rPr>
                <w:lang w:val="de-DE"/>
              </w:rPr>
            </w:pPr>
          </w:p>
        </w:tc>
        <w:tc>
          <w:tcPr>
            <w:tcW w:w="4012" w:type="dxa"/>
            <w:shd w:val="clear" w:color="auto" w:fill="FFFFFF" w:themeFill="background1"/>
          </w:tcPr>
          <w:p w14:paraId="630B4858" w14:textId="46F06160" w:rsidR="00A57165" w:rsidRDefault="00000000" w:rsidP="00627652">
            <w:pPr>
              <w:pStyle w:val="Textkrper"/>
              <w:ind w:firstLine="0"/>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tc>
        <w:tc>
          <w:tcPr>
            <w:tcW w:w="709" w:type="dxa"/>
            <w:shd w:val="clear" w:color="auto" w:fill="FFFFFF" w:themeFill="background1"/>
            <w:vAlign w:val="center"/>
          </w:tcPr>
          <w:p w14:paraId="42E34EE1" w14:textId="1958F5EE" w:rsidR="00A57165" w:rsidRPr="00731FE5" w:rsidRDefault="00A57165" w:rsidP="00627652">
            <w:pPr>
              <w:pStyle w:val="Textkrper"/>
              <w:ind w:firstLine="0"/>
              <w:jc w:val="center"/>
              <w:rPr>
                <w:sz w:val="16"/>
                <w:szCs w:val="16"/>
                <w:lang w:val="de-DE"/>
              </w:rPr>
            </w:pPr>
            <w:r w:rsidRPr="00731FE5">
              <w:rPr>
                <w:sz w:val="16"/>
                <w:szCs w:val="16"/>
                <w:lang w:val="de-DE"/>
              </w:rPr>
              <w:t>(</w:t>
            </w:r>
            <w:r>
              <w:rPr>
                <w:sz w:val="16"/>
                <w:szCs w:val="16"/>
                <w:lang w:val="de-DE"/>
              </w:rPr>
              <w:t>2</w:t>
            </w:r>
            <w:r w:rsidRPr="00731FE5">
              <w:rPr>
                <w:sz w:val="16"/>
                <w:szCs w:val="16"/>
                <w:lang w:val="de-DE"/>
              </w:rPr>
              <w:t>)</w:t>
            </w:r>
          </w:p>
        </w:tc>
      </w:tr>
    </w:tbl>
    <w:p w14:paraId="42C45A30" w14:textId="1D686AC7" w:rsidR="000B3B63" w:rsidRDefault="000B3B63" w:rsidP="00595FDB">
      <w:pPr>
        <w:rPr>
          <w:lang w:val="de-DE"/>
        </w:rPr>
      </w:pPr>
    </w:p>
    <w:p w14:paraId="2902D48E" w14:textId="35F65A70"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Stride. Wie in </w:t>
      </w:r>
      <w:r>
        <w:rPr>
          <w:lang w:val="de-DE"/>
        </w:rPr>
        <w:fldChar w:fldCharType="begin"/>
      </w:r>
      <w:r>
        <w:rPr>
          <w:lang w:val="de-DE"/>
        </w:rPr>
        <w:instrText xml:space="preserve"> REF _Ref112686182 \h  \* MERGEFORMAT </w:instrText>
      </w:r>
      <w:r>
        <w:rPr>
          <w:lang w:val="de-DE"/>
        </w:rPr>
      </w:r>
      <w:r>
        <w:rPr>
          <w:lang w:val="de-DE"/>
        </w:rPr>
        <w:fldChar w:fldCharType="separate"/>
      </w:r>
      <w:r w:rsidRPr="00886172">
        <w:rPr>
          <w:lang w:val="de-DE"/>
        </w:rPr>
        <w:t xml:space="preserve">Abbildung </w:t>
      </w:r>
      <w:r w:rsidRPr="00886172">
        <w:rPr>
          <w:noProof/>
          <w:lang w:val="de-DE"/>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3FC6D98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55719916" w:rsidR="005D593F" w:rsidRDefault="005D593F" w:rsidP="00AF7AA5">
      <w:pPr>
        <w:pStyle w:val="Textkrper"/>
        <w:rPr>
          <w:bCs/>
          <w:lang w:val="de-DE"/>
        </w:rPr>
      </w:pPr>
      <w:r>
        <w:rPr>
          <w:bCs/>
          <w:lang w:val="de-DE"/>
        </w:rPr>
        <w:t xml:space="preserve">Aus </w:t>
      </w:r>
      <w:r w:rsidRPr="005D593F">
        <w:rPr>
          <w:bCs/>
          <w:lang w:val="de-DE"/>
        </w:rPr>
        <w:fldChar w:fldCharType="begin"/>
      </w:r>
      <w:r w:rsidRPr="005D593F">
        <w:rPr>
          <w:bCs/>
          <w:lang w:val="de-DE"/>
        </w:rPr>
        <w:instrText xml:space="preserve"> REF _Ref112686182 \h  \* MERGEFORMAT </w:instrText>
      </w:r>
      <w:r w:rsidRPr="005D593F">
        <w:rPr>
          <w:bCs/>
          <w:lang w:val="de-DE"/>
        </w:rPr>
      </w:r>
      <w:r w:rsidRPr="005D593F">
        <w:rPr>
          <w:bCs/>
          <w:lang w:val="de-DE"/>
        </w:rPr>
        <w:fldChar w:fldCharType="separate"/>
      </w:r>
      <w:r w:rsidRPr="00886172">
        <w:rPr>
          <w:bCs/>
          <w:lang w:val="de-DE"/>
        </w:rPr>
        <w:t xml:space="preserve">Abbildung </w:t>
      </w:r>
      <w:r w:rsidRPr="00886172">
        <w:rPr>
          <w:bCs/>
          <w:noProof/>
          <w:lang w:val="de-DE"/>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-Optimierungs</w:t>
      </w:r>
      <w:r w:rsidR="002C30EE">
        <w:rPr>
          <w:lang w:val="de-DE"/>
        </w:rPr>
        <w:t>-</w:t>
      </w:r>
      <w:r w:rsidR="001B09F6" w:rsidRPr="00595FDB">
        <w:rPr>
          <w:lang w:val="de-DE"/>
        </w:rPr>
        <w:t xml:space="preserve">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4CCD2298" w:rsidR="005D593F" w:rsidRDefault="00A22ACE" w:rsidP="00AF7AA5">
      <w:pPr>
        <w:pStyle w:val="Textkrpe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2F8ED46A" w14:textId="2C1E610E" w:rsidR="00455302" w:rsidRDefault="00684CC3" w:rsidP="00D23D5D">
      <w:pPr>
        <w:pStyle w:val="Textkrper"/>
        <w:rPr>
          <w:lang w:val="de-DE"/>
        </w:rPr>
      </w:pPr>
      <w:r>
        <w:rPr>
          <w:noProof/>
        </w:rPr>
        <mc:AlternateContent>
          <mc:Choice Requires="wps">
            <w:drawing>
              <wp:anchor distT="0" distB="0" distL="114300" distR="114300" simplePos="0" relativeHeight="251663360" behindDoc="0" locked="0" layoutInCell="1" allowOverlap="1" wp14:anchorId="247E1973" wp14:editId="089A44E5">
                <wp:simplePos x="0" y="0"/>
                <wp:positionH relativeFrom="column">
                  <wp:posOffset>3636645</wp:posOffset>
                </wp:positionH>
                <wp:positionV relativeFrom="paragraph">
                  <wp:posOffset>2197100</wp:posOffset>
                </wp:positionV>
                <wp:extent cx="2838450" cy="124460"/>
                <wp:effectExtent l="0" t="0" r="0" b="8890"/>
                <wp:wrapTopAndBottom/>
                <wp:docPr id="21" name="Textfeld 21"/>
                <wp:cNvGraphicFramePr/>
                <a:graphic xmlns:a="http://schemas.openxmlformats.org/drawingml/2006/main">
                  <a:graphicData uri="http://schemas.microsoft.com/office/word/2010/wordprocessingShape">
                    <wps:wsp>
                      <wps:cNvSpPr txBox="1"/>
                      <wps:spPr>
                        <a:xfrm>
                          <a:off x="0" y="0"/>
                          <a:ext cx="2838450" cy="124460"/>
                        </a:xfrm>
                        <a:prstGeom prst="rect">
                          <a:avLst/>
                        </a:prstGeom>
                        <a:solidFill>
                          <a:prstClr val="white"/>
                        </a:solidFill>
                        <a:ln>
                          <a:noFill/>
                        </a:ln>
                      </wps:spPr>
                      <wps:txbx>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1973" id="Textfeld 21" o:spid="_x0000_s1027" type="#_x0000_t202" style="position:absolute;left:0;text-align:left;margin-left:286.35pt;margin-top:173pt;width:223.5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87HAIAAEIEAAAOAAAAZHJzL2Uyb0RvYy54bWysU8Fu2zAMvQ/YPwi6L06yrCi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" stroked="f">
                <v:textbox inset="0,0,0,0">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v:textbox>
                <w10:wrap type="topAndBottom"/>
              </v:shape>
            </w:pict>
          </mc:Fallback>
        </mc:AlternateContent>
      </w:r>
      <w:r>
        <w:rPr>
          <w:noProof/>
          <w:lang w:val="de-DE"/>
        </w:rPr>
        <w:drawing>
          <wp:anchor distT="0" distB="0" distL="114300" distR="114300" simplePos="0" relativeHeight="251661312" behindDoc="0" locked="0" layoutInCell="1" allowOverlap="1" wp14:anchorId="11C715A8" wp14:editId="2B65C077">
            <wp:simplePos x="0" y="0"/>
            <wp:positionH relativeFrom="margin">
              <wp:posOffset>3730349</wp:posOffset>
            </wp:positionH>
            <wp:positionV relativeFrom="page">
              <wp:posOffset>6718052</wp:posOffset>
            </wp:positionV>
            <wp:extent cx="2597150" cy="2225040"/>
            <wp:effectExtent l="0" t="0" r="0" b="381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150" cy="2225040"/>
                    </a:xfrm>
                    <a:prstGeom prst="rect">
                      <a:avLst/>
                    </a:prstGeom>
                    <a:noFill/>
                  </pic:spPr>
                </pic:pic>
              </a:graphicData>
            </a:graphic>
          </wp:anchor>
        </w:drawing>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F40BCC" w:rsidRPr="00F40BCC">
            <w:rPr>
              <w:noProof/>
              <w:lang w:val="de-DE"/>
            </w:rPr>
            <w:t>[4,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010209AE" w14:textId="77777777" w:rsidR="00B0467D" w:rsidRDefault="00455302" w:rsidP="00B0467D">
      <w:pPr>
        <w:keepNext/>
        <w:jc w:val="center"/>
      </w:pPr>
      <w:r w:rsidRPr="00455302">
        <w:rPr>
          <w:noProof/>
          <w:lang w:val="de-DE"/>
        </w:rPr>
        <w:drawing>
          <wp:inline distT="0" distB="0" distL="0" distR="0" wp14:anchorId="52C2D4CF" wp14:editId="790E1DBA">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286187E0" w14:textId="05C657E4" w:rsidR="00455302" w:rsidRPr="0091381B" w:rsidRDefault="00B0467D" w:rsidP="00B0467D">
      <w:pPr>
        <w:pStyle w:val="Beschriftung"/>
        <w:jc w:val="center"/>
        <w:rPr>
          <w:sz w:val="16"/>
          <w:szCs w:val="16"/>
          <w:lang w:val="de-DE"/>
        </w:rPr>
      </w:pPr>
      <w:r w:rsidRPr="0091381B">
        <w:rPr>
          <w:sz w:val="16"/>
          <w:szCs w:val="16"/>
          <w:lang w:val="de-DE"/>
        </w:rPr>
        <w:t xml:space="preserve">Abbildung 3: </w:t>
      </w:r>
      <w:r w:rsidRPr="00B0467D">
        <w:rPr>
          <w:sz w:val="16"/>
          <w:szCs w:val="16"/>
          <w:lang w:val="de-DE"/>
        </w:rPr>
        <w:t>Architektur des Modells mit dem Basismodell VGG-16</w:t>
      </w:r>
    </w:p>
    <w:p w14:paraId="5C2259A8" w14:textId="6325B948" w:rsidR="00D23D5D" w:rsidRPr="00D23D5D" w:rsidRDefault="00D23D5D" w:rsidP="00D23D5D">
      <w:pPr>
        <w:rPr>
          <w:lang w:val="de-DE"/>
        </w:rPr>
      </w:pPr>
    </w:p>
    <w:p w14:paraId="6A869429" w14:textId="5471F950" w:rsidR="00E77BC3" w:rsidRDefault="008756EB" w:rsidP="00D23D5D">
      <w:pPr>
        <w:pStyle w:val="Textkrper"/>
        <w:rPr>
          <w:lang w:val="de-DE"/>
        </w:rPr>
      </w:pPr>
      <w:r w:rsidRPr="008756EB">
        <w:rPr>
          <w:lang w:val="de-DE"/>
        </w:rPr>
        <w:fldChar w:fldCharType="begin"/>
      </w:r>
      <w:r w:rsidRPr="008756EB">
        <w:rPr>
          <w:lang w:val="de-DE"/>
        </w:rPr>
        <w:instrText xml:space="preserve"> REF _Ref112693980 \h  \* MERGEFORMAT </w:instrText>
      </w:r>
      <w:r w:rsidRPr="008756EB">
        <w:rPr>
          <w:lang w:val="de-DE"/>
        </w:rPr>
      </w:r>
      <w:r w:rsidRPr="008756EB">
        <w:rPr>
          <w:lang w:val="de-DE"/>
        </w:rPr>
        <w:fldChar w:fldCharType="separate"/>
      </w:r>
      <w:r w:rsidRPr="00886172">
        <w:rPr>
          <w:lang w:val="de-DE"/>
        </w:rPr>
        <w:t xml:space="preserve">Abbildung </w:t>
      </w:r>
      <w:r w:rsidRPr="00886172">
        <w:rPr>
          <w:noProof/>
          <w:lang w:val="de-DE"/>
        </w:rPr>
        <w:t>3</w:t>
      </w:r>
      <w:r w:rsidRPr="008756EB">
        <w:rPr>
          <w:lang w:val="de-DE"/>
        </w:rPr>
        <w:fldChar w:fldCharType="end"/>
      </w:r>
      <w:r>
        <w:rPr>
          <w:lang w:val="de-DE"/>
        </w:rPr>
        <w:t xml:space="preserve"> 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0315E85" w14:textId="21E03E21" w:rsidR="00B0467D" w:rsidRPr="00E77BC3" w:rsidRDefault="00B0467D" w:rsidP="00D23D5D">
      <w:pPr>
        <w:pStyle w:val="Textkrper"/>
        <w:rPr>
          <w:lang w:val="de-DE"/>
        </w:rPr>
      </w:pPr>
    </w:p>
    <w:p w14:paraId="38F81080" w14:textId="6C06A0CB" w:rsidR="00C40691" w:rsidRDefault="00354EC5" w:rsidP="00C40691">
      <w:pPr>
        <w:pStyle w:val="berschrift1"/>
        <w:jc w:val="center"/>
        <w:rPr>
          <w:lang w:val="de-DE"/>
        </w:rPr>
      </w:pPr>
      <w:r>
        <w:rPr>
          <w:lang w:val="de-DE"/>
        </w:rPr>
        <w:t>Experimente</w:t>
      </w:r>
    </w:p>
    <w:p w14:paraId="44AB3089" w14:textId="640A4F92" w:rsidR="00F40AD6" w:rsidRDefault="00F40AD6" w:rsidP="00F40AD6">
      <w:pPr>
        <w:pStyle w:val="berschrift2"/>
        <w:numPr>
          <w:ilvl w:val="1"/>
          <w:numId w:val="4"/>
        </w:numPr>
        <w:rPr>
          <w:lang w:val="de-DE"/>
        </w:rPr>
      </w:pPr>
      <w:r>
        <w:rPr>
          <w:lang w:val="de-DE"/>
        </w:rPr>
        <w:t>Leistungstest</w:t>
      </w:r>
    </w:p>
    <w:p w14:paraId="73F58090" w14:textId="29D0733E" w:rsidR="00B0467D" w:rsidRDefault="00F40AD6" w:rsidP="00F40AD6">
      <w:pPr>
        <w:ind w:firstLine="288"/>
        <w:rPr>
          <w:lang w:val="de-DE"/>
        </w:rPr>
      </w:pPr>
      <w:r>
        <w:rPr>
          <w:lang w:val="de-DE"/>
        </w:rPr>
        <w:t>Um festzustellen, ob die, im vorherigen Kapitel erläuterte, gewählte Basistopologie des eingesetzten Netzes, überhaupt in der Lage ist, die gegebenen Daten richtig zu klassifizieren, wurde ein sogenannter „</w:t>
      </w:r>
      <w:proofErr w:type="spellStart"/>
      <w:r>
        <w:rPr>
          <w:lang w:val="de-DE"/>
        </w:rPr>
        <w:t>sanity</w:t>
      </w:r>
      <w:proofErr w:type="spellEnd"/>
      <w:r>
        <w:rPr>
          <w:lang w:val="de-DE"/>
        </w:rPr>
        <w:t xml:space="preserve"> check“ durchgeführt. </w:t>
      </w:r>
    </w:p>
    <w:p w14:paraId="7671DDAB" w14:textId="0DA328E4" w:rsidR="00F40AD6" w:rsidRDefault="00F40AD6" w:rsidP="00F40AD6">
      <w:pPr>
        <w:ind w:firstLine="288"/>
        <w:rPr>
          <w:lang w:val="de-DE"/>
        </w:rPr>
      </w:pPr>
      <w:r>
        <w:rPr>
          <w:lang w:val="de-DE"/>
        </w:rPr>
        <w:lastRenderedPageBreak/>
        <w:t xml:space="preserve">Hierzu wurden die Trainingsdaten auf jeweils 5 zufällige Instanzen jeder Klasse beschränkt. Mit diesem stark verkleinerten Datensatz wurde das Netz anschließend trainiert. </w:t>
      </w:r>
      <w:r w:rsidR="002D4072" w:rsidRPr="002D4072">
        <w:rPr>
          <w:lang w:val="de-DE"/>
        </w:rPr>
        <w:t xml:space="preserve">Für das Training wurde die Methode des Early </w:t>
      </w:r>
      <w:proofErr w:type="spellStart"/>
      <w:r w:rsidR="002D4072" w:rsidRPr="002D4072">
        <w:rPr>
          <w:i/>
          <w:iCs/>
          <w:lang w:val="de-DE"/>
        </w:rPr>
        <w:t>Stoppings</w:t>
      </w:r>
      <w:proofErr w:type="spellEnd"/>
      <w:r w:rsidR="002D4072" w:rsidRPr="002D4072">
        <w:rPr>
          <w:i/>
          <w:iCs/>
          <w:lang w:val="de-DE"/>
        </w:rPr>
        <w:t xml:space="preserve"> (</w:t>
      </w:r>
      <w:proofErr w:type="spellStart"/>
      <w:r w:rsidR="002D4072" w:rsidRPr="002D4072">
        <w:rPr>
          <w:i/>
          <w:iCs/>
          <w:lang w:val="de-DE"/>
        </w:rPr>
        <w:t>val_loss</w:t>
      </w:r>
      <w:proofErr w:type="spellEnd"/>
      <w:r w:rsidR="002D4072" w:rsidRPr="002D4072">
        <w:rPr>
          <w:i/>
          <w:iCs/>
          <w:lang w:val="de-DE"/>
        </w:rPr>
        <w:t xml:space="preserve">, </w:t>
      </w:r>
      <w:proofErr w:type="spellStart"/>
      <w:r w:rsidR="002D4072" w:rsidRPr="002D4072">
        <w:rPr>
          <w:i/>
          <w:iCs/>
          <w:lang w:val="de-DE"/>
        </w:rPr>
        <w:t>patience</w:t>
      </w:r>
      <w:proofErr w:type="spellEnd"/>
      <w:r w:rsidR="002D4072" w:rsidRPr="002D4072">
        <w:rPr>
          <w:i/>
          <w:iCs/>
          <w:lang w:val="de-DE"/>
        </w:rPr>
        <w:t>=20)</w:t>
      </w:r>
      <w:r w:rsidR="002D4072" w:rsidRPr="002D4072">
        <w:rPr>
          <w:lang w:val="de-DE"/>
        </w:rPr>
        <w:t xml:space="preserve"> angewendet. Hierdurch muss keine feste Anzahl an Trainingsepochen festgelegt werden, sondern das Modell beendet das Training automatisch, wenn sich der Validierungsfehler über die letzten 20 Epochen nicht verringert hat. </w:t>
      </w:r>
      <w:r w:rsidR="002D4072">
        <w:rPr>
          <w:lang w:val="de-DE"/>
        </w:rPr>
        <w:t xml:space="preserve">Außerdem </w:t>
      </w:r>
      <w:r w:rsidR="00F946C1">
        <w:rPr>
          <w:lang w:val="de-DE"/>
        </w:rPr>
        <w:t xml:space="preserve">wurde </w:t>
      </w:r>
      <w:proofErr w:type="spellStart"/>
      <w:r w:rsidR="00F946C1" w:rsidRPr="00F946C1">
        <w:rPr>
          <w:i/>
          <w:iCs/>
          <w:lang w:val="de-DE"/>
        </w:rPr>
        <w:t>Batchnormalization</w:t>
      </w:r>
      <w:proofErr w:type="spellEnd"/>
      <w:r w:rsidR="00F946C1">
        <w:rPr>
          <w:lang w:val="de-DE"/>
        </w:rPr>
        <w:t xml:space="preserve"> verwendet, um das Training zu beschleunigen. </w:t>
      </w:r>
      <w:r w:rsidR="002D4072" w:rsidRPr="002D4072">
        <w:rPr>
          <w:lang w:val="de-DE"/>
        </w:rPr>
        <w:t xml:space="preserve">Das Ergebnis ist in Abbildung </w:t>
      </w:r>
      <w:r w:rsidR="002D4072">
        <w:rPr>
          <w:lang w:val="de-DE"/>
        </w:rPr>
        <w:t>4</w:t>
      </w:r>
      <w:r w:rsidR="002D4072" w:rsidRPr="002D4072">
        <w:rPr>
          <w:lang w:val="de-DE"/>
        </w:rPr>
        <w:t xml:space="preserve"> zu sehen.</w:t>
      </w:r>
    </w:p>
    <w:p w14:paraId="21C9C77F" w14:textId="5CD5ED74" w:rsidR="00B0467D" w:rsidRDefault="00B0467D" w:rsidP="00F40AD6">
      <w:pPr>
        <w:ind w:firstLine="288"/>
        <w:rPr>
          <w:lang w:val="de-DE"/>
        </w:rPr>
      </w:pPr>
    </w:p>
    <w:p w14:paraId="0951EA87" w14:textId="07AA3D3E" w:rsidR="00F40AD6" w:rsidRDefault="00F40AD6" w:rsidP="00F40AD6">
      <w:pPr>
        <w:rPr>
          <w:lang w:val="de-DE"/>
        </w:rPr>
      </w:pPr>
      <w:r>
        <w:rPr>
          <w:lang w:val="de-DE"/>
        </w:rPr>
        <w:t xml:space="preserve">Man kann erkennen, dass sich nach 40 Epochen die Genauigkeit bei 100% befindet und die Loss-Funktion den Wert 0 erreicht hat. Das ausgewählte Modell ist also in der Lage, die Klassifizierung aller gegebenen Klassen aus den Trainingsdaten zu erlernen. Somit kann im nächsten Schritt ein erster Test auf den gesamten Trainingsdaten durchgeführt werden. </w:t>
      </w:r>
      <w:r w:rsidRPr="00684CC3">
        <w:rPr>
          <w:lang w:val="de-DE"/>
        </w:rPr>
        <w:t xml:space="preserve">Abbildung </w:t>
      </w:r>
      <w:r w:rsidR="00684CC3">
        <w:rPr>
          <w:lang w:val="de-DE"/>
        </w:rPr>
        <w:t>5</w:t>
      </w:r>
      <w:r>
        <w:rPr>
          <w:lang w:val="de-DE"/>
        </w:rPr>
        <w:t xml:space="preserve"> zeigt die Leistung des Netzes auf dem gesamten Trainingsset.</w:t>
      </w:r>
    </w:p>
    <w:p w14:paraId="269EE4D5" w14:textId="6FF13379" w:rsidR="00F40AD6" w:rsidRDefault="00F40AD6" w:rsidP="00F40AD6">
      <w:pPr>
        <w:rPr>
          <w:lang w:val="de-DE"/>
        </w:rPr>
      </w:pPr>
    </w:p>
    <w:p w14:paraId="1C30B734" w14:textId="4DEA7C34" w:rsidR="00684CC3" w:rsidRDefault="00F40AD6" w:rsidP="00684CC3">
      <w:pPr>
        <w:keepNext/>
      </w:pPr>
      <w:r>
        <w:rPr>
          <w:noProof/>
          <w:lang w:val="de-DE"/>
        </w:rPr>
        <w:drawing>
          <wp:inline distT="0" distB="0" distL="0" distR="0" wp14:anchorId="5C9163C0" wp14:editId="67F6964B">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a:stretch>
                      <a:fillRect/>
                    </a:stretch>
                  </pic:blipFill>
                  <pic:spPr>
                    <a:xfrm>
                      <a:off x="0" y="0"/>
                      <a:ext cx="3200400" cy="3200400"/>
                    </a:xfrm>
                    <a:prstGeom prst="rect">
                      <a:avLst/>
                    </a:prstGeom>
                  </pic:spPr>
                </pic:pic>
              </a:graphicData>
            </a:graphic>
          </wp:inline>
        </w:drawing>
      </w:r>
    </w:p>
    <w:p w14:paraId="38BD842A" w14:textId="284C21F4" w:rsidR="00F40AD6" w:rsidRPr="00684CC3" w:rsidRDefault="00684CC3" w:rsidP="00684CC3">
      <w:pPr>
        <w:pStyle w:val="Beschriftung"/>
        <w:jc w:val="center"/>
        <w:rPr>
          <w:sz w:val="16"/>
          <w:szCs w:val="16"/>
          <w:lang w:val="de-DE"/>
        </w:rPr>
      </w:pPr>
      <w:r w:rsidRPr="0091381B">
        <w:rPr>
          <w:sz w:val="16"/>
          <w:szCs w:val="16"/>
          <w:lang w:val="de-DE"/>
        </w:rPr>
        <w:t>Abbildung 5: Klassifizierungsergebnis des Leistungstestes auf vollständigem Trainingsdatensatz</w:t>
      </w:r>
    </w:p>
    <w:p w14:paraId="59840F5B" w14:textId="267CD392" w:rsidR="00F40AD6" w:rsidRDefault="00F40AD6" w:rsidP="00F40AD6">
      <w:pPr>
        <w:ind w:left="180"/>
        <w:rPr>
          <w:lang w:val="de-DE"/>
        </w:rPr>
      </w:pPr>
    </w:p>
    <w:p w14:paraId="3A4DF691" w14:textId="6CC5158B" w:rsidR="00F40AD6" w:rsidRDefault="00F40AD6" w:rsidP="00F40AD6">
      <w:pPr>
        <w:ind w:firstLine="180"/>
        <w:rPr>
          <w:lang w:val="de-DE"/>
        </w:rPr>
      </w:pPr>
      <w:r>
        <w:rPr>
          <w:lang w:val="de-DE"/>
        </w:rPr>
        <w:t xml:space="preserve">Die in </w:t>
      </w:r>
      <w:r w:rsidRPr="00684CC3">
        <w:rPr>
          <w:lang w:val="de-DE"/>
        </w:rPr>
        <w:t xml:space="preserve">Abbildung </w:t>
      </w:r>
      <w:r w:rsidR="00684CC3">
        <w:rPr>
          <w:lang w:val="de-DE"/>
        </w:rPr>
        <w:t>5</w:t>
      </w:r>
      <w:r>
        <w:rPr>
          <w:lang w:val="de-DE"/>
        </w:rPr>
        <w:t xml:space="preserve"> dargestellten Ergebnisse zeigen, dass auch auf den gesamten Trainingsdaten sehr gute Trainingsergebnisse erzielt werden. Jedoch sind die Ergebnisse auf dem Validierungsset deutlich schlechter. Es ist schnell ersichtlich, dass das Modell </w:t>
      </w:r>
      <w:proofErr w:type="spellStart"/>
      <w:r w:rsidRPr="00684CC3">
        <w:rPr>
          <w:i/>
          <w:iCs/>
          <w:lang w:val="de-DE"/>
        </w:rPr>
        <w:t>overfittet</w:t>
      </w:r>
      <w:proofErr w:type="spellEnd"/>
      <w:r>
        <w:rPr>
          <w:lang w:val="de-DE"/>
        </w:rPr>
        <w:t xml:space="preserve">, also die Trainingsdaten auswendig lernt und somit schlecht generalisiert. </w:t>
      </w:r>
    </w:p>
    <w:p w14:paraId="5BF8F0B7" w14:textId="2443776E" w:rsidR="00F40AD6" w:rsidRDefault="00F40AD6" w:rsidP="00F40AD6">
      <w:pPr>
        <w:rPr>
          <w:lang w:val="de-DE"/>
        </w:rPr>
      </w:pPr>
    </w:p>
    <w:p w14:paraId="783786BA" w14:textId="06F3107A" w:rsidR="00F40AD6" w:rsidRDefault="00F40AD6" w:rsidP="00F40AD6">
      <w:pPr>
        <w:pStyle w:val="berschrift2"/>
        <w:numPr>
          <w:ilvl w:val="1"/>
          <w:numId w:val="4"/>
        </w:numPr>
        <w:rPr>
          <w:lang w:val="de-DE"/>
        </w:rPr>
      </w:pPr>
      <w:r>
        <w:rPr>
          <w:lang w:val="de-DE"/>
        </w:rPr>
        <w:t>Regularisierung</w:t>
      </w:r>
    </w:p>
    <w:p w14:paraId="05387D24" w14:textId="14CBDAB6" w:rsidR="00F40AD6" w:rsidRDefault="00F40AD6" w:rsidP="00F40AD6">
      <w:pPr>
        <w:ind w:firstLine="288"/>
        <w:rPr>
          <w:lang w:val="de-DE"/>
        </w:rPr>
      </w:pPr>
      <w:r>
        <w:rPr>
          <w:lang w:val="de-DE"/>
        </w:rPr>
        <w:t xml:space="preserve">Um </w:t>
      </w:r>
      <w:proofErr w:type="spellStart"/>
      <w:r>
        <w:rPr>
          <w:lang w:val="de-DE"/>
        </w:rPr>
        <w:t>Overfitting</w:t>
      </w:r>
      <w:proofErr w:type="spellEnd"/>
      <w:r>
        <w:rPr>
          <w:lang w:val="de-DE"/>
        </w:rPr>
        <w:t xml:space="preserve"> zu verhindern, wurden die im folgenden aufgelisteten </w:t>
      </w:r>
      <w:proofErr w:type="spellStart"/>
      <w:r>
        <w:rPr>
          <w:lang w:val="de-DE"/>
        </w:rPr>
        <w:t>Regularisierungsmethoden</w:t>
      </w:r>
      <w:proofErr w:type="spellEnd"/>
      <w:r>
        <w:rPr>
          <w:lang w:val="de-DE"/>
        </w:rPr>
        <w:t xml:space="preserve"> </w:t>
      </w:r>
      <w:r w:rsidR="00F946C1">
        <w:rPr>
          <w:lang w:val="de-DE"/>
        </w:rPr>
        <w:t xml:space="preserve">auf das Basismodell </w:t>
      </w:r>
      <w:r>
        <w:rPr>
          <w:lang w:val="de-DE"/>
        </w:rPr>
        <w:t>angewandt:</w:t>
      </w:r>
    </w:p>
    <w:p w14:paraId="63259363" w14:textId="5A8EB790" w:rsidR="00F40AD6" w:rsidRDefault="00F40AD6" w:rsidP="00F40AD6">
      <w:pPr>
        <w:rPr>
          <w:lang w:val="de-DE"/>
        </w:rPr>
      </w:pPr>
    </w:p>
    <w:p w14:paraId="3394177B" w14:textId="6847AADC" w:rsidR="00F40AD6" w:rsidRDefault="00F40AD6" w:rsidP="00F40AD6">
      <w:pPr>
        <w:pStyle w:val="Listenabsatz"/>
        <w:numPr>
          <w:ilvl w:val="0"/>
          <w:numId w:val="22"/>
        </w:numPr>
        <w:rPr>
          <w:lang w:val="de-DE"/>
        </w:rPr>
      </w:pPr>
      <w:r w:rsidRPr="006627C5">
        <w:rPr>
          <w:b/>
          <w:bCs/>
          <w:lang w:val="de-DE"/>
        </w:rPr>
        <w:t>Data Augmentation</w:t>
      </w:r>
      <w:r>
        <w:rPr>
          <w:lang w:val="de-DE"/>
        </w:rPr>
        <w:t xml:space="preserve"> – Die Testdaten werden gedreht, verschoben oder die Bildhelligkeit </w:t>
      </w:r>
      <w:r w:rsidR="006627C5">
        <w:rPr>
          <w:lang w:val="de-DE"/>
        </w:rPr>
        <w:t xml:space="preserve">wird </w:t>
      </w:r>
      <w:r>
        <w:rPr>
          <w:lang w:val="de-DE"/>
        </w:rPr>
        <w:t>verändert.</w:t>
      </w:r>
      <w:r w:rsidR="006627C5">
        <w:rPr>
          <w:lang w:val="de-DE"/>
        </w:rPr>
        <w:t xml:space="preserve"> Hierfür wurde die Klasse </w:t>
      </w:r>
      <w:proofErr w:type="spellStart"/>
      <w:r w:rsidR="006627C5" w:rsidRPr="006627C5">
        <w:rPr>
          <w:i/>
          <w:iCs/>
          <w:lang w:val="de-DE"/>
        </w:rPr>
        <w:t>ImageDataGenerator</w:t>
      </w:r>
      <w:proofErr w:type="spellEnd"/>
      <w:r w:rsidR="006627C5">
        <w:rPr>
          <w:i/>
          <w:iCs/>
          <w:lang w:val="de-DE"/>
        </w:rPr>
        <w:t xml:space="preserve"> </w:t>
      </w:r>
      <w:r w:rsidR="006627C5">
        <w:rPr>
          <w:lang w:val="de-DE"/>
        </w:rPr>
        <w:t xml:space="preserve">der Deep Learning Bibliothek </w:t>
      </w:r>
      <w:r w:rsidR="006627C5" w:rsidRPr="006627C5">
        <w:rPr>
          <w:i/>
          <w:iCs/>
          <w:lang w:val="de-DE"/>
        </w:rPr>
        <w:t>Keras</w:t>
      </w:r>
      <w:r w:rsidR="006627C5">
        <w:rPr>
          <w:i/>
          <w:iCs/>
          <w:lang w:val="de-DE"/>
        </w:rPr>
        <w:t xml:space="preserve"> </w:t>
      </w:r>
      <w:r w:rsidR="006627C5">
        <w:rPr>
          <w:lang w:val="de-DE"/>
        </w:rPr>
        <w:t xml:space="preserve">verwendet, welche solche </w:t>
      </w:r>
      <w:proofErr w:type="spellStart"/>
      <w:r w:rsidR="006627C5">
        <w:rPr>
          <w:lang w:val="de-DE"/>
        </w:rPr>
        <w:t>Augment</w:t>
      </w:r>
      <w:r w:rsidR="006E5A8A">
        <w:rPr>
          <w:lang w:val="de-DE"/>
        </w:rPr>
        <w:t>ierungen</w:t>
      </w:r>
      <w:proofErr w:type="spellEnd"/>
      <w:r w:rsidR="00855075">
        <w:rPr>
          <w:lang w:val="de-DE"/>
        </w:rPr>
        <w:t xml:space="preserve"> per Zufall durchführt. Dies hat zur Folge, dass der Trainingsdatensatz um solche zufällig veränderten Bilder erweitert wird. Durch diese künstlich erhöhte Menge an Trainingsbeispielen </w:t>
      </w:r>
      <w:r w:rsidR="006E5A8A">
        <w:rPr>
          <w:lang w:val="de-DE"/>
        </w:rPr>
        <w:t xml:space="preserve">ist das Netz in der Lage besser zu generalisieren und somit die Gefahr von </w:t>
      </w:r>
      <w:proofErr w:type="spellStart"/>
      <w:r w:rsidR="006E5A8A" w:rsidRPr="006E5A8A">
        <w:rPr>
          <w:i/>
          <w:iCs/>
          <w:lang w:val="de-DE"/>
        </w:rPr>
        <w:t>Overfitting</w:t>
      </w:r>
      <w:proofErr w:type="spellEnd"/>
      <w:r w:rsidR="006E5A8A">
        <w:rPr>
          <w:lang w:val="de-DE"/>
        </w:rPr>
        <w:t xml:space="preserve"> zu reduzieren.</w:t>
      </w:r>
    </w:p>
    <w:p w14:paraId="713E0895" w14:textId="44D157BF" w:rsidR="002C30EE" w:rsidRDefault="002C30EE" w:rsidP="002C30EE">
      <w:pPr>
        <w:pStyle w:val="Listenabsatz"/>
        <w:rPr>
          <w:lang w:val="de-DE"/>
        </w:rPr>
      </w:pPr>
    </w:p>
    <w:p w14:paraId="53558D58" w14:textId="720976D4" w:rsidR="00F40AD6" w:rsidRDefault="00F40AD6" w:rsidP="00F40AD6">
      <w:pPr>
        <w:pStyle w:val="Listenabsatz"/>
        <w:numPr>
          <w:ilvl w:val="0"/>
          <w:numId w:val="22"/>
        </w:numPr>
        <w:rPr>
          <w:lang w:val="de-DE"/>
        </w:rPr>
      </w:pPr>
      <w:r w:rsidRPr="006627C5">
        <w:rPr>
          <w:b/>
          <w:bCs/>
          <w:lang w:val="de-DE"/>
        </w:rPr>
        <w:t xml:space="preserve">Parameter Norm </w:t>
      </w:r>
      <w:proofErr w:type="spellStart"/>
      <w:r w:rsidRPr="006627C5">
        <w:rPr>
          <w:b/>
          <w:bCs/>
          <w:lang w:val="de-DE"/>
        </w:rPr>
        <w:t>Panalties</w:t>
      </w:r>
      <w:proofErr w:type="spellEnd"/>
      <w:r>
        <w:rPr>
          <w:lang w:val="de-DE"/>
        </w:rPr>
        <w:t xml:space="preserve"> – Es wurden L1 und L2 Strafterme verwendet. Diese verhindern das einzelne Neuronen die Entscheidung des Netzes zu stark beeinflussen</w:t>
      </w:r>
      <w:r w:rsidR="00002789">
        <w:rPr>
          <w:lang w:val="de-DE"/>
        </w:rPr>
        <w:t xml:space="preserve">, indem sie </w:t>
      </w:r>
      <w:r w:rsidR="00FC23FE">
        <w:rPr>
          <w:lang w:val="de-DE"/>
        </w:rPr>
        <w:t xml:space="preserve">den Fehlerwert, </w:t>
      </w:r>
      <w:r w:rsidR="00002789">
        <w:rPr>
          <w:lang w:val="de-DE"/>
        </w:rPr>
        <w:t>abhängig von de</w:t>
      </w:r>
      <w:r w:rsidR="00FC23FE">
        <w:rPr>
          <w:lang w:val="de-DE"/>
        </w:rPr>
        <w:t>n</w:t>
      </w:r>
      <w:r w:rsidR="00002789">
        <w:rPr>
          <w:lang w:val="de-DE"/>
        </w:rPr>
        <w:t xml:space="preserve"> Gewicht</w:t>
      </w:r>
      <w:r w:rsidR="00FC23FE">
        <w:rPr>
          <w:lang w:val="de-DE"/>
        </w:rPr>
        <w:t>en</w:t>
      </w:r>
      <w:r w:rsidR="00002789">
        <w:rPr>
          <w:lang w:val="de-DE"/>
        </w:rPr>
        <w:t xml:space="preserve"> erhöhen</w:t>
      </w:r>
      <w:r>
        <w:rPr>
          <w:lang w:val="de-DE"/>
        </w:rPr>
        <w:t>.</w:t>
      </w:r>
      <w:r w:rsidR="00002789">
        <w:rPr>
          <w:lang w:val="de-DE"/>
        </w:rPr>
        <w:t xml:space="preserve"> </w:t>
      </w:r>
      <w:r w:rsidR="00FC23FE">
        <w:rPr>
          <w:lang w:val="de-DE"/>
        </w:rPr>
        <w:t>Durch Gradienten abstieg werden so die Gewichtungswerte automatisch klein gehalten, da</w:t>
      </w:r>
      <w:r w:rsidR="001C01BA">
        <w:rPr>
          <w:lang w:val="de-DE"/>
        </w:rPr>
        <w:t xml:space="preserve"> </w:t>
      </w:r>
      <w:r w:rsidR="00FC23FE">
        <w:rPr>
          <w:lang w:val="de-DE"/>
        </w:rPr>
        <w:t>der Fehler minimiert wird</w:t>
      </w:r>
      <w:r w:rsidR="001C01BA">
        <w:rPr>
          <w:lang w:val="de-DE"/>
        </w:rPr>
        <w:t xml:space="preserve"> und somit auch die Gewichte. Hierdurch wird verhindert, dass sich das neuronale Netz zu stark an Trainingsdaten anpasst (</w:t>
      </w:r>
      <w:proofErr w:type="spellStart"/>
      <w:r w:rsidR="001C01BA" w:rsidRPr="001C01BA">
        <w:rPr>
          <w:i/>
          <w:iCs/>
          <w:lang w:val="de-DE"/>
        </w:rPr>
        <w:t>Overfitting</w:t>
      </w:r>
      <w:proofErr w:type="spellEnd"/>
      <w:r w:rsidR="001C01BA">
        <w:rPr>
          <w:lang w:val="de-DE"/>
        </w:rPr>
        <w:t>) und es kann besser generalisiert werden.</w:t>
      </w:r>
    </w:p>
    <w:p w14:paraId="283F126A" w14:textId="0AAC1A2F" w:rsidR="002C30EE" w:rsidRPr="002C30EE" w:rsidRDefault="002C30EE" w:rsidP="002C30EE">
      <w:pPr>
        <w:pStyle w:val="Listenabsatz"/>
        <w:rPr>
          <w:lang w:val="de-DE"/>
        </w:rPr>
      </w:pPr>
    </w:p>
    <w:p w14:paraId="60D00AE6" w14:textId="77777777" w:rsidR="002C30EE" w:rsidRDefault="002C30EE" w:rsidP="002C30EE">
      <w:pPr>
        <w:pStyle w:val="Listenabsatz"/>
        <w:rPr>
          <w:lang w:val="de-DE"/>
        </w:rPr>
      </w:pPr>
    </w:p>
    <w:p w14:paraId="141C43A3" w14:textId="520C9FAF" w:rsidR="00F40AD6" w:rsidRDefault="00F40AD6" w:rsidP="00F40AD6">
      <w:pPr>
        <w:pStyle w:val="Listenabsatz"/>
        <w:numPr>
          <w:ilvl w:val="0"/>
          <w:numId w:val="22"/>
        </w:numPr>
        <w:rPr>
          <w:lang w:val="de-DE"/>
        </w:rPr>
      </w:pPr>
      <w:r w:rsidRPr="006627C5">
        <w:rPr>
          <w:b/>
          <w:bCs/>
          <w:lang w:val="de-DE"/>
        </w:rPr>
        <w:t>Drop</w:t>
      </w:r>
      <w:r w:rsidR="001C01BA">
        <w:rPr>
          <w:b/>
          <w:bCs/>
          <w:lang w:val="de-DE"/>
        </w:rPr>
        <w:t>out</w:t>
      </w:r>
      <w:r>
        <w:rPr>
          <w:lang w:val="de-DE"/>
        </w:rPr>
        <w:t xml:space="preserve"> –</w:t>
      </w:r>
      <w:r w:rsidR="007E2D17">
        <w:rPr>
          <w:lang w:val="de-DE"/>
        </w:rPr>
        <w:t xml:space="preserve"> Wird auf eine Schicht eines neuronalen Netzes ein </w:t>
      </w:r>
      <w:r w:rsidR="007E2D17" w:rsidRPr="00440A55">
        <w:rPr>
          <w:i/>
          <w:iCs/>
          <w:lang w:val="de-DE"/>
        </w:rPr>
        <w:t>Dropout</w:t>
      </w:r>
      <w:r w:rsidR="007E2D17">
        <w:rPr>
          <w:lang w:val="de-DE"/>
        </w:rPr>
        <w:t xml:space="preserve"> angewendet, wird ein fester Prozentsatz </w:t>
      </w:r>
      <w:r w:rsidR="00440A55">
        <w:rPr>
          <w:lang w:val="de-DE"/>
        </w:rPr>
        <w:t xml:space="preserve">zufälliger Neuronen dieser Schicht, deaktiviert. Dies führt zu einer besseren Vernetzung der Neuronen untereinander und erhöht somit die Robustheit und Generalisierungsfähigkeit des Netzes. </w:t>
      </w:r>
      <w:r>
        <w:rPr>
          <w:lang w:val="de-DE"/>
        </w:rPr>
        <w:t xml:space="preserve">Es wurde ein </w:t>
      </w:r>
      <w:r w:rsidRPr="00440A55">
        <w:rPr>
          <w:i/>
          <w:iCs/>
          <w:lang w:val="de-DE"/>
        </w:rPr>
        <w:t>Drop</w:t>
      </w:r>
      <w:r w:rsidR="00440A55" w:rsidRPr="00440A55">
        <w:rPr>
          <w:i/>
          <w:iCs/>
          <w:lang w:val="de-DE"/>
        </w:rPr>
        <w:t>out</w:t>
      </w:r>
      <w:r>
        <w:rPr>
          <w:lang w:val="de-DE"/>
        </w:rPr>
        <w:t xml:space="preserve"> von 20% angewandt</w:t>
      </w:r>
      <w:r w:rsidR="00440A55">
        <w:rPr>
          <w:lang w:val="de-DE"/>
        </w:rPr>
        <w:t>.</w:t>
      </w:r>
      <w:r>
        <w:rPr>
          <w:lang w:val="de-DE"/>
        </w:rPr>
        <w:t xml:space="preserve"> </w:t>
      </w:r>
    </w:p>
    <w:p w14:paraId="1B5B6F73" w14:textId="7EECB430" w:rsidR="00F40AD6" w:rsidRDefault="00F40AD6" w:rsidP="00F40AD6">
      <w:pPr>
        <w:rPr>
          <w:lang w:val="de-DE"/>
        </w:rPr>
      </w:pPr>
    </w:p>
    <w:p w14:paraId="1DCF6133" w14:textId="0E3C68D5" w:rsidR="00F40AD6" w:rsidRDefault="00F40AD6" w:rsidP="00F40AD6">
      <w:pPr>
        <w:pStyle w:val="berschrift2"/>
        <w:numPr>
          <w:ilvl w:val="1"/>
          <w:numId w:val="4"/>
        </w:numPr>
        <w:rPr>
          <w:lang w:val="de-DE"/>
        </w:rPr>
      </w:pPr>
      <w:r>
        <w:rPr>
          <w:lang w:val="de-DE"/>
        </w:rPr>
        <w:t>Vortrainierte Netze</w:t>
      </w:r>
    </w:p>
    <w:p w14:paraId="6558C76D" w14:textId="3E7148AE" w:rsidR="002C30EE" w:rsidRDefault="00F40AD6" w:rsidP="00156B9D">
      <w:pPr>
        <w:pStyle w:val="Textkrper"/>
        <w:rPr>
          <w:lang w:val="de-DE"/>
        </w:rPr>
      </w:pPr>
      <w:r>
        <w:rPr>
          <w:lang w:val="de-DE"/>
        </w:rPr>
        <w:t xml:space="preserve">Wie in Kapitel V erwähnt, wurden als letztes versucht, das Klassifizierungsergebnis durch vortrainierte Netze zu verbessern. </w:t>
      </w:r>
      <w:r w:rsidRPr="00A90187">
        <w:rPr>
          <w:lang w:val="de-DE"/>
        </w:rPr>
        <w:t xml:space="preserve">Abbildung </w:t>
      </w:r>
      <w:r w:rsidR="00A90187" w:rsidRPr="00A90187">
        <w:rPr>
          <w:lang w:val="de-DE"/>
        </w:rPr>
        <w:t>6</w:t>
      </w:r>
      <w:r w:rsidRPr="00A90187">
        <w:rPr>
          <w:lang w:val="de-DE"/>
        </w:rPr>
        <w:t xml:space="preserve"> und </w:t>
      </w:r>
      <w:r w:rsidR="00A90187">
        <w:rPr>
          <w:lang w:val="de-DE"/>
        </w:rPr>
        <w:t>7</w:t>
      </w:r>
      <w:r>
        <w:rPr>
          <w:lang w:val="de-DE"/>
        </w:rPr>
        <w:t xml:space="preserve"> zeigen die Ergebnisse mit „</w:t>
      </w:r>
      <w:proofErr w:type="spellStart"/>
      <w:r>
        <w:rPr>
          <w:lang w:val="de-DE"/>
        </w:rPr>
        <w:t>ResNet</w:t>
      </w:r>
      <w:proofErr w:type="spellEnd"/>
      <w:r>
        <w:rPr>
          <w:lang w:val="de-DE"/>
        </w:rPr>
        <w:t xml:space="preserve">“ (Modell_V1) und „VGG-16“ (Modell_V2) als jeweilige Basismodelle. </w:t>
      </w:r>
    </w:p>
    <w:p w14:paraId="54BECBB8" w14:textId="739AEF0A" w:rsidR="009F25D2" w:rsidRPr="00886172" w:rsidRDefault="00F40AD6" w:rsidP="00156B9D">
      <w:pPr>
        <w:pStyle w:val="Textkrper"/>
        <w:rPr>
          <w:lang w:val="de-DE"/>
        </w:rPr>
      </w:pPr>
      <w:r>
        <w:rPr>
          <w:lang w:val="de-DE"/>
        </w:rPr>
        <w:t xml:space="preserve">Beide Modelle wurden mit </w:t>
      </w:r>
      <w:proofErr w:type="spellStart"/>
      <w:r w:rsidRPr="00AD1CBF">
        <w:rPr>
          <w:i/>
          <w:iCs/>
          <w:lang w:val="de-DE"/>
        </w:rPr>
        <w:t>early</w:t>
      </w:r>
      <w:proofErr w:type="spellEnd"/>
      <w:r w:rsidRPr="00AD1CBF">
        <w:rPr>
          <w:i/>
          <w:iCs/>
          <w:lang w:val="de-DE"/>
        </w:rPr>
        <w:t xml:space="preserve"> </w:t>
      </w:r>
      <w:proofErr w:type="spellStart"/>
      <w:r w:rsidRPr="00AD1CBF">
        <w:rPr>
          <w:i/>
          <w:iCs/>
          <w:lang w:val="de-DE"/>
        </w:rPr>
        <w:t>stopping</w:t>
      </w:r>
      <w:proofErr w:type="spellEnd"/>
      <w:r>
        <w:rPr>
          <w:i/>
          <w:iCs/>
          <w:lang w:val="de-DE"/>
        </w:rPr>
        <w:t xml:space="preserve"> </w:t>
      </w:r>
      <w:r w:rsidRPr="00AD1CBF">
        <w:rPr>
          <w:i/>
          <w:iCs/>
          <w:lang w:val="de-DE"/>
        </w:rPr>
        <w:t>(</w:t>
      </w:r>
      <w:proofErr w:type="spellStart"/>
      <w:r w:rsidRPr="00AD1CBF">
        <w:rPr>
          <w:i/>
          <w:iCs/>
          <w:lang w:val="de-DE"/>
        </w:rPr>
        <w:t>val_loss</w:t>
      </w:r>
      <w:proofErr w:type="spellEnd"/>
      <w:r w:rsidRPr="00AD1CBF">
        <w:rPr>
          <w:i/>
          <w:iCs/>
          <w:lang w:val="de-DE"/>
        </w:rPr>
        <w:t xml:space="preserve">, </w:t>
      </w:r>
      <w:proofErr w:type="spellStart"/>
      <w:r w:rsidRPr="00AD1CBF">
        <w:rPr>
          <w:i/>
          <w:iCs/>
          <w:lang w:val="de-DE"/>
        </w:rPr>
        <w:t>patience</w:t>
      </w:r>
      <w:proofErr w:type="spellEnd"/>
      <w:r w:rsidRPr="00AD1CBF">
        <w:rPr>
          <w:i/>
          <w:iCs/>
          <w:lang w:val="de-DE"/>
        </w:rPr>
        <w:t>=20)</w:t>
      </w:r>
      <w:r>
        <w:rPr>
          <w:lang w:val="de-DE"/>
        </w:rPr>
        <w:t xml:space="preserve"> und ohne </w:t>
      </w:r>
      <w:proofErr w:type="spellStart"/>
      <w:r w:rsidRPr="00AD1CBF">
        <w:rPr>
          <w:i/>
          <w:iCs/>
          <w:lang w:val="de-DE"/>
        </w:rPr>
        <w:t>data</w:t>
      </w:r>
      <w:proofErr w:type="spellEnd"/>
      <w:r w:rsidRPr="00AD1CBF">
        <w:rPr>
          <w:i/>
          <w:iCs/>
          <w:lang w:val="de-DE"/>
        </w:rPr>
        <w:t xml:space="preserve"> </w:t>
      </w:r>
      <w:proofErr w:type="spellStart"/>
      <w:r w:rsidRPr="00AD1CBF">
        <w:rPr>
          <w:i/>
          <w:iCs/>
          <w:lang w:val="de-DE"/>
        </w:rPr>
        <w:t>augmentation</w:t>
      </w:r>
      <w:proofErr w:type="spellEnd"/>
      <w:r>
        <w:rPr>
          <w:lang w:val="de-DE"/>
        </w:rPr>
        <w:t xml:space="preserve"> trainier</w:t>
      </w:r>
      <w:r w:rsidR="002C30EE">
        <w:rPr>
          <w:lang w:val="de-DE"/>
        </w:rPr>
        <w:t xml:space="preserve"> und</w:t>
      </w:r>
      <w:r>
        <w:rPr>
          <w:lang w:val="de-DE"/>
        </w:rPr>
        <w:t xml:space="preserve"> </w:t>
      </w:r>
      <w:r w:rsidR="002C30EE">
        <w:rPr>
          <w:lang w:val="de-DE"/>
        </w:rPr>
        <w:t>zeigen</w:t>
      </w:r>
      <w:r>
        <w:rPr>
          <w:lang w:val="de-DE"/>
        </w:rPr>
        <w:t xml:space="preserve"> eine maximale Validierungsgenauigkeit von 98% erreicht.</w:t>
      </w:r>
    </w:p>
    <w:p w14:paraId="4C219411" w14:textId="14E3CF10" w:rsidR="00A90187" w:rsidRDefault="00A83526" w:rsidP="00DF2E19">
      <w:pPr>
        <w:pStyle w:val="Textkrper"/>
      </w:pPr>
      <w:r>
        <w:rPr>
          <w:noProof/>
        </w:rPr>
        <w:lastRenderedPageBreak/>
        <mc:AlternateContent>
          <mc:Choice Requires="wps">
            <w:drawing>
              <wp:anchor distT="0" distB="0" distL="114300" distR="114300" simplePos="0" relativeHeight="251666432" behindDoc="0" locked="0" layoutInCell="1" allowOverlap="1" wp14:anchorId="1F592564" wp14:editId="3841DECB">
                <wp:simplePos x="0" y="0"/>
                <wp:positionH relativeFrom="margin">
                  <wp:align>left</wp:align>
                </wp:positionH>
                <wp:positionV relativeFrom="paragraph">
                  <wp:posOffset>3255264</wp:posOffset>
                </wp:positionV>
                <wp:extent cx="3035300" cy="167640"/>
                <wp:effectExtent l="0" t="0" r="0" b="3810"/>
                <wp:wrapTopAndBottom/>
                <wp:docPr id="22" name="Textfeld 22"/>
                <wp:cNvGraphicFramePr/>
                <a:graphic xmlns:a="http://schemas.openxmlformats.org/drawingml/2006/main">
                  <a:graphicData uri="http://schemas.microsoft.com/office/word/2010/wordprocessingShape">
                    <wps:wsp>
                      <wps:cNvSpPr txBox="1"/>
                      <wps:spPr>
                        <a:xfrm>
                          <a:off x="0" y="0"/>
                          <a:ext cx="3035300" cy="167640"/>
                        </a:xfrm>
                        <a:prstGeom prst="rect">
                          <a:avLst/>
                        </a:prstGeom>
                        <a:solidFill>
                          <a:prstClr val="white"/>
                        </a:solidFill>
                        <a:ln>
                          <a:noFill/>
                        </a:ln>
                      </wps:spPr>
                      <wps:txbx>
                        <w:txbxContent>
                          <w:p w14:paraId="22D75921" w14:textId="0A614EB6" w:rsidR="00A90187" w:rsidRPr="0091381B" w:rsidRDefault="00A90187" w:rsidP="00A90187">
                            <w:pPr>
                              <w:pStyle w:val="Beschriftung"/>
                              <w:jc w:val="center"/>
                              <w:rPr>
                                <w:noProof/>
                                <w:sz w:val="16"/>
                                <w:szCs w:val="16"/>
                                <w:lang w:val="de-DE"/>
                              </w:rPr>
                            </w:pPr>
                            <w:r w:rsidRPr="0091381B">
                              <w:rPr>
                                <w:sz w:val="16"/>
                                <w:szCs w:val="16"/>
                                <w:lang w:val="de-DE"/>
                              </w:rPr>
                              <w:t xml:space="preserve">Abbildung 6: Ergebnisse des Modell </w:t>
                            </w:r>
                            <w:proofErr w:type="spellStart"/>
                            <w:r w:rsidRPr="0091381B">
                              <w:rPr>
                                <w:sz w:val="16"/>
                                <w:szCs w:val="16"/>
                                <w:lang w:val="de-DE"/>
                              </w:rPr>
                              <w:t>smit</w:t>
                            </w:r>
                            <w:proofErr w:type="spellEnd"/>
                            <w:r w:rsidRPr="0091381B">
                              <w:rPr>
                                <w:sz w:val="16"/>
                                <w:szCs w:val="16"/>
                                <w:lang w:val="de-DE"/>
                              </w:rPr>
                              <w:t xml:space="preserve"> dem Basismodell </w:t>
                            </w:r>
                            <w:proofErr w:type="spellStart"/>
                            <w:r w:rsidRPr="0091381B">
                              <w:rPr>
                                <w:i/>
                                <w:iCs/>
                                <w:sz w:val="16"/>
                                <w:szCs w:val="16"/>
                                <w:lang w:val="de-DE"/>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2564" id="Textfeld 22" o:spid="_x0000_s1028" type="#_x0000_t202" style="position:absolute;left:0;text-align:left;margin-left:0;margin-top:256.3pt;width:239pt;height:13.2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" stroked="f">
                <v:textbox inset="0,0,0,0">
                  <w:txbxContent>
                    <w:p w14:paraId="22D75921" w14:textId="0A614EB6" w:rsidR="00A90187" w:rsidRPr="0091381B" w:rsidRDefault="00A90187" w:rsidP="00A90187">
                      <w:pPr>
                        <w:pStyle w:val="Beschriftung"/>
                        <w:jc w:val="center"/>
                        <w:rPr>
                          <w:noProof/>
                          <w:sz w:val="16"/>
                          <w:szCs w:val="16"/>
                          <w:lang w:val="de-DE"/>
                        </w:rPr>
                      </w:pPr>
                      <w:r w:rsidRPr="0091381B">
                        <w:rPr>
                          <w:sz w:val="16"/>
                          <w:szCs w:val="16"/>
                          <w:lang w:val="de-DE"/>
                        </w:rPr>
                        <w:t xml:space="preserve">Abbildung 6: Ergebnisse des Modell </w:t>
                      </w:r>
                      <w:proofErr w:type="spellStart"/>
                      <w:r w:rsidRPr="0091381B">
                        <w:rPr>
                          <w:sz w:val="16"/>
                          <w:szCs w:val="16"/>
                          <w:lang w:val="de-DE"/>
                        </w:rPr>
                        <w:t>smit</w:t>
                      </w:r>
                      <w:proofErr w:type="spellEnd"/>
                      <w:r w:rsidRPr="0091381B">
                        <w:rPr>
                          <w:sz w:val="16"/>
                          <w:szCs w:val="16"/>
                          <w:lang w:val="de-DE"/>
                        </w:rPr>
                        <w:t xml:space="preserve"> dem Basismodell </w:t>
                      </w:r>
                      <w:proofErr w:type="spellStart"/>
                      <w:r w:rsidRPr="0091381B">
                        <w:rPr>
                          <w:i/>
                          <w:iCs/>
                          <w:sz w:val="16"/>
                          <w:szCs w:val="16"/>
                          <w:lang w:val="de-DE"/>
                        </w:rPr>
                        <w:t>ResNet</w:t>
                      </w:r>
                      <w:proofErr w:type="spellEnd"/>
                    </w:p>
                  </w:txbxContent>
                </v:textbox>
                <w10:wrap type="topAndBottom" anchorx="margin"/>
              </v:shape>
            </w:pict>
          </mc:Fallback>
        </mc:AlternateContent>
      </w:r>
      <w:r w:rsidRPr="009F25D2">
        <w:rPr>
          <w:noProof/>
        </w:rPr>
        <w:drawing>
          <wp:inline distT="0" distB="0" distL="0" distR="0" wp14:anchorId="09F2E46E" wp14:editId="684C2D36">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r w:rsidR="00521DB9" w:rsidRPr="000227CB">
        <w:rPr>
          <w:noProof/>
        </w:rPr>
        <w:drawing>
          <wp:inline distT="0" distB="0" distL="0" distR="0" wp14:anchorId="10825E74" wp14:editId="4B2954B1">
            <wp:extent cx="3200400" cy="3200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EFB3BA" w14:textId="78B8E681" w:rsidR="00211A7F" w:rsidRPr="0091381B" w:rsidRDefault="00A90187" w:rsidP="00521DB9">
      <w:pPr>
        <w:pStyle w:val="Beschriftung"/>
        <w:jc w:val="center"/>
        <w:rPr>
          <w:sz w:val="16"/>
          <w:szCs w:val="16"/>
          <w:lang w:val="de-DE"/>
        </w:rPr>
      </w:pPr>
      <w:r w:rsidRPr="0091381B">
        <w:rPr>
          <w:sz w:val="16"/>
          <w:szCs w:val="16"/>
          <w:lang w:val="de-DE"/>
        </w:rPr>
        <w:t xml:space="preserve">Abbildung 7: </w:t>
      </w:r>
      <w:r w:rsidRPr="00A90187">
        <w:rPr>
          <w:sz w:val="16"/>
          <w:szCs w:val="16"/>
          <w:lang w:val="de-DE"/>
        </w:rPr>
        <w:t>Ergebnisse des Modells mit dem Basismodell VGG-16</w:t>
      </w:r>
    </w:p>
    <w:p w14:paraId="5E137602" w14:textId="7F126A5C" w:rsidR="00211A7F" w:rsidRDefault="00211A7F" w:rsidP="00211A7F">
      <w:pPr>
        <w:rPr>
          <w:lang w:val="de-DE"/>
        </w:rPr>
      </w:pPr>
    </w:p>
    <w:p w14:paraId="69F5EE85" w14:textId="73E1FFDD" w:rsidR="00156B9D" w:rsidRDefault="00156B9D" w:rsidP="00156B9D">
      <w:pPr>
        <w:pStyle w:val="berschrift1"/>
        <w:jc w:val="center"/>
        <w:rPr>
          <w:lang w:val="de-DE"/>
        </w:rPr>
      </w:pPr>
      <w:r>
        <w:rPr>
          <w:lang w:val="de-DE"/>
        </w:rPr>
        <w:t>Ergebnisanalyse</w:t>
      </w:r>
    </w:p>
    <w:p w14:paraId="60CAFF45" w14:textId="28A81B89" w:rsidR="00156B9D" w:rsidRPr="00156B9D" w:rsidRDefault="00156B9D" w:rsidP="00A83526">
      <w:pPr>
        <w:pStyle w:val="Textkrper"/>
        <w:rPr>
          <w:lang w:val="de-DE"/>
        </w:rPr>
      </w:pPr>
      <w:r>
        <w:rPr>
          <w:lang w:val="de-DE"/>
        </w:rPr>
        <w:t>Um herauszufinden, bei welchen Datensatzinstanzen das Netz Klas</w:t>
      </w:r>
      <w:r w:rsidR="00C10EB6">
        <w:rPr>
          <w:lang w:val="de-DE"/>
        </w:rPr>
        <w:t>s</w:t>
      </w:r>
      <w:r>
        <w:rPr>
          <w:lang w:val="de-DE"/>
        </w:rPr>
        <w:t>ifizierungsfehler macht</w:t>
      </w:r>
      <w:r w:rsidR="00C10EB6">
        <w:rPr>
          <w:lang w:val="de-DE"/>
        </w:rPr>
        <w:t>, wurde die in Abbildung 8 dargestellte Konfusionsmatrix erstellt. Diese zeigt für welche Klassenlabel, welche Klassifizierungen gemacht worden sind.</w:t>
      </w:r>
    </w:p>
    <w:p w14:paraId="051A8613" w14:textId="4D912CC8" w:rsidR="00211A7F" w:rsidRPr="0091381B" w:rsidRDefault="0091381B" w:rsidP="00C10EB6">
      <w:pPr>
        <w:keepNext/>
        <w:rPr>
          <w:lang w:val="de-DE"/>
        </w:rPr>
      </w:pPr>
      <w:r>
        <w:rPr>
          <w:noProof/>
        </w:rPr>
        <mc:AlternateContent>
          <mc:Choice Requires="wps">
            <w:drawing>
              <wp:anchor distT="0" distB="0" distL="114300" distR="114300" simplePos="0" relativeHeight="251670528" behindDoc="0" locked="0" layoutInCell="1" allowOverlap="1" wp14:anchorId="16FD5345" wp14:editId="527AD6D9">
                <wp:simplePos x="0" y="0"/>
                <wp:positionH relativeFrom="margin">
                  <wp:align>right</wp:align>
                </wp:positionH>
                <wp:positionV relativeFrom="paragraph">
                  <wp:posOffset>2499995</wp:posOffset>
                </wp:positionV>
                <wp:extent cx="3175635" cy="635"/>
                <wp:effectExtent l="0" t="0" r="5715" b="0"/>
                <wp:wrapTopAndBottom/>
                <wp:docPr id="5" name="Textfeld 5"/>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5345" id="Textfeld 5" o:spid="_x0000_s1029" type="#_x0000_t202" style="position:absolute;left:0;text-align:left;margin-left:198.85pt;margin-top:196.85pt;width:250.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" stroked="f">
                <v:textbox style="mso-fit-shape-to-text:t" inset="0,0,0,0">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v:textbox>
                <w10:wrap type="topAndBottom" anchorx="margin"/>
              </v:shape>
            </w:pict>
          </mc:Fallback>
        </mc:AlternateContent>
      </w:r>
      <w:r>
        <w:rPr>
          <w:noProof/>
          <w:lang w:val="de-DE"/>
        </w:rPr>
        <w:drawing>
          <wp:inline distT="0" distB="0" distL="0" distR="0" wp14:anchorId="1A31859B" wp14:editId="556FC85A">
            <wp:extent cx="3192780" cy="2491740"/>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2491740"/>
                    </a:xfrm>
                    <a:prstGeom prst="rect">
                      <a:avLst/>
                    </a:prstGeom>
                    <a:noFill/>
                    <a:ln>
                      <a:noFill/>
                    </a:ln>
                  </pic:spPr>
                </pic:pic>
              </a:graphicData>
            </a:graphic>
          </wp:inline>
        </w:drawing>
      </w:r>
    </w:p>
    <w:p w14:paraId="2F36947D" w14:textId="77777777" w:rsidR="00A83526" w:rsidRDefault="00A83526" w:rsidP="00211A7F">
      <w:pPr>
        <w:rPr>
          <w:lang w:val="de-DE"/>
        </w:rPr>
      </w:pPr>
    </w:p>
    <w:p w14:paraId="17A21D63" w14:textId="5E9C5A07" w:rsidR="00211A7F" w:rsidRDefault="000975FF" w:rsidP="00A83526">
      <w:pPr>
        <w:pStyle w:val="Textkrper"/>
        <w:rPr>
          <w:lang w:val="de-DE"/>
        </w:rPr>
      </w:pPr>
      <w:r>
        <w:rPr>
          <w:lang w:val="de-DE"/>
        </w:rPr>
        <w:t xml:space="preserve">Insgesamt sind 16 der 888 Bilder im Validierungsdatensatz falsch klassifiziert worden. Es lässt sich jedoch erkennen, dass alle Instanzen der Klassen „Schere“ und „Stein“ korrekt klassifiziert worden sind, während die Klasse „Rest“ die meisten Fehler aufweist. </w:t>
      </w:r>
    </w:p>
    <w:p w14:paraId="5472F992" w14:textId="2482A39A" w:rsidR="00211A7F" w:rsidRDefault="00211A7F" w:rsidP="00211A7F">
      <w:pPr>
        <w:rPr>
          <w:lang w:val="de-DE"/>
        </w:rPr>
      </w:pPr>
    </w:p>
    <w:p w14:paraId="64882789" w14:textId="59ED2456" w:rsidR="00A83526" w:rsidRDefault="00A83526" w:rsidP="00AB2EE2">
      <w:r>
        <w:t>TODO:</w:t>
      </w:r>
    </w:p>
    <w:p w14:paraId="7997EDB3" w14:textId="25883538" w:rsidR="00A83526" w:rsidRPr="0091381B" w:rsidRDefault="00A83526" w:rsidP="00A83526">
      <w:pPr>
        <w:pStyle w:val="Listenabsatz"/>
        <w:numPr>
          <w:ilvl w:val="0"/>
          <w:numId w:val="23"/>
        </w:numPr>
        <w:rPr>
          <w:lang w:val="de-DE"/>
        </w:rPr>
      </w:pPr>
      <w:r w:rsidRPr="0091381B">
        <w:rPr>
          <w:lang w:val="de-DE"/>
        </w:rPr>
        <w:t>Neue Grafik für Konfusionsmatrix (linker und unterer Rand abgeschnitten)</w:t>
      </w:r>
    </w:p>
    <w:p w14:paraId="756E6122" w14:textId="5AB7D4B5" w:rsidR="00A83526" w:rsidRPr="0091381B" w:rsidRDefault="00A83526" w:rsidP="00A83526">
      <w:pPr>
        <w:pStyle w:val="Listenabsatz"/>
        <w:numPr>
          <w:ilvl w:val="0"/>
          <w:numId w:val="23"/>
        </w:numPr>
        <w:rPr>
          <w:lang w:val="de-DE"/>
        </w:rPr>
      </w:pPr>
      <w:r w:rsidRPr="0091381B">
        <w:rPr>
          <w:lang w:val="de-DE"/>
        </w:rPr>
        <w:t>Beispielbilder der Klassifizierungsfehler einfügen, beschreiben und analysieren</w:t>
      </w:r>
    </w:p>
    <w:p w14:paraId="5967FE91" w14:textId="68BE04F1" w:rsidR="00A83526" w:rsidRDefault="00A83526" w:rsidP="00A83526">
      <w:pPr>
        <w:pStyle w:val="Listenabsatz"/>
        <w:numPr>
          <w:ilvl w:val="0"/>
          <w:numId w:val="23"/>
        </w:numPr>
      </w:pPr>
      <w:proofErr w:type="spellStart"/>
      <w:r>
        <w:t>Fazit</w:t>
      </w:r>
      <w:proofErr w:type="spellEnd"/>
      <w:r>
        <w:t xml:space="preserve"> </w:t>
      </w:r>
      <w:proofErr w:type="spellStart"/>
      <w:r>
        <w:t>schreiben</w:t>
      </w:r>
      <w:proofErr w:type="spellEnd"/>
      <w:r>
        <w:t xml:space="preserve"> (</w:t>
      </w:r>
      <w:proofErr w:type="spellStart"/>
      <w:r>
        <w:t>Zusammenfassung</w:t>
      </w:r>
      <w:proofErr w:type="spellEnd"/>
      <w:r>
        <w:t xml:space="preserve">, </w:t>
      </w:r>
      <w:proofErr w:type="spellStart"/>
      <w:r>
        <w:t>Ausblick</w:t>
      </w:r>
      <w:proofErr w:type="spellEnd"/>
      <w:r>
        <w:t>)</w:t>
      </w:r>
    </w:p>
    <w:p w14:paraId="5CD08D1B" w14:textId="40C5C6B2" w:rsidR="00A83526" w:rsidRDefault="00A83526" w:rsidP="00A83526">
      <w:pPr>
        <w:pStyle w:val="Listenabsatz"/>
        <w:numPr>
          <w:ilvl w:val="0"/>
          <w:numId w:val="23"/>
        </w:numPr>
      </w:pPr>
      <w:proofErr w:type="spellStart"/>
      <w:r>
        <w:t>Ergebnisse</w:t>
      </w:r>
      <w:proofErr w:type="spellEnd"/>
      <w:r>
        <w:t xml:space="preserve"> </w:t>
      </w:r>
      <w:proofErr w:type="spellStart"/>
      <w:r>
        <w:t>Regularisierung</w:t>
      </w:r>
      <w:proofErr w:type="spellEnd"/>
      <w:r>
        <w:t xml:space="preserve"> </w:t>
      </w:r>
      <w:proofErr w:type="spellStart"/>
      <w:r>
        <w:t>einfügen</w:t>
      </w:r>
      <w:proofErr w:type="spellEnd"/>
      <w:r>
        <w:t xml:space="preserve"> und </w:t>
      </w:r>
      <w:proofErr w:type="spellStart"/>
      <w:r>
        <w:t>erläutern</w:t>
      </w:r>
      <w:proofErr w:type="spellEnd"/>
    </w:p>
    <w:p w14:paraId="40CF9CD1" w14:textId="77777777" w:rsidR="00DF2E19" w:rsidRDefault="00DF2E19" w:rsidP="00DF2E19">
      <w:pPr>
        <w:pStyle w:val="Textkrper"/>
        <w:rPr>
          <w:noProof/>
        </w:rPr>
      </w:pPr>
    </w:p>
    <w:p w14:paraId="17C7D4BA" w14:textId="23A61878" w:rsidR="00DF2E19" w:rsidRDefault="003F0E9F" w:rsidP="00DF2E19">
      <w:pPr>
        <w:pStyle w:val="Textkrper"/>
        <w:rPr>
          <w:noProof/>
        </w:rPr>
      </w:pPr>
      <w:r>
        <w:rPr>
          <w:noProof/>
        </w:rPr>
        <w:drawing>
          <wp:inline distT="0" distB="0" distL="0" distR="0" wp14:anchorId="2DD20D0C" wp14:editId="36058784">
            <wp:extent cx="3193415" cy="2708275"/>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415" cy="2708275"/>
                    </a:xfrm>
                    <a:prstGeom prst="rect">
                      <a:avLst/>
                    </a:prstGeom>
                    <a:noFill/>
                    <a:ln>
                      <a:noFill/>
                    </a:ln>
                  </pic:spPr>
                </pic:pic>
              </a:graphicData>
            </a:graphic>
          </wp:inline>
        </w:drawing>
      </w:r>
    </w:p>
    <w:p w14:paraId="62688698" w14:textId="005EE9D8" w:rsidR="00DF2E19" w:rsidRDefault="003F0E9F" w:rsidP="00DF2E19">
      <w:pPr>
        <w:pStyle w:val="Textkrper"/>
        <w:rPr>
          <w:noProof/>
        </w:rPr>
      </w:pPr>
      <w:r>
        <w:rPr>
          <w:noProof/>
        </w:rPr>
        <w:lastRenderedPageBreak/>
        <w:drawing>
          <wp:inline distT="0" distB="0" distL="0" distR="0" wp14:anchorId="3881F92C" wp14:editId="543DA243">
            <wp:extent cx="3200400" cy="27152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715260"/>
                    </a:xfrm>
                    <a:prstGeom prst="rect">
                      <a:avLst/>
                    </a:prstGeom>
                    <a:noFill/>
                    <a:ln>
                      <a:noFill/>
                    </a:ln>
                  </pic:spPr>
                </pic:pic>
              </a:graphicData>
            </a:graphic>
          </wp:inline>
        </w:drawing>
      </w:r>
    </w:p>
    <w:p w14:paraId="4DC5F820" w14:textId="77777777" w:rsidR="00DF2E19" w:rsidRDefault="00DF2E19" w:rsidP="00DF2E19">
      <w:pPr>
        <w:pStyle w:val="Textkrper"/>
        <w:rPr>
          <w:noProof/>
        </w:rPr>
      </w:pPr>
    </w:p>
    <w:p w14:paraId="617A5BB6" w14:textId="272B983F" w:rsidR="00DF2E19" w:rsidRPr="00A83526" w:rsidRDefault="003F0E9F" w:rsidP="00DF2E19">
      <w:pPr>
        <w:pStyle w:val="Textkrper"/>
      </w:pPr>
      <w:r>
        <w:rPr>
          <w:noProof/>
        </w:rPr>
        <w:drawing>
          <wp:inline distT="0" distB="0" distL="0" distR="0" wp14:anchorId="51F9416F" wp14:editId="4E7C7384">
            <wp:extent cx="3200400" cy="11709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170940"/>
                    </a:xfrm>
                    <a:prstGeom prst="rect">
                      <a:avLst/>
                    </a:prstGeom>
                    <a:noFill/>
                    <a:ln>
                      <a:noFill/>
                    </a:ln>
                  </pic:spPr>
                </pic:pic>
              </a:graphicData>
            </a:graphic>
          </wp:inline>
        </w:drawing>
      </w:r>
    </w:p>
    <w:p w14:paraId="5F524C89" w14:textId="2F9624AC" w:rsidR="00F40BCC" w:rsidRDefault="00F40BCC" w:rsidP="00F40BCC">
      <w:pPr>
        <w:pStyle w:val="berschrift1"/>
        <w:rPr>
          <w:lang w:val="de-DE"/>
        </w:rPr>
      </w:pPr>
      <w:r>
        <w:rPr>
          <w:lang w:val="de-DE"/>
        </w:rPr>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7895F761" w:rsidR="00F40BCC" w:rsidRPr="00F40BCC" w:rsidRDefault="00F40BCC" w:rsidP="00F40BCC">
      <w:pPr>
        <w:pStyle w:val="Beschriftung"/>
        <w:jc w:val="center"/>
        <w:rPr>
          <w:b w:val="0"/>
          <w:bCs w:val="0"/>
          <w:lang w:val="de-DE"/>
        </w:rPr>
      </w:pPr>
      <w:r w:rsidRPr="00886172">
        <w:rPr>
          <w:b w:val="0"/>
          <w:bCs w:val="0"/>
          <w:lang w:val="de-DE"/>
        </w:rPr>
        <w:t xml:space="preserve">Abbildung </w:t>
      </w:r>
      <w:r w:rsidRPr="00F40BCC">
        <w:rPr>
          <w:b w:val="0"/>
          <w:bCs w:val="0"/>
        </w:rPr>
        <w:fldChar w:fldCharType="begin"/>
      </w:r>
      <w:r w:rsidRPr="00886172">
        <w:rPr>
          <w:b w:val="0"/>
          <w:bCs w:val="0"/>
          <w:lang w:val="de-DE"/>
        </w:rPr>
        <w:instrText xml:space="preserve"> SEQ Abbildung \* ARABIC </w:instrText>
      </w:r>
      <w:r w:rsidRPr="00F40BCC">
        <w:rPr>
          <w:b w:val="0"/>
          <w:bCs w:val="0"/>
        </w:rPr>
        <w:fldChar w:fldCharType="separate"/>
      </w:r>
      <w:r w:rsidR="00C10EB6">
        <w:rPr>
          <w:b w:val="0"/>
          <w:bCs w:val="0"/>
          <w:noProof/>
          <w:lang w:val="de-DE"/>
        </w:rPr>
        <w:t>7</w:t>
      </w:r>
      <w:r w:rsidRPr="00F40BCC">
        <w:rPr>
          <w:b w:val="0"/>
          <w:bCs w:val="0"/>
        </w:rPr>
        <w:fldChar w:fldCharType="end"/>
      </w:r>
      <w:r w:rsidRPr="00886172">
        <w:rPr>
          <w:b w:val="0"/>
          <w:bCs w:val="0"/>
          <w:lang w:val="de-DE"/>
        </w:rPr>
        <w:t>: Architektur des vortrainierten Netzes VGG</w:t>
      </w:r>
    </w:p>
    <w:p w14:paraId="5CE68557" w14:textId="129651BF" w:rsidR="00070E9F" w:rsidRDefault="00070E9F" w:rsidP="00AB2EE2">
      <w:pPr>
        <w:rPr>
          <w:lang w:val="de-DE"/>
        </w:rPr>
      </w:pPr>
    </w:p>
    <w:sdt>
      <w:sdtPr>
        <w:rPr>
          <w:rFonts w:eastAsia="Times New Roman"/>
          <w:smallCaps w:val="0"/>
          <w:noProof w:val="0"/>
          <w:lang w:val="de-DE"/>
        </w:rPr>
        <w:id w:val="-547138717"/>
        <w:docPartObj>
          <w:docPartGallery w:val="Bibliographies"/>
          <w:docPartUnique/>
        </w:docPartObj>
      </w:sdtPr>
      <w:sdtEndPr>
        <w:rPr>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4766"/>
              </w:tblGrid>
              <w:tr w:rsidR="00F40BCC" w14:paraId="7BC51B1E" w14:textId="77777777">
                <w:trPr>
                  <w:divId w:val="654378844"/>
                  <w:tblCellSpacing w:w="15" w:type="dxa"/>
                </w:trPr>
                <w:tc>
                  <w:tcPr>
                    <w:tcW w:w="50" w:type="pct"/>
                    <w:hideMark/>
                  </w:tcPr>
                  <w:p w14:paraId="53BB71FE" w14:textId="13C46743" w:rsidR="00F40BCC" w:rsidRPr="00F012A3" w:rsidRDefault="00F40BCC">
                    <w:pPr>
                      <w:pStyle w:val="Literaturverzeichnis"/>
                      <w:rPr>
                        <w:noProof/>
                      </w:rPr>
                    </w:pPr>
                    <w:r w:rsidRPr="00F012A3">
                      <w:rPr>
                        <w:noProof/>
                      </w:rPr>
                      <w:t xml:space="preserve">[1] </w:t>
                    </w:r>
                  </w:p>
                </w:tc>
                <w:tc>
                  <w:tcPr>
                    <w:tcW w:w="0" w:type="auto"/>
                    <w:hideMark/>
                  </w:tcPr>
                  <w:p w14:paraId="5910FCF5" w14:textId="77777777" w:rsidR="00F40BCC" w:rsidRPr="00F012A3" w:rsidRDefault="00F40BCC" w:rsidP="00F012A3">
                    <w:pPr>
                      <w:pStyle w:val="references"/>
                      <w:numPr>
                        <w:ilvl w:val="0"/>
                        <w:numId w:val="0"/>
                      </w:numPr>
                      <w:ind w:left="360" w:hanging="360"/>
                      <w:rPr>
                        <w:sz w:val="20"/>
                        <w:szCs w:val="20"/>
                      </w:rPr>
                    </w:pPr>
                    <w:r w:rsidRPr="00F012A3">
                      <w:rPr>
                        <w:sz w:val="20"/>
                        <w:szCs w:val="20"/>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2DB997FE" w:rsidR="00F40BCC" w:rsidRPr="00F012A3" w:rsidRDefault="00F40BCC" w:rsidP="00F012A3">
                    <w:pPr>
                      <w:pStyle w:val="Literaturverzeichnis"/>
                    </w:pPr>
                    <w:r w:rsidRPr="00F012A3">
                      <w:t>A. Naresh, „Kaggle, RockPaperScissors 100% Accuracy,“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Pr="00F012A3" w:rsidRDefault="00F40BCC" w:rsidP="00F012A3">
                    <w:pPr>
                      <w:pStyle w:val="Literaturverzeichnis"/>
                    </w:pPr>
                    <w:r w:rsidRPr="00F012A3">
                      <w:t xml:space="preserve">J. Salmen, „Vorlesungsfolien „Deep Learning”,“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Pr="00F012A3" w:rsidRDefault="00F40BCC" w:rsidP="00F012A3">
                    <w:pPr>
                      <w:pStyle w:val="Literaturverzeichnis"/>
                    </w:pPr>
                    <w:r w:rsidRPr="00F012A3">
                      <w:t xml:space="preserve">A. Géron, Hands-on Machine Learning with Scikit-Learn, Keras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Pr="00F012A3" w:rsidRDefault="00F40BCC" w:rsidP="00F012A3">
                    <w:pPr>
                      <w:pStyle w:val="Literaturverzeichnis"/>
                    </w:pPr>
                    <w:r w:rsidRPr="00F012A3">
                      <w:t>S. V. Lab, „ImageNet,“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Pr="00F012A3" w:rsidRDefault="00F40BCC" w:rsidP="00F012A3">
                    <w:pPr>
                      <w:pStyle w:val="Literaturverzeichnis"/>
                    </w:pPr>
                    <w:r w:rsidRPr="00F012A3">
                      <w:t>Keras, „Keras API reference,“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E1E3754"/>
    <w:multiLevelType w:val="hybridMultilevel"/>
    <w:tmpl w:val="8610A7B6"/>
    <w:lvl w:ilvl="0" w:tplc="C1FA32F6">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4"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1"/>
  </w:num>
  <w:num w:numId="3" w16cid:durableId="1529098891">
    <w:abstractNumId w:val="2"/>
  </w:num>
  <w:num w:numId="4" w16cid:durableId="601185141">
    <w:abstractNumId w:val="7"/>
  </w:num>
  <w:num w:numId="5" w16cid:durableId="17899406">
    <w:abstractNumId w:val="7"/>
  </w:num>
  <w:num w:numId="6" w16cid:durableId="512302061">
    <w:abstractNumId w:val="7"/>
  </w:num>
  <w:num w:numId="7" w16cid:durableId="1806192106">
    <w:abstractNumId w:val="7"/>
  </w:num>
  <w:num w:numId="8" w16cid:durableId="90586177">
    <w:abstractNumId w:val="9"/>
  </w:num>
  <w:num w:numId="9" w16cid:durableId="977683018">
    <w:abstractNumId w:val="12"/>
  </w:num>
  <w:num w:numId="10" w16cid:durableId="1430151591">
    <w:abstractNumId w:val="4"/>
  </w:num>
  <w:num w:numId="11" w16cid:durableId="656765687">
    <w:abstractNumId w:val="0"/>
  </w:num>
  <w:num w:numId="12" w16cid:durableId="637564794">
    <w:abstractNumId w:val="16"/>
  </w:num>
  <w:num w:numId="13" w16cid:durableId="2104451860">
    <w:abstractNumId w:val="11"/>
  </w:num>
  <w:num w:numId="14" w16cid:durableId="1703435434">
    <w:abstractNumId w:val="11"/>
  </w:num>
  <w:num w:numId="15" w16cid:durableId="46029119">
    <w:abstractNumId w:val="11"/>
  </w:num>
  <w:num w:numId="16" w16cid:durableId="1104887474">
    <w:abstractNumId w:val="10"/>
  </w:num>
  <w:num w:numId="17" w16cid:durableId="1310014190">
    <w:abstractNumId w:val="14"/>
  </w:num>
  <w:num w:numId="18" w16cid:durableId="390888498">
    <w:abstractNumId w:val="1"/>
  </w:num>
  <w:num w:numId="19" w16cid:durableId="1992126347">
    <w:abstractNumId w:val="13"/>
  </w:num>
  <w:num w:numId="20" w16cid:durableId="351997046">
    <w:abstractNumId w:val="8"/>
  </w:num>
  <w:num w:numId="21" w16cid:durableId="1809780505">
    <w:abstractNumId w:val="15"/>
  </w:num>
  <w:num w:numId="22" w16cid:durableId="1555769561">
    <w:abstractNumId w:val="6"/>
  </w:num>
  <w:num w:numId="23" w16cid:durableId="1111785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789"/>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4C0C"/>
    <w:rsid w:val="00085338"/>
    <w:rsid w:val="00087A22"/>
    <w:rsid w:val="000975FF"/>
    <w:rsid w:val="000A5543"/>
    <w:rsid w:val="000B05B5"/>
    <w:rsid w:val="000B3B63"/>
    <w:rsid w:val="000B4641"/>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56B9D"/>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C01BA"/>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C30EE"/>
    <w:rsid w:val="002C7147"/>
    <w:rsid w:val="002D16AC"/>
    <w:rsid w:val="002D3147"/>
    <w:rsid w:val="002D4072"/>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0E9F"/>
    <w:rsid w:val="003F5C54"/>
    <w:rsid w:val="00402F73"/>
    <w:rsid w:val="00403BF0"/>
    <w:rsid w:val="00404DC6"/>
    <w:rsid w:val="004059FE"/>
    <w:rsid w:val="00405BF3"/>
    <w:rsid w:val="004125F9"/>
    <w:rsid w:val="0043203F"/>
    <w:rsid w:val="00440A55"/>
    <w:rsid w:val="004425BC"/>
    <w:rsid w:val="00442761"/>
    <w:rsid w:val="00443C44"/>
    <w:rsid w:val="004445B3"/>
    <w:rsid w:val="004500DE"/>
    <w:rsid w:val="00455302"/>
    <w:rsid w:val="0045653C"/>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1DB9"/>
    <w:rsid w:val="00526141"/>
    <w:rsid w:val="00526604"/>
    <w:rsid w:val="00527B26"/>
    <w:rsid w:val="0053794C"/>
    <w:rsid w:val="00541537"/>
    <w:rsid w:val="00542DF8"/>
    <w:rsid w:val="005438C0"/>
    <w:rsid w:val="0054736C"/>
    <w:rsid w:val="00551B42"/>
    <w:rsid w:val="00552448"/>
    <w:rsid w:val="005538EE"/>
    <w:rsid w:val="00556874"/>
    <w:rsid w:val="00564D6B"/>
    <w:rsid w:val="00565A7D"/>
    <w:rsid w:val="00566CB7"/>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27140"/>
    <w:rsid w:val="0062757A"/>
    <w:rsid w:val="00655F9B"/>
    <w:rsid w:val="00660B5A"/>
    <w:rsid w:val="0066106A"/>
    <w:rsid w:val="006627C5"/>
    <w:rsid w:val="00663406"/>
    <w:rsid w:val="00663941"/>
    <w:rsid w:val="00663D83"/>
    <w:rsid w:val="00671A24"/>
    <w:rsid w:val="00672B94"/>
    <w:rsid w:val="006840F8"/>
    <w:rsid w:val="00684CC3"/>
    <w:rsid w:val="00686D32"/>
    <w:rsid w:val="006948B7"/>
    <w:rsid w:val="006A1C6E"/>
    <w:rsid w:val="006A4DC5"/>
    <w:rsid w:val="006B0DBA"/>
    <w:rsid w:val="006B3F14"/>
    <w:rsid w:val="006B57B3"/>
    <w:rsid w:val="006B6357"/>
    <w:rsid w:val="006C1ECD"/>
    <w:rsid w:val="006C21E7"/>
    <w:rsid w:val="006C4648"/>
    <w:rsid w:val="006D2391"/>
    <w:rsid w:val="006D6D14"/>
    <w:rsid w:val="006E5A8A"/>
    <w:rsid w:val="00707257"/>
    <w:rsid w:val="00707696"/>
    <w:rsid w:val="00712A75"/>
    <w:rsid w:val="007141A8"/>
    <w:rsid w:val="00716D48"/>
    <w:rsid w:val="0072064C"/>
    <w:rsid w:val="007242B3"/>
    <w:rsid w:val="00731FE5"/>
    <w:rsid w:val="00732187"/>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2D17"/>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55075"/>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353"/>
    <w:rsid w:val="008B325E"/>
    <w:rsid w:val="008B640E"/>
    <w:rsid w:val="008C54C1"/>
    <w:rsid w:val="008D22FF"/>
    <w:rsid w:val="008D57C0"/>
    <w:rsid w:val="008E0EDA"/>
    <w:rsid w:val="008E1C81"/>
    <w:rsid w:val="008E32F1"/>
    <w:rsid w:val="008E3B26"/>
    <w:rsid w:val="008E5AC5"/>
    <w:rsid w:val="008F603E"/>
    <w:rsid w:val="009122C4"/>
    <w:rsid w:val="0091381B"/>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7C9E"/>
    <w:rsid w:val="009A2B90"/>
    <w:rsid w:val="009A7972"/>
    <w:rsid w:val="009B4EFA"/>
    <w:rsid w:val="009B5604"/>
    <w:rsid w:val="009C0DD1"/>
    <w:rsid w:val="009D5E32"/>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57165"/>
    <w:rsid w:val="00A6066E"/>
    <w:rsid w:val="00A620E5"/>
    <w:rsid w:val="00A63590"/>
    <w:rsid w:val="00A75B87"/>
    <w:rsid w:val="00A81CD8"/>
    <w:rsid w:val="00A83526"/>
    <w:rsid w:val="00A90187"/>
    <w:rsid w:val="00A90B6E"/>
    <w:rsid w:val="00A95C68"/>
    <w:rsid w:val="00AA5C7F"/>
    <w:rsid w:val="00AB1217"/>
    <w:rsid w:val="00AB2EE2"/>
    <w:rsid w:val="00AB377F"/>
    <w:rsid w:val="00AB5069"/>
    <w:rsid w:val="00AC326E"/>
    <w:rsid w:val="00AC6519"/>
    <w:rsid w:val="00AD0C81"/>
    <w:rsid w:val="00AD5D6B"/>
    <w:rsid w:val="00AE518C"/>
    <w:rsid w:val="00AE6184"/>
    <w:rsid w:val="00AF0125"/>
    <w:rsid w:val="00AF57ED"/>
    <w:rsid w:val="00AF7AA5"/>
    <w:rsid w:val="00B005DB"/>
    <w:rsid w:val="00B013EC"/>
    <w:rsid w:val="00B044A4"/>
    <w:rsid w:val="00B0467D"/>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9132C"/>
    <w:rsid w:val="00B92065"/>
    <w:rsid w:val="00B954FB"/>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10EB6"/>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4426"/>
    <w:rsid w:val="00DE65D6"/>
    <w:rsid w:val="00DE72D0"/>
    <w:rsid w:val="00DF2E19"/>
    <w:rsid w:val="00DF5BBD"/>
    <w:rsid w:val="00DF5CDD"/>
    <w:rsid w:val="00E01A75"/>
    <w:rsid w:val="00E03A28"/>
    <w:rsid w:val="00E07C63"/>
    <w:rsid w:val="00E12066"/>
    <w:rsid w:val="00E17234"/>
    <w:rsid w:val="00E174EC"/>
    <w:rsid w:val="00E259AC"/>
    <w:rsid w:val="00E319EB"/>
    <w:rsid w:val="00E37B97"/>
    <w:rsid w:val="00E41433"/>
    <w:rsid w:val="00E433DE"/>
    <w:rsid w:val="00E54F4A"/>
    <w:rsid w:val="00E55061"/>
    <w:rsid w:val="00E56854"/>
    <w:rsid w:val="00E60A1A"/>
    <w:rsid w:val="00E63711"/>
    <w:rsid w:val="00E645D7"/>
    <w:rsid w:val="00E71AEE"/>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0C7B"/>
    <w:rsid w:val="00F012A3"/>
    <w:rsid w:val="00F018BD"/>
    <w:rsid w:val="00F04E80"/>
    <w:rsid w:val="00F1327F"/>
    <w:rsid w:val="00F16837"/>
    <w:rsid w:val="00F213CD"/>
    <w:rsid w:val="00F214DA"/>
    <w:rsid w:val="00F22DD2"/>
    <w:rsid w:val="00F247F5"/>
    <w:rsid w:val="00F40AD6"/>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46C1"/>
    <w:rsid w:val="00F95CA8"/>
    <w:rsid w:val="00FA7D78"/>
    <w:rsid w:val="00FB6557"/>
    <w:rsid w:val="00FC23FE"/>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7165"/>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 w:type="table" w:styleId="Tabellenraster">
    <w:name w:val="Table Grid"/>
    <w:basedOn w:val="NormaleTabelle"/>
    <w:uiPriority w:val="59"/>
    <w:rsid w:val="00DE4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2289</Words>
  <Characters>14421</Characters>
  <Application>Microsoft Office Word</Application>
  <DocSecurity>0</DocSecurity>
  <Lines>120</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Tobias Ralf Giesler (tgiesler)</cp:lastModifiedBy>
  <cp:revision>5</cp:revision>
  <dcterms:created xsi:type="dcterms:W3CDTF">2022-08-31T12:31:00Z</dcterms:created>
  <dcterms:modified xsi:type="dcterms:W3CDTF">2022-09-13T14:51:00Z</dcterms:modified>
</cp:coreProperties>
</file>