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A20D6" w14:textId="298BA570" w:rsidR="000A22FD" w:rsidRDefault="005C1699" w:rsidP="005C1699">
      <w:pPr>
        <w:pStyle w:val="Titre"/>
        <w:jc w:val="center"/>
      </w:pPr>
      <w:r>
        <w:t>Journal de travail projet DBPY</w:t>
      </w:r>
    </w:p>
    <w:p w14:paraId="326BE138" w14:textId="148060BD" w:rsidR="003D0F33" w:rsidRDefault="003D0F33" w:rsidP="005C1699">
      <w:pPr>
        <w:pStyle w:val="Titre10"/>
      </w:pPr>
      <w:bookmarkStart w:id="0" w:name="_Toc150251018"/>
      <w:bookmarkStart w:id="1" w:name="_Toc150251162"/>
      <w:r>
        <w:t>Sommaire</w:t>
      </w:r>
      <w:bookmarkEnd w:id="0"/>
      <w:bookmarkEnd w:id="1"/>
    </w:p>
    <w:p w14:paraId="15C1F3F6" w14:textId="2CEFAFB5" w:rsidR="00EC6EC5" w:rsidRDefault="00EC6EC5">
      <w:pPr>
        <w:pStyle w:val="TM1"/>
        <w:tabs>
          <w:tab w:val="right" w:leader="dot" w:pos="9062"/>
        </w:tabs>
        <w:rPr>
          <w:rFonts w:eastAsiaTheme="minorEastAsia"/>
          <w:noProof/>
          <w:lang w:eastAsia="fr-CH"/>
        </w:rPr>
      </w:pPr>
      <w:r>
        <w:fldChar w:fldCharType="begin"/>
      </w:r>
      <w:r>
        <w:instrText xml:space="preserve"> TOC \o "2-3" \h \z \t "Titre 1;1;Titre1;1;Titre2;2" </w:instrText>
      </w:r>
      <w:r>
        <w:fldChar w:fldCharType="separate"/>
      </w:r>
      <w:hyperlink w:anchor="_Toc150251162" w:history="1">
        <w:r w:rsidRPr="002F1F5B">
          <w:rPr>
            <w:rStyle w:val="Lienhypertexte"/>
            <w:noProof/>
          </w:rPr>
          <w:t>Sommaire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_Toc150251162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CB8DA64" w14:textId="7E32704F" w:rsidR="00EC6EC5" w:rsidRDefault="00AB5F68">
      <w:pPr>
        <w:pStyle w:val="TM1"/>
        <w:tabs>
          <w:tab w:val="right" w:leader="dot" w:pos="9062"/>
        </w:tabs>
        <w:rPr>
          <w:rFonts w:eastAsiaTheme="minorEastAsia"/>
          <w:noProof/>
          <w:lang w:eastAsia="fr-CH"/>
        </w:rPr>
      </w:pPr>
      <w:hyperlink w:anchor="_Toc150251163" w:history="1">
        <w:r w:rsidR="00EC6EC5" w:rsidRPr="002F1F5B">
          <w:rPr>
            <w:rStyle w:val="Lienhypertexte"/>
            <w:noProof/>
          </w:rPr>
          <w:t>Description</w:t>
        </w:r>
        <w:r w:rsidR="00EC6EC5">
          <w:rPr>
            <w:noProof/>
            <w:webHidden/>
          </w:rPr>
          <w:tab/>
        </w:r>
        <w:r w:rsidR="00EC6EC5">
          <w:rPr>
            <w:noProof/>
            <w:webHidden/>
          </w:rPr>
          <w:fldChar w:fldCharType="begin"/>
        </w:r>
        <w:r w:rsidR="00EC6EC5">
          <w:rPr>
            <w:noProof/>
            <w:webHidden/>
          </w:rPr>
          <w:instrText xml:space="preserve"> PAGEREF _Toc150251163 \h </w:instrText>
        </w:r>
        <w:r w:rsidR="00EC6EC5">
          <w:rPr>
            <w:noProof/>
            <w:webHidden/>
          </w:rPr>
        </w:r>
        <w:r w:rsidR="00EC6EC5">
          <w:rPr>
            <w:noProof/>
            <w:webHidden/>
          </w:rPr>
          <w:fldChar w:fldCharType="separate"/>
        </w:r>
        <w:r w:rsidR="00EC6EC5">
          <w:rPr>
            <w:noProof/>
            <w:webHidden/>
          </w:rPr>
          <w:t>1</w:t>
        </w:r>
        <w:r w:rsidR="00EC6EC5">
          <w:rPr>
            <w:noProof/>
            <w:webHidden/>
          </w:rPr>
          <w:fldChar w:fldCharType="end"/>
        </w:r>
      </w:hyperlink>
    </w:p>
    <w:p w14:paraId="6A9F06BE" w14:textId="2B2D3A5A" w:rsidR="00EC6EC5" w:rsidRDefault="00AB5F68">
      <w:pPr>
        <w:pStyle w:val="TM1"/>
        <w:tabs>
          <w:tab w:val="right" w:leader="dot" w:pos="9062"/>
        </w:tabs>
        <w:rPr>
          <w:rFonts w:eastAsiaTheme="minorEastAsia"/>
          <w:noProof/>
          <w:lang w:eastAsia="fr-CH"/>
        </w:rPr>
      </w:pPr>
      <w:hyperlink w:anchor="_Toc150251164" w:history="1">
        <w:r w:rsidR="00EC6EC5" w:rsidRPr="002F1F5B">
          <w:rPr>
            <w:rStyle w:val="Lienhypertexte"/>
            <w:noProof/>
          </w:rPr>
          <w:t>Étapes</w:t>
        </w:r>
        <w:r w:rsidR="00EC6EC5">
          <w:rPr>
            <w:noProof/>
            <w:webHidden/>
          </w:rPr>
          <w:tab/>
        </w:r>
        <w:r w:rsidR="00EC6EC5">
          <w:rPr>
            <w:noProof/>
            <w:webHidden/>
          </w:rPr>
          <w:fldChar w:fldCharType="begin"/>
        </w:r>
        <w:r w:rsidR="00EC6EC5">
          <w:rPr>
            <w:noProof/>
            <w:webHidden/>
          </w:rPr>
          <w:instrText xml:space="preserve"> PAGEREF _Toc150251164 \h </w:instrText>
        </w:r>
        <w:r w:rsidR="00EC6EC5">
          <w:rPr>
            <w:noProof/>
            <w:webHidden/>
          </w:rPr>
        </w:r>
        <w:r w:rsidR="00EC6EC5">
          <w:rPr>
            <w:noProof/>
            <w:webHidden/>
          </w:rPr>
          <w:fldChar w:fldCharType="separate"/>
        </w:r>
        <w:r w:rsidR="00EC6EC5">
          <w:rPr>
            <w:noProof/>
            <w:webHidden/>
          </w:rPr>
          <w:t>1</w:t>
        </w:r>
        <w:r w:rsidR="00EC6EC5">
          <w:rPr>
            <w:noProof/>
            <w:webHidden/>
          </w:rPr>
          <w:fldChar w:fldCharType="end"/>
        </w:r>
      </w:hyperlink>
    </w:p>
    <w:p w14:paraId="71D28DBF" w14:textId="54442819" w:rsidR="00EC6EC5" w:rsidRDefault="00AB5F68">
      <w:pPr>
        <w:pStyle w:val="TM2"/>
        <w:tabs>
          <w:tab w:val="right" w:leader="dot" w:pos="9062"/>
        </w:tabs>
        <w:rPr>
          <w:noProof/>
        </w:rPr>
      </w:pPr>
      <w:hyperlink w:anchor="_Toc150251165" w:history="1">
        <w:r w:rsidR="00EC6EC5" w:rsidRPr="002F1F5B">
          <w:rPr>
            <w:rStyle w:val="Lienhypertexte"/>
            <w:noProof/>
          </w:rPr>
          <w:t>Scripte de création de la base de données</w:t>
        </w:r>
        <w:r w:rsidR="00EC6EC5">
          <w:rPr>
            <w:noProof/>
            <w:webHidden/>
          </w:rPr>
          <w:tab/>
        </w:r>
        <w:r w:rsidR="00EC6EC5">
          <w:rPr>
            <w:noProof/>
            <w:webHidden/>
          </w:rPr>
          <w:fldChar w:fldCharType="begin"/>
        </w:r>
        <w:r w:rsidR="00EC6EC5">
          <w:rPr>
            <w:noProof/>
            <w:webHidden/>
          </w:rPr>
          <w:instrText xml:space="preserve"> PAGEREF _Toc150251165 \h </w:instrText>
        </w:r>
        <w:r w:rsidR="00EC6EC5">
          <w:rPr>
            <w:noProof/>
            <w:webHidden/>
          </w:rPr>
        </w:r>
        <w:r w:rsidR="00EC6EC5">
          <w:rPr>
            <w:noProof/>
            <w:webHidden/>
          </w:rPr>
          <w:fldChar w:fldCharType="separate"/>
        </w:r>
        <w:r w:rsidR="00EC6EC5">
          <w:rPr>
            <w:noProof/>
            <w:webHidden/>
          </w:rPr>
          <w:t>1</w:t>
        </w:r>
        <w:r w:rsidR="00EC6EC5">
          <w:rPr>
            <w:noProof/>
            <w:webHidden/>
          </w:rPr>
          <w:fldChar w:fldCharType="end"/>
        </w:r>
      </w:hyperlink>
    </w:p>
    <w:p w14:paraId="3594D9B7" w14:textId="6D153C4A" w:rsidR="00EC6EC5" w:rsidRDefault="00AB5F68">
      <w:pPr>
        <w:pStyle w:val="TM2"/>
        <w:tabs>
          <w:tab w:val="right" w:leader="dot" w:pos="9062"/>
        </w:tabs>
        <w:rPr>
          <w:noProof/>
        </w:rPr>
      </w:pPr>
      <w:hyperlink w:anchor="_Toc150251166" w:history="1">
        <w:r w:rsidR="00EC6EC5" w:rsidRPr="002F1F5B">
          <w:rPr>
            <w:rStyle w:val="Lienhypertexte"/>
            <w:noProof/>
          </w:rPr>
          <w:t>Modification des jeux pour qu’ils entrent les données</w:t>
        </w:r>
        <w:r w:rsidR="00EC6EC5">
          <w:rPr>
            <w:noProof/>
            <w:webHidden/>
          </w:rPr>
          <w:tab/>
        </w:r>
        <w:r w:rsidR="00EC6EC5">
          <w:rPr>
            <w:noProof/>
            <w:webHidden/>
          </w:rPr>
          <w:fldChar w:fldCharType="begin"/>
        </w:r>
        <w:r w:rsidR="00EC6EC5">
          <w:rPr>
            <w:noProof/>
            <w:webHidden/>
          </w:rPr>
          <w:instrText xml:space="preserve"> PAGEREF _Toc150251166 \h </w:instrText>
        </w:r>
        <w:r w:rsidR="00EC6EC5">
          <w:rPr>
            <w:noProof/>
            <w:webHidden/>
          </w:rPr>
        </w:r>
        <w:r w:rsidR="00EC6EC5">
          <w:rPr>
            <w:noProof/>
            <w:webHidden/>
          </w:rPr>
          <w:fldChar w:fldCharType="separate"/>
        </w:r>
        <w:r w:rsidR="00EC6EC5">
          <w:rPr>
            <w:noProof/>
            <w:webHidden/>
          </w:rPr>
          <w:t>1</w:t>
        </w:r>
        <w:r w:rsidR="00EC6EC5">
          <w:rPr>
            <w:noProof/>
            <w:webHidden/>
          </w:rPr>
          <w:fldChar w:fldCharType="end"/>
        </w:r>
      </w:hyperlink>
    </w:p>
    <w:p w14:paraId="2A7108BD" w14:textId="6F7EE916" w:rsidR="00EC6EC5" w:rsidRDefault="00AB5F68">
      <w:pPr>
        <w:pStyle w:val="TM2"/>
        <w:tabs>
          <w:tab w:val="right" w:leader="dot" w:pos="9062"/>
        </w:tabs>
        <w:rPr>
          <w:noProof/>
        </w:rPr>
      </w:pPr>
      <w:hyperlink w:anchor="_Toc150251167" w:history="1">
        <w:r w:rsidR="00EC6EC5" w:rsidRPr="002F1F5B">
          <w:rPr>
            <w:rStyle w:val="Lienhypertexte"/>
            <w:noProof/>
          </w:rPr>
          <w:t>Créations des fonctions pour manipuler les données</w:t>
        </w:r>
        <w:r w:rsidR="00EC6EC5">
          <w:rPr>
            <w:noProof/>
            <w:webHidden/>
          </w:rPr>
          <w:tab/>
        </w:r>
        <w:r w:rsidR="00EC6EC5">
          <w:rPr>
            <w:noProof/>
            <w:webHidden/>
          </w:rPr>
          <w:fldChar w:fldCharType="begin"/>
        </w:r>
        <w:r w:rsidR="00EC6EC5">
          <w:rPr>
            <w:noProof/>
            <w:webHidden/>
          </w:rPr>
          <w:instrText xml:space="preserve"> PAGEREF _Toc150251167 \h </w:instrText>
        </w:r>
        <w:r w:rsidR="00EC6EC5">
          <w:rPr>
            <w:noProof/>
            <w:webHidden/>
          </w:rPr>
        </w:r>
        <w:r w:rsidR="00EC6EC5">
          <w:rPr>
            <w:noProof/>
            <w:webHidden/>
          </w:rPr>
          <w:fldChar w:fldCharType="separate"/>
        </w:r>
        <w:r w:rsidR="00EC6EC5">
          <w:rPr>
            <w:noProof/>
            <w:webHidden/>
          </w:rPr>
          <w:t>1</w:t>
        </w:r>
        <w:r w:rsidR="00EC6EC5">
          <w:rPr>
            <w:noProof/>
            <w:webHidden/>
          </w:rPr>
          <w:fldChar w:fldCharType="end"/>
        </w:r>
      </w:hyperlink>
    </w:p>
    <w:p w14:paraId="4D690A89" w14:textId="056E493C" w:rsidR="00EC6EC5" w:rsidRDefault="00AB5F68">
      <w:pPr>
        <w:pStyle w:val="TM2"/>
        <w:tabs>
          <w:tab w:val="right" w:leader="dot" w:pos="9062"/>
        </w:tabs>
        <w:rPr>
          <w:noProof/>
        </w:rPr>
      </w:pPr>
      <w:hyperlink w:anchor="_Toc150251168" w:history="1">
        <w:r w:rsidR="00EC6EC5" w:rsidRPr="002F1F5B">
          <w:rPr>
            <w:rStyle w:val="Lienhypertexte"/>
            <w:noProof/>
          </w:rPr>
          <w:t>Création de l’interface graphique</w:t>
        </w:r>
        <w:r w:rsidR="00EC6EC5">
          <w:rPr>
            <w:noProof/>
            <w:webHidden/>
          </w:rPr>
          <w:tab/>
        </w:r>
        <w:r w:rsidR="00EC6EC5">
          <w:rPr>
            <w:noProof/>
            <w:webHidden/>
          </w:rPr>
          <w:fldChar w:fldCharType="begin"/>
        </w:r>
        <w:r w:rsidR="00EC6EC5">
          <w:rPr>
            <w:noProof/>
            <w:webHidden/>
          </w:rPr>
          <w:instrText xml:space="preserve"> PAGEREF _Toc150251168 \h </w:instrText>
        </w:r>
        <w:r w:rsidR="00EC6EC5">
          <w:rPr>
            <w:noProof/>
            <w:webHidden/>
          </w:rPr>
        </w:r>
        <w:r w:rsidR="00EC6EC5">
          <w:rPr>
            <w:noProof/>
            <w:webHidden/>
          </w:rPr>
          <w:fldChar w:fldCharType="separate"/>
        </w:r>
        <w:r w:rsidR="00EC6EC5">
          <w:rPr>
            <w:noProof/>
            <w:webHidden/>
          </w:rPr>
          <w:t>1</w:t>
        </w:r>
        <w:r w:rsidR="00EC6EC5">
          <w:rPr>
            <w:noProof/>
            <w:webHidden/>
          </w:rPr>
          <w:fldChar w:fldCharType="end"/>
        </w:r>
      </w:hyperlink>
    </w:p>
    <w:p w14:paraId="51C5F55F" w14:textId="24B759D5" w:rsidR="00EC6EC5" w:rsidRDefault="00AB5F68">
      <w:pPr>
        <w:pStyle w:val="TM2"/>
        <w:tabs>
          <w:tab w:val="right" w:leader="dot" w:pos="9062"/>
        </w:tabs>
        <w:rPr>
          <w:noProof/>
        </w:rPr>
      </w:pPr>
      <w:hyperlink w:anchor="_Toc150251169" w:history="1">
        <w:r w:rsidR="00EC6EC5" w:rsidRPr="002F1F5B">
          <w:rPr>
            <w:rStyle w:val="Lienhypertexte"/>
            <w:noProof/>
          </w:rPr>
          <w:t>Ajout de fonctionnalités</w:t>
        </w:r>
        <w:r w:rsidR="00EC6EC5">
          <w:rPr>
            <w:noProof/>
            <w:webHidden/>
          </w:rPr>
          <w:tab/>
        </w:r>
        <w:r w:rsidR="00EC6EC5">
          <w:rPr>
            <w:noProof/>
            <w:webHidden/>
          </w:rPr>
          <w:fldChar w:fldCharType="begin"/>
        </w:r>
        <w:r w:rsidR="00EC6EC5">
          <w:rPr>
            <w:noProof/>
            <w:webHidden/>
          </w:rPr>
          <w:instrText xml:space="preserve"> PAGEREF _Toc150251169 \h </w:instrText>
        </w:r>
        <w:r w:rsidR="00EC6EC5">
          <w:rPr>
            <w:noProof/>
            <w:webHidden/>
          </w:rPr>
        </w:r>
        <w:r w:rsidR="00EC6EC5">
          <w:rPr>
            <w:noProof/>
            <w:webHidden/>
          </w:rPr>
          <w:fldChar w:fldCharType="separate"/>
        </w:r>
        <w:r w:rsidR="00EC6EC5">
          <w:rPr>
            <w:noProof/>
            <w:webHidden/>
          </w:rPr>
          <w:t>1</w:t>
        </w:r>
        <w:r w:rsidR="00EC6EC5">
          <w:rPr>
            <w:noProof/>
            <w:webHidden/>
          </w:rPr>
          <w:fldChar w:fldCharType="end"/>
        </w:r>
      </w:hyperlink>
    </w:p>
    <w:p w14:paraId="326321EB" w14:textId="4567FF9F" w:rsidR="00EC6EC5" w:rsidRDefault="00AB5F68">
      <w:pPr>
        <w:pStyle w:val="TM1"/>
        <w:tabs>
          <w:tab w:val="right" w:leader="dot" w:pos="9062"/>
        </w:tabs>
        <w:rPr>
          <w:rFonts w:eastAsiaTheme="minorEastAsia"/>
          <w:noProof/>
          <w:lang w:eastAsia="fr-CH"/>
        </w:rPr>
      </w:pPr>
      <w:hyperlink w:anchor="_Toc150251170" w:history="1">
        <w:r w:rsidR="00EC6EC5" w:rsidRPr="002F1F5B">
          <w:rPr>
            <w:rStyle w:val="Lienhypertexte"/>
            <w:noProof/>
          </w:rPr>
          <w:t>Points techniques</w:t>
        </w:r>
        <w:r w:rsidR="00EC6EC5">
          <w:rPr>
            <w:noProof/>
            <w:webHidden/>
          </w:rPr>
          <w:tab/>
        </w:r>
        <w:r w:rsidR="00EC6EC5">
          <w:rPr>
            <w:noProof/>
            <w:webHidden/>
          </w:rPr>
          <w:fldChar w:fldCharType="begin"/>
        </w:r>
        <w:r w:rsidR="00EC6EC5">
          <w:rPr>
            <w:noProof/>
            <w:webHidden/>
          </w:rPr>
          <w:instrText xml:space="preserve"> PAGEREF _Toc150251170 \h </w:instrText>
        </w:r>
        <w:r w:rsidR="00EC6EC5">
          <w:rPr>
            <w:noProof/>
            <w:webHidden/>
          </w:rPr>
        </w:r>
        <w:r w:rsidR="00EC6EC5">
          <w:rPr>
            <w:noProof/>
            <w:webHidden/>
          </w:rPr>
          <w:fldChar w:fldCharType="separate"/>
        </w:r>
        <w:r w:rsidR="00EC6EC5">
          <w:rPr>
            <w:noProof/>
            <w:webHidden/>
          </w:rPr>
          <w:t>1</w:t>
        </w:r>
        <w:r w:rsidR="00EC6EC5">
          <w:rPr>
            <w:noProof/>
            <w:webHidden/>
          </w:rPr>
          <w:fldChar w:fldCharType="end"/>
        </w:r>
      </w:hyperlink>
    </w:p>
    <w:p w14:paraId="1C0BDF78" w14:textId="2018F722" w:rsidR="003D0F33" w:rsidRDefault="00EC6EC5" w:rsidP="005C1699">
      <w:pPr>
        <w:pStyle w:val="Titre10"/>
      </w:pPr>
      <w:r>
        <w:fldChar w:fldCharType="end"/>
      </w:r>
    </w:p>
    <w:p w14:paraId="471420ED" w14:textId="31A264D6" w:rsidR="003D0F33" w:rsidRDefault="003D0F33" w:rsidP="003D0F33">
      <w:pPr>
        <w:pStyle w:val="Titre10"/>
      </w:pPr>
      <w:bookmarkStart w:id="2" w:name="_Toc150251019"/>
      <w:bookmarkStart w:id="3" w:name="_Toc150251163"/>
      <w:r>
        <w:t>Description</w:t>
      </w:r>
      <w:bookmarkEnd w:id="2"/>
      <w:bookmarkEnd w:id="3"/>
    </w:p>
    <w:p w14:paraId="516BF111" w14:textId="3E0338FD" w:rsidR="003D0F33" w:rsidRDefault="003D0F33" w:rsidP="005C1699">
      <w:pPr>
        <w:pStyle w:val="Titre10"/>
      </w:pPr>
      <w:bookmarkStart w:id="4" w:name="_Toc150251020"/>
      <w:bookmarkStart w:id="5" w:name="_Toc150251164"/>
      <w:r>
        <w:t>Étapes</w:t>
      </w:r>
      <w:bookmarkEnd w:id="4"/>
      <w:bookmarkEnd w:id="5"/>
    </w:p>
    <w:p w14:paraId="1CAE142F" w14:textId="41C641EA" w:rsidR="003D0F33" w:rsidRDefault="003D0F33" w:rsidP="003D0F33">
      <w:pPr>
        <w:pStyle w:val="Titre2"/>
      </w:pPr>
      <w:bookmarkStart w:id="6" w:name="_Toc150251021"/>
      <w:bookmarkStart w:id="7" w:name="_Toc150251165"/>
      <w:r>
        <w:t>Scripte de création de la base de données</w:t>
      </w:r>
      <w:bookmarkEnd w:id="6"/>
      <w:bookmarkEnd w:id="7"/>
    </w:p>
    <w:p w14:paraId="6DDB8EF6" w14:textId="5ADEA232" w:rsidR="00EC6EC5" w:rsidRDefault="00EC6EC5" w:rsidP="00EC6EC5">
      <w:r>
        <w:t>Créer un scripte pour créer la base de données nécessaire pour sauvegarder et traiter les informations.</w:t>
      </w:r>
    </w:p>
    <w:p w14:paraId="323E7648" w14:textId="2A0144BD" w:rsidR="003D0F33" w:rsidRDefault="003D0F33" w:rsidP="003D0F33">
      <w:pPr>
        <w:pStyle w:val="Titre2"/>
      </w:pPr>
      <w:bookmarkStart w:id="8" w:name="_Toc150251022"/>
      <w:bookmarkStart w:id="9" w:name="_Toc150251166"/>
      <w:r>
        <w:t>Modification des jeux pour qu’ils entrent les données</w:t>
      </w:r>
      <w:bookmarkEnd w:id="8"/>
      <w:bookmarkEnd w:id="9"/>
    </w:p>
    <w:p w14:paraId="0DB6C1B5" w14:textId="4968A1C3" w:rsidR="00EC6EC5" w:rsidRDefault="00EC6EC5" w:rsidP="00EC6EC5">
      <w:r>
        <w:t>Modifier le code des jeux pour qu’ils puissent envoyer les informations dans la base de données à la fin de chaque partie.</w:t>
      </w:r>
    </w:p>
    <w:p w14:paraId="2FEC67A6" w14:textId="4E12A449" w:rsidR="003D0F33" w:rsidRDefault="003D0F33" w:rsidP="003D0F33">
      <w:pPr>
        <w:pStyle w:val="Titre2"/>
      </w:pPr>
      <w:bookmarkStart w:id="10" w:name="_Toc150251023"/>
      <w:bookmarkStart w:id="11" w:name="_Toc150251167"/>
      <w:r>
        <w:t>Créations des fonctions pour manipuler les données</w:t>
      </w:r>
      <w:bookmarkEnd w:id="10"/>
      <w:bookmarkEnd w:id="11"/>
    </w:p>
    <w:p w14:paraId="3C355452" w14:textId="25646952" w:rsidR="00EC6EC5" w:rsidRDefault="00EC6EC5" w:rsidP="00EC6EC5">
      <w:r>
        <w:t xml:space="preserve">Créer un fichier de code python contenant des fonctions d’importations </w:t>
      </w:r>
    </w:p>
    <w:p w14:paraId="1729D47F" w14:textId="61A9BE83" w:rsidR="003D0F33" w:rsidRDefault="003D0F33" w:rsidP="003D0F33">
      <w:pPr>
        <w:pStyle w:val="Titre2"/>
      </w:pPr>
      <w:bookmarkStart w:id="12" w:name="_Toc150251024"/>
      <w:bookmarkStart w:id="13" w:name="_Toc150251168"/>
      <w:r>
        <w:t>Création de l’interface graphique</w:t>
      </w:r>
      <w:bookmarkEnd w:id="12"/>
      <w:bookmarkEnd w:id="13"/>
    </w:p>
    <w:p w14:paraId="47FE9BCE" w14:textId="048F9CD6" w:rsidR="003D0F33" w:rsidRDefault="003D0F33" w:rsidP="003D0F33">
      <w:pPr>
        <w:pStyle w:val="Titre2"/>
      </w:pPr>
      <w:bookmarkStart w:id="14" w:name="_Toc150251025"/>
      <w:bookmarkStart w:id="15" w:name="_Toc150251169"/>
      <w:r>
        <w:t>Ajout de fonctionnalités</w:t>
      </w:r>
      <w:bookmarkEnd w:id="14"/>
      <w:bookmarkEnd w:id="15"/>
    </w:p>
    <w:p w14:paraId="6A174F88" w14:textId="377C7D72" w:rsidR="003D0F33" w:rsidRDefault="003D0F33" w:rsidP="005C1699">
      <w:pPr>
        <w:pStyle w:val="Titre10"/>
      </w:pPr>
      <w:bookmarkStart w:id="16" w:name="_Toc150251026"/>
      <w:bookmarkStart w:id="17" w:name="_Toc150251170"/>
      <w:r>
        <w:t>Points techniques</w:t>
      </w:r>
      <w:bookmarkEnd w:id="16"/>
      <w:bookmarkEnd w:id="17"/>
    </w:p>
    <w:p w14:paraId="2A6AB0F1" w14:textId="5A12E537" w:rsidR="00AB5F68" w:rsidRPr="005C1699" w:rsidRDefault="00AB5F68" w:rsidP="005C1699">
      <w:pPr>
        <w:pStyle w:val="Titre10"/>
      </w:pPr>
      <w:r>
        <w:t>Journal de bord</w:t>
      </w:r>
    </w:p>
    <w:sectPr w:rsidR="00AB5F68" w:rsidRPr="005C16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2FD"/>
    <w:rsid w:val="000A22FD"/>
    <w:rsid w:val="003D0F33"/>
    <w:rsid w:val="005C1699"/>
    <w:rsid w:val="00AB5F68"/>
    <w:rsid w:val="00EC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9B5AEE"/>
  <w15:chartTrackingRefBased/>
  <w15:docId w15:val="{D3034E1F-584F-42F6-A85D-81F9B38CC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C16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C16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C16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5C16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itre10">
    <w:name w:val="Titre1"/>
    <w:basedOn w:val="Titre1"/>
    <w:link w:val="Titre1Car0"/>
    <w:qFormat/>
    <w:rsid w:val="005C1699"/>
    <w:rPr>
      <w:b/>
      <w:color w:val="000000" w:themeColor="text1"/>
      <w:sz w:val="44"/>
    </w:rPr>
  </w:style>
  <w:style w:type="paragraph" w:customStyle="1" w:styleId="Titre2">
    <w:name w:val="Titre2"/>
    <w:basedOn w:val="Titre10"/>
    <w:link w:val="Titre2Car"/>
    <w:qFormat/>
    <w:rsid w:val="003D0F33"/>
    <w:rPr>
      <w:sz w:val="32"/>
    </w:rPr>
  </w:style>
  <w:style w:type="character" w:customStyle="1" w:styleId="Titre1Car0">
    <w:name w:val="Titre1 Car"/>
    <w:basedOn w:val="Titre1Car"/>
    <w:link w:val="Titre10"/>
    <w:rsid w:val="005C1699"/>
    <w:rPr>
      <w:rFonts w:asciiTheme="majorHAnsi" w:eastAsiaTheme="majorEastAsia" w:hAnsiTheme="majorHAnsi" w:cstheme="majorBidi"/>
      <w:b/>
      <w:color w:val="000000" w:themeColor="text1"/>
      <w:sz w:val="44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D0F33"/>
    <w:pPr>
      <w:outlineLvl w:val="9"/>
    </w:pPr>
    <w:rPr>
      <w:lang w:eastAsia="fr-CH"/>
    </w:rPr>
  </w:style>
  <w:style w:type="character" w:customStyle="1" w:styleId="Titre2Car">
    <w:name w:val="Titre2 Car"/>
    <w:basedOn w:val="Titre1Car0"/>
    <w:link w:val="Titre2"/>
    <w:rsid w:val="003D0F33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3D0F33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3D0F33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EC6EC5"/>
    <w:pPr>
      <w:spacing w:after="100"/>
      <w:ind w:left="22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EC6EC5"/>
    <w:pPr>
      <w:spacing w:after="100"/>
      <w:ind w:left="1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F015FC-CC94-4173-B460-10B9828C0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229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Glauser</dc:creator>
  <cp:keywords/>
  <dc:description/>
  <cp:lastModifiedBy>Martin Glauser</cp:lastModifiedBy>
  <cp:revision>4</cp:revision>
  <dcterms:created xsi:type="dcterms:W3CDTF">2023-11-07T10:43:00Z</dcterms:created>
  <dcterms:modified xsi:type="dcterms:W3CDTF">2023-11-10T09:57:00Z</dcterms:modified>
</cp:coreProperties>
</file>