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DFB" w:rsidRDefault="00685DFB">
      <w:pPr>
        <w:rPr>
          <w:rFonts w:ascii="Verdana" w:hAnsi="Verdana"/>
          <w:color w:val="202020"/>
          <w:shd w:val="clear" w:color="auto" w:fill="FFFFFF"/>
          <w:lang w:val="en-GB"/>
        </w:rPr>
      </w:pPr>
      <w:r w:rsidRPr="00685DFB">
        <w:rPr>
          <w:rFonts w:ascii="Verdana" w:hAnsi="Verdana"/>
          <w:b/>
          <w:color w:val="202020"/>
          <w:shd w:val="clear" w:color="auto" w:fill="FFFFFF"/>
          <w:lang w:val="en-GB"/>
        </w:rPr>
        <w:t>Task</w:t>
      </w:r>
      <w:r>
        <w:rPr>
          <w:rFonts w:ascii="Verdana" w:hAnsi="Verdana"/>
          <w:color w:val="202020"/>
          <w:shd w:val="clear" w:color="auto" w:fill="FFFFFF"/>
          <w:lang w:val="en-GB"/>
        </w:rPr>
        <w:t>:</w:t>
      </w:r>
    </w:p>
    <w:p w:rsidR="00685DFB" w:rsidRDefault="00685DFB">
      <w:pPr>
        <w:rPr>
          <w:rFonts w:ascii="Verdana" w:hAnsi="Verdana"/>
          <w:color w:val="202020"/>
          <w:shd w:val="clear" w:color="auto" w:fill="FFFFFF"/>
          <w:lang w:val="en-GB"/>
        </w:rPr>
      </w:pPr>
      <w:r w:rsidRPr="00A67AB6">
        <w:rPr>
          <w:rFonts w:ascii="Verdana" w:hAnsi="Verdana"/>
          <w:color w:val="202020"/>
          <w:shd w:val="clear" w:color="auto" w:fill="FFFFFF"/>
          <w:lang w:val="en-GB"/>
        </w:rPr>
        <w:t>Draw a graph showing the number of emails you sent within the last week. Describe the curve of the graph and explain the rises and falls. Write approximately 100 words. Include the vocabulary from your textbook (Unit 5, pages 24, 25).</w:t>
      </w:r>
    </w:p>
    <w:p w:rsidR="00685DFB" w:rsidRDefault="00685DFB">
      <w:pPr>
        <w:rPr>
          <w:rFonts w:ascii="Verdana" w:hAnsi="Verdana"/>
          <w:color w:val="202020"/>
          <w:shd w:val="clear" w:color="auto" w:fill="FFFFFF"/>
          <w:lang w:val="en-GB"/>
        </w:rPr>
      </w:pPr>
    </w:p>
    <w:p w:rsidR="004C76FF" w:rsidRPr="00685DFB" w:rsidRDefault="004C76FF">
      <w:pPr>
        <w:rPr>
          <w:rFonts w:ascii="Verdana" w:hAnsi="Verdana"/>
          <w:color w:val="202020"/>
          <w:shd w:val="clear" w:color="auto" w:fill="FFFFFF"/>
          <w:lang w:val="en-GB"/>
        </w:rPr>
      </w:pPr>
      <w:r w:rsidRPr="004C76FF">
        <w:rPr>
          <w:rFonts w:ascii="Verdana" w:hAnsi="Verdana"/>
          <w:b/>
          <w:color w:val="202020"/>
          <w:shd w:val="clear" w:color="auto" w:fill="FFFFFF"/>
          <w:lang w:val="en-GB"/>
        </w:rPr>
        <w:t>Solution</w:t>
      </w:r>
      <w:r>
        <w:rPr>
          <w:rFonts w:ascii="Verdana" w:hAnsi="Verdana"/>
          <w:color w:val="202020"/>
          <w:shd w:val="clear" w:color="auto" w:fill="FFFFFF"/>
          <w:lang w:val="en-GB"/>
        </w:rPr>
        <w:t>:</w:t>
      </w:r>
    </w:p>
    <w:p w:rsidR="001F648A" w:rsidRPr="00A67AB6" w:rsidRDefault="001F648A">
      <w:pPr>
        <w:rPr>
          <w:rFonts w:ascii="Verdana" w:hAnsi="Verdana"/>
          <w:lang w:val="en-GB"/>
        </w:rPr>
      </w:pPr>
      <w:r w:rsidRPr="00A67AB6">
        <w:rPr>
          <w:rFonts w:ascii="Verdana" w:hAnsi="Verdana"/>
          <w:lang w:val="en-GB" w:eastAsia="cs-CZ"/>
        </w:rPr>
        <w:drawing>
          <wp:inline distT="0" distB="0" distL="0" distR="0">
            <wp:extent cx="5705475" cy="3200400"/>
            <wp:effectExtent l="0" t="0" r="9525" b="0"/>
            <wp:docPr id="1" name="Graf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685DFB" w:rsidRDefault="00685DFB" w:rsidP="00A67AB6">
      <w:pPr>
        <w:rPr>
          <w:rFonts w:ascii="Verdana" w:hAnsi="Verdana"/>
          <w:color w:val="202020"/>
          <w:shd w:val="clear" w:color="auto" w:fill="FFFFFF"/>
          <w:lang w:val="en-GB"/>
        </w:rPr>
      </w:pPr>
    </w:p>
    <w:p w:rsidR="00A67AB6" w:rsidRPr="00A67AB6" w:rsidRDefault="00A67AB6" w:rsidP="00A67AB6">
      <w:pPr>
        <w:rPr>
          <w:rFonts w:ascii="Verdana" w:hAnsi="Verdana"/>
          <w:lang w:val="en-GB"/>
        </w:rPr>
      </w:pPr>
      <w:r w:rsidRPr="00A67AB6">
        <w:rPr>
          <w:rFonts w:ascii="Verdana" w:hAnsi="Verdana"/>
          <w:color w:val="202020"/>
          <w:shd w:val="clear" w:color="auto" w:fill="FFFFFF"/>
          <w:lang w:val="en-GB"/>
        </w:rPr>
        <w:t xml:space="preserve">I write approximately five </w:t>
      </w:r>
      <w:r>
        <w:rPr>
          <w:rFonts w:ascii="Verdana" w:hAnsi="Verdana"/>
          <w:color w:val="202020"/>
          <w:shd w:val="clear" w:color="auto" w:fill="FFFFFF"/>
          <w:lang w:val="en-GB"/>
        </w:rPr>
        <w:t xml:space="preserve">emails per day. On Monday I sent five emails. It was </w:t>
      </w:r>
      <w:r w:rsidR="00314E1F">
        <w:rPr>
          <w:rFonts w:ascii="Verdana" w:hAnsi="Verdana"/>
          <w:color w:val="202020"/>
          <w:shd w:val="clear" w:color="auto" w:fill="FFFFFF"/>
          <w:lang w:val="en-GB"/>
        </w:rPr>
        <w:t xml:space="preserve">a </w:t>
      </w:r>
      <w:r>
        <w:rPr>
          <w:rFonts w:ascii="Verdana" w:hAnsi="Verdana"/>
          <w:color w:val="202020"/>
          <w:shd w:val="clear" w:color="auto" w:fill="FFFFFF"/>
          <w:lang w:val="en-GB"/>
        </w:rPr>
        <w:t>common day. The count of emails increase</w:t>
      </w:r>
      <w:r w:rsidR="00BE241B">
        <w:rPr>
          <w:rFonts w:ascii="Verdana" w:hAnsi="Verdana"/>
          <w:color w:val="202020"/>
          <w:shd w:val="clear" w:color="auto" w:fill="FFFFFF"/>
          <w:lang w:val="en-GB"/>
        </w:rPr>
        <w:t>d</w:t>
      </w:r>
      <w:r>
        <w:rPr>
          <w:rFonts w:ascii="Verdana" w:hAnsi="Verdana"/>
          <w:color w:val="202020"/>
          <w:shd w:val="clear" w:color="auto" w:fill="FFFFFF"/>
          <w:lang w:val="en-GB"/>
        </w:rPr>
        <w:t xml:space="preserve"> to six on Tuesday. On Wednesday </w:t>
      </w:r>
      <w:r w:rsidR="00685DFB">
        <w:rPr>
          <w:rFonts w:ascii="Verdana" w:hAnsi="Verdana"/>
          <w:color w:val="202020"/>
          <w:shd w:val="clear" w:color="auto" w:fill="FFFFFF"/>
          <w:lang w:val="en-GB"/>
        </w:rPr>
        <w:t xml:space="preserve">I was very busy, so I </w:t>
      </w:r>
      <w:r w:rsidR="00BA2127">
        <w:rPr>
          <w:rFonts w:ascii="Verdana" w:hAnsi="Verdana"/>
          <w:color w:val="202020"/>
          <w:shd w:val="clear" w:color="auto" w:fill="FFFFFF"/>
          <w:lang w:val="en-GB"/>
        </w:rPr>
        <w:t xml:space="preserve">could </w:t>
      </w:r>
      <w:r w:rsidR="00685DFB">
        <w:rPr>
          <w:rFonts w:ascii="Verdana" w:hAnsi="Verdana"/>
          <w:color w:val="202020"/>
          <w:shd w:val="clear" w:color="auto" w:fill="FFFFFF"/>
          <w:lang w:val="en-GB"/>
        </w:rPr>
        <w:t xml:space="preserve">respond only to one email. It was very important one. On Thursday I </w:t>
      </w:r>
      <w:r w:rsidR="00BA2127">
        <w:rPr>
          <w:rFonts w:ascii="Verdana" w:hAnsi="Verdana"/>
          <w:color w:val="202020"/>
          <w:shd w:val="clear" w:color="auto" w:fill="FFFFFF"/>
          <w:lang w:val="en-GB"/>
        </w:rPr>
        <w:t>had</w:t>
      </w:r>
      <w:r w:rsidR="00685DFB">
        <w:rPr>
          <w:rFonts w:ascii="Verdana" w:hAnsi="Verdana"/>
          <w:color w:val="202020"/>
          <w:shd w:val="clear" w:color="auto" w:fill="FFFFFF"/>
          <w:lang w:val="en-GB"/>
        </w:rPr>
        <w:t xml:space="preserve"> to respond to all of waiting emails, so the count of </w:t>
      </w:r>
      <w:proofErr w:type="spellStart"/>
      <w:r w:rsidR="00314E1F" w:rsidRPr="00314E1F">
        <w:rPr>
          <w:rFonts w:ascii="Verdana" w:hAnsi="Verdana"/>
          <w:color w:val="202020"/>
          <w:shd w:val="clear" w:color="auto" w:fill="FFFFFF"/>
          <w:lang w:val="en-GB"/>
        </w:rPr>
        <w:t>outcoming</w:t>
      </w:r>
      <w:proofErr w:type="spellEnd"/>
      <w:r w:rsidR="00314E1F" w:rsidRPr="00314E1F">
        <w:rPr>
          <w:rFonts w:ascii="Verdana" w:hAnsi="Verdana"/>
          <w:color w:val="202020"/>
          <w:shd w:val="clear" w:color="auto" w:fill="FFFFFF"/>
          <w:lang w:val="en-GB"/>
        </w:rPr>
        <w:t xml:space="preserve"> </w:t>
      </w:r>
      <w:r w:rsidR="00685DFB">
        <w:rPr>
          <w:rFonts w:ascii="Verdana" w:hAnsi="Verdana"/>
          <w:color w:val="202020"/>
          <w:shd w:val="clear" w:color="auto" w:fill="FFFFFF"/>
          <w:lang w:val="en-GB"/>
        </w:rPr>
        <w:t xml:space="preserve">emails goes up to ten. On the Friday we </w:t>
      </w:r>
      <w:r w:rsidR="00BA2127">
        <w:rPr>
          <w:rFonts w:ascii="Verdana" w:hAnsi="Verdana"/>
          <w:color w:val="202020"/>
          <w:shd w:val="clear" w:color="auto" w:fill="FFFFFF"/>
          <w:lang w:val="en-GB"/>
        </w:rPr>
        <w:t>had</w:t>
      </w:r>
      <w:r w:rsidR="00314E1F">
        <w:rPr>
          <w:rFonts w:ascii="Verdana" w:hAnsi="Verdana"/>
          <w:color w:val="202020"/>
          <w:shd w:val="clear" w:color="auto" w:fill="FFFFFF"/>
          <w:lang w:val="en-GB"/>
        </w:rPr>
        <w:t xml:space="preserve"> a</w:t>
      </w:r>
      <w:r w:rsidR="00BA2127">
        <w:rPr>
          <w:rFonts w:ascii="Verdana" w:hAnsi="Verdana"/>
          <w:color w:val="202020"/>
          <w:shd w:val="clear" w:color="auto" w:fill="FFFFFF"/>
          <w:lang w:val="en-GB"/>
        </w:rPr>
        <w:t xml:space="preserve"> </w:t>
      </w:r>
      <w:r w:rsidR="00685DFB">
        <w:rPr>
          <w:rFonts w:ascii="Verdana" w:hAnsi="Verdana"/>
          <w:color w:val="202020"/>
          <w:shd w:val="clear" w:color="auto" w:fill="FFFFFF"/>
          <w:lang w:val="en-GB"/>
        </w:rPr>
        <w:t>problem on server, so a lot of customers asked me what’s wrong with that. But it was better than on Thursday. The count of emails decrease</w:t>
      </w:r>
      <w:r w:rsidR="00BA2127">
        <w:rPr>
          <w:rFonts w:ascii="Verdana" w:hAnsi="Verdana"/>
          <w:color w:val="202020"/>
          <w:shd w:val="clear" w:color="auto" w:fill="FFFFFF"/>
          <w:lang w:val="en-GB"/>
        </w:rPr>
        <w:t>d</w:t>
      </w:r>
      <w:r w:rsidR="00685DFB">
        <w:rPr>
          <w:rFonts w:ascii="Verdana" w:hAnsi="Verdana"/>
          <w:color w:val="202020"/>
          <w:shd w:val="clear" w:color="auto" w:fill="FFFFFF"/>
          <w:lang w:val="en-GB"/>
        </w:rPr>
        <w:t xml:space="preserve"> to eight. On the weekend I</w:t>
      </w:r>
      <w:r w:rsidR="00BA2127">
        <w:rPr>
          <w:rFonts w:ascii="Verdana" w:hAnsi="Verdana"/>
          <w:color w:val="202020"/>
          <w:shd w:val="clear" w:color="auto" w:fill="FFFFFF"/>
          <w:lang w:val="en-GB"/>
        </w:rPr>
        <w:t xml:space="preserve"> was</w:t>
      </w:r>
      <w:r w:rsidR="00685DFB">
        <w:rPr>
          <w:rFonts w:ascii="Verdana" w:hAnsi="Verdana"/>
          <w:color w:val="202020"/>
          <w:shd w:val="clear" w:color="auto" w:fill="FFFFFF"/>
          <w:lang w:val="en-GB"/>
        </w:rPr>
        <w:t xml:space="preserve"> enjoying my </w:t>
      </w:r>
      <w:r w:rsidR="00570A4B">
        <w:rPr>
          <w:rFonts w:ascii="Verdana" w:hAnsi="Verdana"/>
          <w:color w:val="202020"/>
          <w:shd w:val="clear" w:color="auto" w:fill="FFFFFF"/>
          <w:lang w:val="en-GB"/>
        </w:rPr>
        <w:t>free</w:t>
      </w:r>
      <w:r w:rsidR="00314E1F">
        <w:rPr>
          <w:rFonts w:ascii="Verdana" w:hAnsi="Verdana"/>
          <w:color w:val="202020"/>
          <w:shd w:val="clear" w:color="auto" w:fill="FFFFFF"/>
          <w:lang w:val="en-GB"/>
        </w:rPr>
        <w:t xml:space="preserve"> time, so count of </w:t>
      </w:r>
      <w:proofErr w:type="spellStart"/>
      <w:r w:rsidR="00314E1F">
        <w:rPr>
          <w:rFonts w:ascii="Verdana" w:hAnsi="Verdana"/>
          <w:color w:val="202020"/>
          <w:shd w:val="clear" w:color="auto" w:fill="FFFFFF"/>
          <w:lang w:val="en-GB"/>
        </w:rPr>
        <w:t>outcoming</w:t>
      </w:r>
      <w:proofErr w:type="spellEnd"/>
      <w:r w:rsidR="00685DFB">
        <w:rPr>
          <w:rFonts w:ascii="Verdana" w:hAnsi="Verdana"/>
          <w:color w:val="202020"/>
          <w:shd w:val="clear" w:color="auto" w:fill="FFFFFF"/>
          <w:lang w:val="en-GB"/>
        </w:rPr>
        <w:t xml:space="preserve"> emails f</w:t>
      </w:r>
      <w:r w:rsidR="00314E1F">
        <w:rPr>
          <w:rFonts w:ascii="Verdana" w:hAnsi="Verdana"/>
          <w:color w:val="202020"/>
          <w:shd w:val="clear" w:color="auto" w:fill="FFFFFF"/>
          <w:lang w:val="en-GB"/>
        </w:rPr>
        <w:t>e</w:t>
      </w:r>
      <w:r w:rsidR="00685DFB">
        <w:rPr>
          <w:rFonts w:ascii="Verdana" w:hAnsi="Verdana"/>
          <w:color w:val="202020"/>
          <w:shd w:val="clear" w:color="auto" w:fill="FFFFFF"/>
          <w:lang w:val="en-GB"/>
        </w:rPr>
        <w:t>ll down to two or three per day.</w:t>
      </w:r>
      <w:bookmarkStart w:id="0" w:name="_GoBack"/>
      <w:bookmarkEnd w:id="0"/>
    </w:p>
    <w:sectPr w:rsidR="00A67AB6" w:rsidRPr="00A67A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48A"/>
    <w:rsid w:val="00056EA9"/>
    <w:rsid w:val="001F648A"/>
    <w:rsid w:val="002E7156"/>
    <w:rsid w:val="00314E1F"/>
    <w:rsid w:val="00463F59"/>
    <w:rsid w:val="004C76FF"/>
    <w:rsid w:val="00570A4B"/>
    <w:rsid w:val="00602813"/>
    <w:rsid w:val="006501DA"/>
    <w:rsid w:val="00685DFB"/>
    <w:rsid w:val="00820853"/>
    <w:rsid w:val="009A4676"/>
    <w:rsid w:val="00A67AB6"/>
    <w:rsid w:val="00BA2127"/>
    <w:rsid w:val="00BE241B"/>
    <w:rsid w:val="00E01779"/>
    <w:rsid w:val="00E61BE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7EE7DC-5AD7-43E5-88B4-13C767896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5484106153397494E-2"/>
          <c:y val="4.3650793650793648E-2"/>
          <c:w val="0.9190529308836396"/>
          <c:h val="0.86429258842644674"/>
        </c:manualLayout>
      </c:layout>
      <c:lineChart>
        <c:grouping val="standard"/>
        <c:varyColors val="0"/>
        <c:ser>
          <c:idx val="0"/>
          <c:order val="0"/>
          <c:tx>
            <c:strRef>
              <c:f>List1!$B$1</c:f>
              <c:strCache>
                <c:ptCount val="1"/>
                <c:pt idx="0">
                  <c:v>Sloupec1</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cs-CZ"/>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trendline>
            <c:spPr>
              <a:ln w="12700" cap="rnd">
                <a:solidFill>
                  <a:schemeClr val="accent1">
                    <a:alpha val="79000"/>
                  </a:schemeClr>
                </a:solidFill>
              </a:ln>
              <a:effectLst/>
            </c:spPr>
            <c:trendlineType val="poly"/>
            <c:order val="2"/>
            <c:dispRSqr val="0"/>
            <c:dispEq val="0"/>
          </c:trendline>
          <c:cat>
            <c:strRef>
              <c:f>List1!$A$2:$A$8</c:f>
              <c:strCache>
                <c:ptCount val="7"/>
                <c:pt idx="0">
                  <c:v>Sun</c:v>
                </c:pt>
                <c:pt idx="1">
                  <c:v>Mon</c:v>
                </c:pt>
                <c:pt idx="2">
                  <c:v>Tue</c:v>
                </c:pt>
                <c:pt idx="3">
                  <c:v>Wed</c:v>
                </c:pt>
                <c:pt idx="4">
                  <c:v>Thu</c:v>
                </c:pt>
                <c:pt idx="5">
                  <c:v>Fri</c:v>
                </c:pt>
                <c:pt idx="6">
                  <c:v>Sat</c:v>
                </c:pt>
              </c:strCache>
            </c:strRef>
          </c:cat>
          <c:val>
            <c:numRef>
              <c:f>List1!$B$2:$B$8</c:f>
              <c:numCache>
                <c:formatCode>General</c:formatCode>
                <c:ptCount val="7"/>
                <c:pt idx="0">
                  <c:v>3</c:v>
                </c:pt>
                <c:pt idx="1">
                  <c:v>5</c:v>
                </c:pt>
                <c:pt idx="2">
                  <c:v>6</c:v>
                </c:pt>
                <c:pt idx="3">
                  <c:v>1</c:v>
                </c:pt>
                <c:pt idx="4">
                  <c:v>10</c:v>
                </c:pt>
                <c:pt idx="5">
                  <c:v>8</c:v>
                </c:pt>
                <c:pt idx="6">
                  <c:v>2</c:v>
                </c:pt>
              </c:numCache>
            </c:numRef>
          </c:val>
          <c:smooth val="0"/>
        </c:ser>
        <c:dLbls>
          <c:dLblPos val="ctr"/>
          <c:showLegendKey val="0"/>
          <c:showVal val="1"/>
          <c:showCatName val="0"/>
          <c:showSerName val="0"/>
          <c:showPercent val="0"/>
          <c:showBubbleSize val="0"/>
        </c:dLbls>
        <c:marker val="1"/>
        <c:smooth val="0"/>
        <c:axId val="-1880841296"/>
        <c:axId val="-1880839120"/>
      </c:lineChart>
      <c:catAx>
        <c:axId val="-1880841296"/>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cs-CZ"/>
          </a:p>
        </c:txPr>
        <c:crossAx val="-1880839120"/>
        <c:crosses val="autoZero"/>
        <c:auto val="1"/>
        <c:lblAlgn val="ctr"/>
        <c:lblOffset val="100"/>
        <c:noMultiLvlLbl val="0"/>
      </c:catAx>
      <c:valAx>
        <c:axId val="-1880839120"/>
        <c:scaling>
          <c:orientation val="minMax"/>
        </c:scaling>
        <c:delete val="1"/>
        <c:axPos val="l"/>
        <c:numFmt formatCode="General" sourceLinked="1"/>
        <c:majorTickMark val="none"/>
        <c:minorTickMark val="none"/>
        <c:tickLblPos val="nextTo"/>
        <c:crossAx val="-1880841296"/>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1547</TotalTime>
  <Pages>1</Pages>
  <Words>167</Words>
  <Characters>711</Characters>
  <Application>Microsoft Office Word</Application>
  <DocSecurity>0</DocSecurity>
  <Lines>17</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Zlámal</dc:creator>
  <cp:keywords/>
  <dc:description/>
  <cp:lastModifiedBy>Martin Zlámal</cp:lastModifiedBy>
  <cp:revision>12</cp:revision>
  <dcterms:created xsi:type="dcterms:W3CDTF">2013-11-19T17:24:00Z</dcterms:created>
  <dcterms:modified xsi:type="dcterms:W3CDTF">2013-11-20T19:11:00Z</dcterms:modified>
</cp:coreProperties>
</file>