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7D2CA" w14:textId="0277E107" w:rsidR="005D5706" w:rsidRDefault="00B734B2" w:rsidP="00B734B2">
      <w:pPr>
        <w:pStyle w:val="Nadpis1"/>
      </w:pPr>
      <w:r>
        <w:t>JE zkouška</w:t>
      </w:r>
      <w:r w:rsidR="00B0378D">
        <w:t xml:space="preserve"> 9.1.2014</w:t>
      </w:r>
    </w:p>
    <w:p w14:paraId="0F97D2CB" w14:textId="0B908E2C" w:rsidR="00A12B68" w:rsidRPr="00A12B68" w:rsidRDefault="00A12B68" w:rsidP="00A12B68">
      <w:pPr>
        <w:pStyle w:val="Nadpis2"/>
      </w:pPr>
      <w:r>
        <w:t>Písemně</w:t>
      </w:r>
    </w:p>
    <w:p w14:paraId="0F97D2CC" w14:textId="43AAD522" w:rsidR="00B734B2" w:rsidRDefault="00C017AB" w:rsidP="00C017AB">
      <w:pPr>
        <w:pStyle w:val="Odstavecseseznamem"/>
        <w:numPr>
          <w:ilvl w:val="0"/>
          <w:numId w:val="2"/>
        </w:numPr>
      </w:pPr>
      <w:r>
        <w:rPr>
          <w:noProof/>
          <w:lang w:eastAsia="cs-CZ"/>
        </w:rPr>
        <w:drawing>
          <wp:anchor distT="0" distB="0" distL="114300" distR="114300" simplePos="0" relativeHeight="251667968" behindDoc="1" locked="0" layoutInCell="1" allowOverlap="1" wp14:anchorId="79E7343A" wp14:editId="3C0F60C1">
            <wp:simplePos x="0" y="0"/>
            <wp:positionH relativeFrom="column">
              <wp:posOffset>3100070</wp:posOffset>
            </wp:positionH>
            <wp:positionV relativeFrom="paragraph">
              <wp:posOffset>901700</wp:posOffset>
            </wp:positionV>
            <wp:extent cx="2790825" cy="2295525"/>
            <wp:effectExtent l="0" t="0" r="9525" b="9525"/>
            <wp:wrapTight wrapText="bothSides">
              <wp:wrapPolygon edited="0">
                <wp:start x="0" y="0"/>
                <wp:lineTo x="0" y="21510"/>
                <wp:lineTo x="21526" y="21510"/>
                <wp:lineTo x="21526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ktor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" t="9507" r="10325" b="5634"/>
                    <a:stretch/>
                  </pic:blipFill>
                  <pic:spPr bwMode="auto">
                    <a:xfrm>
                      <a:off x="0" y="0"/>
                      <a:ext cx="27908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4896" behindDoc="0" locked="0" layoutInCell="1" allowOverlap="1" wp14:anchorId="148B09F7" wp14:editId="3DAAC107">
            <wp:simplePos x="0" y="0"/>
            <wp:positionH relativeFrom="column">
              <wp:posOffset>43180</wp:posOffset>
            </wp:positionH>
            <wp:positionV relativeFrom="paragraph">
              <wp:posOffset>377825</wp:posOffset>
            </wp:positionV>
            <wp:extent cx="2971800" cy="3953510"/>
            <wp:effectExtent l="0" t="0" r="0" b="889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</w:t>
      </w:r>
      <w:r w:rsidR="00B734B2">
        <w:t>va obrázky</w:t>
      </w:r>
      <w:r>
        <w:t xml:space="preserve"> popsat </w:t>
      </w:r>
    </w:p>
    <w:p w14:paraId="73FEBCF3" w14:textId="77777777" w:rsidR="00C017AB" w:rsidRDefault="00C017AB" w:rsidP="00C017AB">
      <w:pPr>
        <w:pStyle w:val="Odstavecseseznamem"/>
      </w:pPr>
    </w:p>
    <w:p w14:paraId="0F97D2CD" w14:textId="0EA3BE93" w:rsidR="00B734B2" w:rsidRDefault="00B734B2" w:rsidP="00C017AB">
      <w:pPr>
        <w:pStyle w:val="Odstavecseseznamem"/>
        <w:numPr>
          <w:ilvl w:val="0"/>
          <w:numId w:val="2"/>
        </w:numPr>
      </w:pPr>
      <w:r>
        <w:t>Parametry JE Temelín – výkon elektrický, tepelný, počet bloků, typ reaktoru, počet smyček</w:t>
      </w:r>
      <w:r w:rsidR="00A12B68">
        <w:t>, typ paliva</w:t>
      </w:r>
    </w:p>
    <w:p w14:paraId="0F97D2CE" w14:textId="03C923CC" w:rsidR="00A12B68" w:rsidRDefault="00C017AB" w:rsidP="00A12B68">
      <w:pPr>
        <w:pStyle w:val="Nadpis2"/>
      </w:pPr>
      <w:r>
        <w:t xml:space="preserve">Test </w:t>
      </w:r>
      <w:r w:rsidR="00A12B68">
        <w:t>ABCD</w:t>
      </w:r>
      <w:r w:rsidR="006004ED">
        <w:t xml:space="preserve"> – 8 otázek</w:t>
      </w:r>
    </w:p>
    <w:p w14:paraId="0F97D2CF" w14:textId="770C3424" w:rsidR="00B734B2" w:rsidRDefault="00B734B2" w:rsidP="006004ED">
      <w:pPr>
        <w:pStyle w:val="Odstavecseseznamem"/>
        <w:numPr>
          <w:ilvl w:val="0"/>
          <w:numId w:val="1"/>
        </w:numPr>
      </w:pPr>
      <w:r>
        <w:t>Jakým materiálem jsou obaleny palivové tyče - Zirkonem</w:t>
      </w:r>
    </w:p>
    <w:p w14:paraId="0F97D2D0" w14:textId="05E833ED" w:rsidR="00B734B2" w:rsidRDefault="00B734B2" w:rsidP="006004ED">
      <w:pPr>
        <w:pStyle w:val="Odstavecseseznamem"/>
        <w:numPr>
          <w:ilvl w:val="0"/>
          <w:numId w:val="1"/>
        </w:numPr>
      </w:pPr>
      <w:r>
        <w:t>Trend snižování výkonu</w:t>
      </w:r>
      <w:r w:rsidR="00C017AB">
        <w:t xml:space="preserve"> JE Temelín</w:t>
      </w:r>
      <w:r>
        <w:t xml:space="preserve"> – 1%/min</w:t>
      </w:r>
    </w:p>
    <w:p w14:paraId="0F97D2D1" w14:textId="77777777" w:rsidR="00B734B2" w:rsidRDefault="00B734B2" w:rsidP="006004ED">
      <w:pPr>
        <w:pStyle w:val="Odstavecseseznamem"/>
        <w:numPr>
          <w:ilvl w:val="0"/>
          <w:numId w:val="1"/>
        </w:numPr>
      </w:pPr>
      <w:r>
        <w:t xml:space="preserve">Počet </w:t>
      </w:r>
      <w:r w:rsidR="006004ED">
        <w:t>palivových proutků v jednom palivovým souboru - 312</w:t>
      </w:r>
    </w:p>
    <w:p w14:paraId="0F97D2D2" w14:textId="77777777" w:rsidR="00B734B2" w:rsidRDefault="00B734B2" w:rsidP="006004ED">
      <w:pPr>
        <w:pStyle w:val="Odstavecseseznamem"/>
        <w:numPr>
          <w:ilvl w:val="0"/>
          <w:numId w:val="1"/>
        </w:numPr>
      </w:pPr>
      <w:r>
        <w:t>Jaké se používá palivo – U235 s max. obohacením 5%</w:t>
      </w:r>
    </w:p>
    <w:p w14:paraId="0F97D2D3" w14:textId="77777777" w:rsidR="00B734B2" w:rsidRDefault="00B734B2" w:rsidP="006004ED">
      <w:pPr>
        <w:pStyle w:val="Odstavecseseznamem"/>
        <w:numPr>
          <w:ilvl w:val="0"/>
          <w:numId w:val="1"/>
        </w:numPr>
      </w:pPr>
      <w:r>
        <w:t>Jaká veličina má jednotku Gy – D</w:t>
      </w:r>
    </w:p>
    <w:p w14:paraId="0F97D2D4" w14:textId="77777777" w:rsidR="00B734B2" w:rsidRDefault="00A12B68" w:rsidP="006004ED">
      <w:pPr>
        <w:pStyle w:val="Odstavecseseznamem"/>
        <w:numPr>
          <w:ilvl w:val="0"/>
          <w:numId w:val="1"/>
        </w:numPr>
      </w:pPr>
      <w:r>
        <w:t>Jak</w:t>
      </w:r>
      <w:r w:rsidR="00B734B2">
        <w:t xml:space="preserve"> se značí ekv. Dávka – H</w:t>
      </w:r>
      <w:r w:rsidRPr="00C017AB">
        <w:rPr>
          <w:vertAlign w:val="subscript"/>
        </w:rPr>
        <w:t>t</w:t>
      </w:r>
    </w:p>
    <w:p w14:paraId="0F97D2D5" w14:textId="794D4A23" w:rsidR="00B734B2" w:rsidRDefault="00B734B2" w:rsidP="006004ED">
      <w:pPr>
        <w:pStyle w:val="Odstavecseseznamem"/>
        <w:numPr>
          <w:ilvl w:val="0"/>
          <w:numId w:val="1"/>
        </w:numPr>
      </w:pPr>
      <w:r>
        <w:t xml:space="preserve">Energie </w:t>
      </w:r>
      <w:r w:rsidR="00C017AB">
        <w:t>uvolňující</w:t>
      </w:r>
      <w:r>
        <w:t xml:space="preserve"> se při štěpení – 200MeV</w:t>
      </w:r>
    </w:p>
    <w:p w14:paraId="0F97D2D6" w14:textId="19E79ADD" w:rsidR="00A12B68" w:rsidRDefault="00A12B68" w:rsidP="006004ED">
      <w:pPr>
        <w:pStyle w:val="Odstavecseseznamem"/>
        <w:numPr>
          <w:ilvl w:val="0"/>
          <w:numId w:val="1"/>
        </w:numPr>
      </w:pPr>
      <w:r>
        <w:t>Jak se mění palivo v Temelíně – ¼ za rok</w:t>
      </w:r>
      <w:bookmarkStart w:id="0" w:name="_GoBack"/>
      <w:bookmarkEnd w:id="0"/>
    </w:p>
    <w:sectPr w:rsidR="00A12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F549A"/>
    <w:multiLevelType w:val="hybridMultilevel"/>
    <w:tmpl w:val="F5C66D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C6CFE"/>
    <w:multiLevelType w:val="hybridMultilevel"/>
    <w:tmpl w:val="3A5C24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49"/>
    <w:rsid w:val="002C75EB"/>
    <w:rsid w:val="006004ED"/>
    <w:rsid w:val="00A12B68"/>
    <w:rsid w:val="00A237A1"/>
    <w:rsid w:val="00A3777C"/>
    <w:rsid w:val="00B0378D"/>
    <w:rsid w:val="00B734B2"/>
    <w:rsid w:val="00C017AB"/>
    <w:rsid w:val="00F8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7D2CA"/>
  <w15:docId w15:val="{923661FD-1546-4284-8CCC-F2B4959E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73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73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73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B73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A1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60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Západočeská Univerzita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Bc. Petr KASTNER</dc:creator>
  <cp:keywords/>
  <dc:description/>
  <cp:lastModifiedBy>Petr Kastner</cp:lastModifiedBy>
  <cp:revision>6</cp:revision>
  <dcterms:created xsi:type="dcterms:W3CDTF">2014-01-09T09:29:00Z</dcterms:created>
  <dcterms:modified xsi:type="dcterms:W3CDTF">2014-01-09T15:18:00Z</dcterms:modified>
</cp:coreProperties>
</file>